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2D315" w14:textId="590BC65C" w:rsidR="00063EC7" w:rsidRPr="00A93A8A" w:rsidRDefault="007138E2" w:rsidP="00D30E18">
      <w:pPr>
        <w:pStyle w:val="Nessunaspaziatura"/>
        <w:jc w:val="center"/>
        <w:rPr>
          <w:rFonts w:ascii="Times New Roman" w:hAnsi="Times New Roman" w:cs="Times New Roman"/>
          <w:b/>
          <w:bCs/>
          <w:sz w:val="32"/>
          <w:szCs w:val="32"/>
        </w:rPr>
      </w:pPr>
      <w:bookmarkStart w:id="0" w:name="_Toc42108105"/>
      <w:bookmarkStart w:id="1" w:name="_Toc42189390"/>
      <w:bookmarkStart w:id="2" w:name="_Toc40820519"/>
      <w:r w:rsidRPr="00A93A8A">
        <w:rPr>
          <w:rFonts w:ascii="Times New Roman" w:hAnsi="Times New Roman" w:cs="Times New Roman"/>
          <w:b/>
          <w:bCs/>
          <w:sz w:val="32"/>
          <w:szCs w:val="32"/>
        </w:rPr>
        <w:t>Rituali religiosi e pratiche spirituali</w:t>
      </w:r>
      <w:r w:rsidR="00063EC7" w:rsidRPr="00A93A8A">
        <w:rPr>
          <w:rFonts w:ascii="Times New Roman" w:hAnsi="Times New Roman" w:cs="Times New Roman"/>
          <w:b/>
          <w:bCs/>
          <w:sz w:val="32"/>
          <w:szCs w:val="32"/>
        </w:rPr>
        <w:t xml:space="preserve"> al tempo del Coronavirus:</w:t>
      </w:r>
      <w:r w:rsidR="00D30E18" w:rsidRPr="00A93A8A">
        <w:rPr>
          <w:rFonts w:ascii="Times New Roman" w:hAnsi="Times New Roman" w:cs="Times New Roman"/>
          <w:b/>
          <w:bCs/>
          <w:sz w:val="32"/>
          <w:szCs w:val="32"/>
        </w:rPr>
        <w:br/>
      </w:r>
      <w:r w:rsidR="00BF0F94" w:rsidRPr="00A93A8A">
        <w:rPr>
          <w:rFonts w:ascii="Times New Roman" w:hAnsi="Times New Roman" w:cs="Times New Roman"/>
          <w:b/>
          <w:bCs/>
          <w:sz w:val="32"/>
          <w:szCs w:val="32"/>
        </w:rPr>
        <w:t>i</w:t>
      </w:r>
      <w:r w:rsidRPr="00A93A8A">
        <w:rPr>
          <w:rFonts w:ascii="Times New Roman" w:hAnsi="Times New Roman" w:cs="Times New Roman"/>
          <w:b/>
          <w:bCs/>
          <w:sz w:val="32"/>
          <w:szCs w:val="32"/>
        </w:rPr>
        <w:t xml:space="preserve">l caso </w:t>
      </w:r>
      <w:r w:rsidR="00063EC7" w:rsidRPr="00A93A8A">
        <w:rPr>
          <w:rFonts w:ascii="Times New Roman" w:hAnsi="Times New Roman" w:cs="Times New Roman"/>
          <w:b/>
          <w:bCs/>
          <w:sz w:val="32"/>
          <w:szCs w:val="32"/>
        </w:rPr>
        <w:t xml:space="preserve">di </w:t>
      </w:r>
      <w:proofErr w:type="spellStart"/>
      <w:r w:rsidR="00063EC7" w:rsidRPr="00A93A8A">
        <w:rPr>
          <w:rFonts w:ascii="Times New Roman" w:hAnsi="Times New Roman" w:cs="Times New Roman"/>
          <w:b/>
          <w:bCs/>
          <w:sz w:val="32"/>
          <w:szCs w:val="32"/>
        </w:rPr>
        <w:t>Kōfuku</w:t>
      </w:r>
      <w:proofErr w:type="spellEnd"/>
      <w:r w:rsidR="00063EC7" w:rsidRPr="00A93A8A">
        <w:rPr>
          <w:rFonts w:ascii="Times New Roman" w:hAnsi="Times New Roman" w:cs="Times New Roman"/>
          <w:b/>
          <w:bCs/>
          <w:sz w:val="32"/>
          <w:szCs w:val="32"/>
        </w:rPr>
        <w:t xml:space="preserve"> no </w:t>
      </w:r>
      <w:proofErr w:type="spellStart"/>
      <w:r w:rsidR="00063EC7" w:rsidRPr="00A93A8A">
        <w:rPr>
          <w:rFonts w:ascii="Times New Roman" w:hAnsi="Times New Roman" w:cs="Times New Roman"/>
          <w:b/>
          <w:bCs/>
          <w:sz w:val="32"/>
          <w:szCs w:val="32"/>
        </w:rPr>
        <w:t>Kagaku</w:t>
      </w:r>
      <w:bookmarkEnd w:id="0"/>
      <w:bookmarkEnd w:id="1"/>
      <w:proofErr w:type="spellEnd"/>
    </w:p>
    <w:p w14:paraId="79CCE2F4" w14:textId="77777777" w:rsidR="00FC1C11" w:rsidRPr="00FC1C11" w:rsidRDefault="00FC1C11" w:rsidP="00FC1C11"/>
    <w:p w14:paraId="7CAD7D1B" w14:textId="4D162D0C" w:rsidR="0035540E" w:rsidRPr="0035540E" w:rsidRDefault="0035540E" w:rsidP="00A93A8A">
      <w:pPr>
        <w:spacing w:line="360" w:lineRule="auto"/>
        <w:jc w:val="center"/>
        <w:rPr>
          <w:rFonts w:ascii="Times New Roman" w:hAnsi="Times New Roman" w:cs="Times New Roman"/>
          <w:sz w:val="24"/>
          <w:szCs w:val="24"/>
        </w:rPr>
      </w:pPr>
      <w:r w:rsidRPr="0035540E">
        <w:rPr>
          <w:rFonts w:ascii="Times New Roman" w:hAnsi="Times New Roman" w:cs="Times New Roman"/>
          <w:sz w:val="24"/>
          <w:szCs w:val="24"/>
        </w:rPr>
        <w:t>Sara Zarro</w:t>
      </w:r>
    </w:p>
    <w:p w14:paraId="30262575" w14:textId="37B0D96A" w:rsidR="000E0C37" w:rsidRPr="0091360D" w:rsidRDefault="000E0C37" w:rsidP="0091360D">
      <w:pPr>
        <w:spacing w:line="360" w:lineRule="auto"/>
        <w:jc w:val="both"/>
        <w:rPr>
          <w:rFonts w:ascii="Times New Roman" w:hAnsi="Times New Roman" w:cs="Times New Roman"/>
          <w:sz w:val="24"/>
          <w:szCs w:val="24"/>
        </w:rPr>
      </w:pPr>
    </w:p>
    <w:p w14:paraId="23CF186A" w14:textId="27C640F8" w:rsidR="004F76AF" w:rsidRPr="00A93A8A" w:rsidRDefault="004F76AF" w:rsidP="0091360D">
      <w:pPr>
        <w:pStyle w:val="Titolo1"/>
        <w:spacing w:line="360" w:lineRule="auto"/>
        <w:jc w:val="both"/>
        <w:rPr>
          <w:rFonts w:ascii="Times New Roman" w:hAnsi="Times New Roman" w:cs="Times New Roman"/>
          <w:b/>
          <w:bCs/>
          <w:color w:val="auto"/>
          <w:sz w:val="28"/>
          <w:szCs w:val="28"/>
        </w:rPr>
      </w:pPr>
      <w:bookmarkStart w:id="3" w:name="_Toc42278043"/>
      <w:r w:rsidRPr="00A93A8A">
        <w:rPr>
          <w:rFonts w:ascii="Times New Roman" w:hAnsi="Times New Roman" w:cs="Times New Roman"/>
          <w:b/>
          <w:bCs/>
          <w:color w:val="auto"/>
          <w:sz w:val="28"/>
          <w:szCs w:val="28"/>
        </w:rPr>
        <w:t>Introduzione</w:t>
      </w:r>
      <w:bookmarkEnd w:id="2"/>
      <w:bookmarkEnd w:id="3"/>
    </w:p>
    <w:p w14:paraId="518F40E5" w14:textId="655B665D" w:rsidR="00EA4362" w:rsidRDefault="00B42A5F" w:rsidP="00EA4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diffusione dell’infezione da SARS-CoV-2 durante i primi mesi del 2020 ha influito sensibilmente sul panorama religioso mondiale. </w:t>
      </w:r>
      <w:r w:rsidR="00F54C67">
        <w:rPr>
          <w:rFonts w:ascii="Times New Roman" w:hAnsi="Times New Roman" w:cs="Times New Roman"/>
          <w:sz w:val="24"/>
          <w:szCs w:val="24"/>
        </w:rPr>
        <w:t xml:space="preserve">Se da una parte, </w:t>
      </w:r>
      <w:r w:rsidR="00F54C67" w:rsidRPr="00150378">
        <w:rPr>
          <w:rFonts w:ascii="Times New Roman" w:hAnsi="Times New Roman" w:cs="Times New Roman"/>
          <w:sz w:val="24"/>
          <w:szCs w:val="24"/>
        </w:rPr>
        <w:t>come spesso accade di fronte alle maggiori avversità e incertezze</w:t>
      </w:r>
      <w:r w:rsidR="00F54C67">
        <w:rPr>
          <w:rFonts w:ascii="Times New Roman" w:hAnsi="Times New Roman" w:cs="Times New Roman"/>
          <w:sz w:val="24"/>
          <w:szCs w:val="24"/>
        </w:rPr>
        <w:t xml:space="preserve">, si è assistito a una crescente ricerca di risposte religiose e sostegno spirituale, dall’altra </w:t>
      </w:r>
      <w:r w:rsidR="00862BBA">
        <w:rPr>
          <w:rFonts w:ascii="Times New Roman" w:hAnsi="Times New Roman" w:cs="Times New Roman"/>
          <w:sz w:val="24"/>
          <w:szCs w:val="24"/>
        </w:rPr>
        <w:t xml:space="preserve">abbiamo potuto vedere come siano stati adattati rituali e pratiche religiose a seguito della chiusura </w:t>
      </w:r>
      <w:r w:rsidR="007674B6">
        <w:rPr>
          <w:rFonts w:ascii="Times New Roman" w:hAnsi="Times New Roman" w:cs="Times New Roman"/>
          <w:sz w:val="24"/>
          <w:szCs w:val="24"/>
        </w:rPr>
        <w:t>dei luoghi di culto fisici e alla sospensione delle attività in presenza</w:t>
      </w:r>
      <w:r w:rsidR="001D26C6">
        <w:rPr>
          <w:rFonts w:ascii="Times New Roman" w:hAnsi="Times New Roman" w:cs="Times New Roman"/>
          <w:sz w:val="24"/>
          <w:szCs w:val="24"/>
        </w:rPr>
        <w:t>.</w:t>
      </w:r>
      <w:r w:rsidR="00EA4362" w:rsidRPr="00EA4362">
        <w:rPr>
          <w:rFonts w:ascii="Times New Roman" w:hAnsi="Times New Roman" w:cs="Times New Roman"/>
          <w:sz w:val="24"/>
          <w:szCs w:val="24"/>
        </w:rPr>
        <w:t xml:space="preserve"> </w:t>
      </w:r>
    </w:p>
    <w:p w14:paraId="4EFF2B9B" w14:textId="338A2BA1" w:rsidR="00922C3D" w:rsidRDefault="00EA4362" w:rsidP="009136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il presente elaborato si intendono quindi indagare le </w:t>
      </w:r>
      <w:r w:rsidRPr="00EA4362">
        <w:rPr>
          <w:rFonts w:ascii="Times New Roman" w:hAnsi="Times New Roman" w:cs="Times New Roman"/>
          <w:sz w:val="24"/>
          <w:szCs w:val="24"/>
        </w:rPr>
        <w:t xml:space="preserve">potenzialità dell’utilizzo dei media (in particolar modo di </w:t>
      </w:r>
      <w:r w:rsidR="008F07B7">
        <w:rPr>
          <w:rFonts w:ascii="Times New Roman" w:hAnsi="Times New Roman" w:cs="Times New Roman"/>
          <w:sz w:val="24"/>
          <w:szCs w:val="24"/>
        </w:rPr>
        <w:t>I</w:t>
      </w:r>
      <w:r w:rsidRPr="00EA4362">
        <w:rPr>
          <w:rFonts w:ascii="Times New Roman" w:hAnsi="Times New Roman" w:cs="Times New Roman"/>
          <w:sz w:val="24"/>
          <w:szCs w:val="24"/>
        </w:rPr>
        <w:t>nternet) da parte delle istituzioni religiose</w:t>
      </w:r>
      <w:r w:rsidRPr="00EA4362">
        <w:rPr>
          <w:rFonts w:ascii="Times New Roman" w:hAnsi="Times New Roman" w:cs="Times New Roman"/>
          <w:color w:val="C00000"/>
          <w:sz w:val="24"/>
          <w:szCs w:val="24"/>
        </w:rPr>
        <w:t xml:space="preserve"> </w:t>
      </w:r>
      <w:r w:rsidRPr="00EA4362">
        <w:rPr>
          <w:rFonts w:ascii="Times New Roman" w:hAnsi="Times New Roman" w:cs="Times New Roman"/>
          <w:sz w:val="24"/>
          <w:szCs w:val="24"/>
        </w:rPr>
        <w:t>per comunicare con i fedeli e consentire loro lo svolgimento delle varie pratiche</w:t>
      </w:r>
      <w:r w:rsidR="00B433A1">
        <w:rPr>
          <w:rFonts w:ascii="Times New Roman" w:hAnsi="Times New Roman" w:cs="Times New Roman"/>
          <w:sz w:val="24"/>
          <w:szCs w:val="24"/>
        </w:rPr>
        <w:t xml:space="preserve"> durante un periodo di crisi e incertezza</w:t>
      </w:r>
      <w:r w:rsidRPr="00EA4362">
        <w:rPr>
          <w:rFonts w:ascii="Times New Roman" w:hAnsi="Times New Roman" w:cs="Times New Roman"/>
          <w:sz w:val="24"/>
          <w:szCs w:val="24"/>
        </w:rPr>
        <w:t>.</w:t>
      </w:r>
      <w:r>
        <w:rPr>
          <w:rFonts w:ascii="Times New Roman" w:hAnsi="Times New Roman" w:cs="Times New Roman"/>
          <w:sz w:val="24"/>
          <w:szCs w:val="24"/>
        </w:rPr>
        <w:t xml:space="preserve"> </w:t>
      </w:r>
    </w:p>
    <w:p w14:paraId="7E4C7DE5" w14:textId="35525B6D" w:rsidR="00EA4362" w:rsidRDefault="00EA4362" w:rsidP="0091360D">
      <w:pPr>
        <w:spacing w:line="360" w:lineRule="auto"/>
        <w:jc w:val="both"/>
        <w:rPr>
          <w:rFonts w:ascii="Times New Roman" w:hAnsi="Times New Roman" w:cs="Times New Roman"/>
          <w:sz w:val="24"/>
          <w:szCs w:val="24"/>
        </w:rPr>
      </w:pPr>
      <w:r w:rsidRPr="00EA4362">
        <w:rPr>
          <w:rFonts w:ascii="Times New Roman" w:hAnsi="Times New Roman" w:cs="Times New Roman"/>
          <w:sz w:val="24"/>
          <w:szCs w:val="24"/>
        </w:rPr>
        <w:t>Nel corso della storia, la comunicazione con e sul</w:t>
      </w:r>
      <w:r>
        <w:rPr>
          <w:rFonts w:ascii="Times New Roman" w:hAnsi="Times New Roman" w:cs="Times New Roman"/>
          <w:sz w:val="24"/>
          <w:szCs w:val="24"/>
        </w:rPr>
        <w:t xml:space="preserve"> </w:t>
      </w:r>
      <w:r w:rsidRPr="00EA4362">
        <w:rPr>
          <w:rFonts w:ascii="Times New Roman" w:hAnsi="Times New Roman" w:cs="Times New Roman"/>
          <w:sz w:val="24"/>
          <w:szCs w:val="24"/>
        </w:rPr>
        <w:t>sacro</w:t>
      </w:r>
      <w:r>
        <w:rPr>
          <w:rFonts w:ascii="Times New Roman" w:hAnsi="Times New Roman" w:cs="Times New Roman"/>
          <w:sz w:val="24"/>
          <w:szCs w:val="24"/>
        </w:rPr>
        <w:t xml:space="preserve"> </w:t>
      </w:r>
      <w:r w:rsidRPr="00EA4362">
        <w:rPr>
          <w:rFonts w:ascii="Times New Roman" w:hAnsi="Times New Roman" w:cs="Times New Roman"/>
          <w:sz w:val="24"/>
          <w:szCs w:val="24"/>
        </w:rPr>
        <w:t>è sempre stata trasmessa attraverso testi, gesti rituali, icone, musica, incenso, oggetti di venerazione</w:t>
      </w:r>
      <w:r w:rsidR="00902909">
        <w:rPr>
          <w:rFonts w:ascii="Times New Roman" w:hAnsi="Times New Roman" w:cs="Times New Roman"/>
          <w:sz w:val="24"/>
          <w:szCs w:val="24"/>
        </w:rPr>
        <w:t xml:space="preserve"> e molti altri mezzi, mediante i quali proclamare la propria fede e riconoscersi parte di una comunità religiosa. </w:t>
      </w:r>
      <w:r w:rsidRPr="00902909">
        <w:rPr>
          <w:rFonts w:ascii="Times New Roman" w:hAnsi="Times New Roman" w:cs="Times New Roman"/>
          <w:sz w:val="24"/>
          <w:szCs w:val="24"/>
          <w:lang w:val="en-US"/>
        </w:rPr>
        <w:t xml:space="preserve">In </w:t>
      </w:r>
      <w:proofErr w:type="spellStart"/>
      <w:r w:rsidRPr="00902909">
        <w:rPr>
          <w:rFonts w:ascii="Times New Roman" w:hAnsi="Times New Roman" w:cs="Times New Roman"/>
          <w:sz w:val="24"/>
          <w:szCs w:val="24"/>
          <w:lang w:val="en-US"/>
        </w:rPr>
        <w:t>altre</w:t>
      </w:r>
      <w:proofErr w:type="spellEnd"/>
      <w:r w:rsidRPr="00902909">
        <w:rPr>
          <w:rFonts w:ascii="Times New Roman" w:hAnsi="Times New Roman" w:cs="Times New Roman"/>
          <w:sz w:val="24"/>
          <w:szCs w:val="24"/>
          <w:lang w:val="en-US"/>
        </w:rPr>
        <w:t xml:space="preserve"> parole, </w:t>
      </w:r>
      <w:proofErr w:type="spellStart"/>
      <w:r w:rsidRPr="00902909">
        <w:rPr>
          <w:rFonts w:ascii="Times New Roman" w:hAnsi="Times New Roman" w:cs="Times New Roman"/>
          <w:sz w:val="24"/>
          <w:szCs w:val="24"/>
          <w:lang w:val="en-US"/>
        </w:rPr>
        <w:t>si</w:t>
      </w:r>
      <w:proofErr w:type="spellEnd"/>
      <w:r w:rsidRPr="00902909">
        <w:rPr>
          <w:rFonts w:ascii="Times New Roman" w:hAnsi="Times New Roman" w:cs="Times New Roman"/>
          <w:sz w:val="24"/>
          <w:szCs w:val="24"/>
          <w:lang w:val="en-US"/>
        </w:rPr>
        <w:t xml:space="preserve"> </w:t>
      </w:r>
      <w:proofErr w:type="spellStart"/>
      <w:r w:rsidRPr="00902909">
        <w:rPr>
          <w:rFonts w:ascii="Times New Roman" w:hAnsi="Times New Roman" w:cs="Times New Roman"/>
          <w:sz w:val="24"/>
          <w:szCs w:val="24"/>
          <w:lang w:val="en-US"/>
        </w:rPr>
        <w:t>può</w:t>
      </w:r>
      <w:proofErr w:type="spellEnd"/>
      <w:r w:rsidRPr="00902909">
        <w:rPr>
          <w:rFonts w:ascii="Times New Roman" w:hAnsi="Times New Roman" w:cs="Times New Roman"/>
          <w:sz w:val="24"/>
          <w:szCs w:val="24"/>
          <w:lang w:val="en-US"/>
        </w:rPr>
        <w:t xml:space="preserve"> </w:t>
      </w:r>
      <w:proofErr w:type="spellStart"/>
      <w:r w:rsidRPr="00902909">
        <w:rPr>
          <w:rFonts w:ascii="Times New Roman" w:hAnsi="Times New Roman" w:cs="Times New Roman"/>
          <w:sz w:val="24"/>
          <w:szCs w:val="24"/>
          <w:lang w:val="en-US"/>
        </w:rPr>
        <w:t>affermare</w:t>
      </w:r>
      <w:proofErr w:type="spellEnd"/>
      <w:r w:rsidRPr="00902909">
        <w:rPr>
          <w:rFonts w:ascii="Times New Roman" w:hAnsi="Times New Roman" w:cs="Times New Roman"/>
          <w:sz w:val="24"/>
          <w:szCs w:val="24"/>
          <w:lang w:val="en-US"/>
        </w:rPr>
        <w:t xml:space="preserve"> </w:t>
      </w:r>
      <w:proofErr w:type="spellStart"/>
      <w:r w:rsidRPr="00902909">
        <w:rPr>
          <w:rFonts w:ascii="Times New Roman" w:hAnsi="Times New Roman" w:cs="Times New Roman"/>
          <w:sz w:val="24"/>
          <w:szCs w:val="24"/>
          <w:lang w:val="en-US"/>
        </w:rPr>
        <w:t>che</w:t>
      </w:r>
      <w:proofErr w:type="spellEnd"/>
      <w:r w:rsidRPr="00902909">
        <w:rPr>
          <w:rFonts w:ascii="Times New Roman" w:hAnsi="Times New Roman" w:cs="Times New Roman"/>
          <w:sz w:val="24"/>
          <w:szCs w:val="24"/>
          <w:lang w:val="en-US"/>
        </w:rPr>
        <w:t xml:space="preserve"> «religion always encompasses techniques and technologies that we think of as ‘media’</w:t>
      </w:r>
      <w:r w:rsidR="00902909">
        <w:rPr>
          <w:rFonts w:ascii="Times New Roman" w:hAnsi="Times New Roman" w:cs="Times New Roman"/>
          <w:sz w:val="24"/>
          <w:szCs w:val="24"/>
          <w:lang w:val="en-US"/>
        </w:rPr>
        <w:t xml:space="preserve"> [</w:t>
      </w:r>
      <w:proofErr w:type="gramStart"/>
      <w:r w:rsidR="00902909">
        <w:rPr>
          <w:rFonts w:ascii="Times New Roman" w:hAnsi="Times New Roman" w:cs="Times New Roman"/>
          <w:sz w:val="24"/>
          <w:szCs w:val="24"/>
          <w:lang w:val="en-US"/>
        </w:rPr>
        <w:t>…]</w:t>
      </w:r>
      <w:r w:rsidRPr="00224626">
        <w:rPr>
          <w:rFonts w:ascii="Times New Roman" w:hAnsi="Times New Roman" w:cs="Times New Roman"/>
          <w:sz w:val="24"/>
          <w:szCs w:val="24"/>
          <w:lang w:val="en-US"/>
        </w:rPr>
        <w:t>»</w:t>
      </w:r>
      <w:proofErr w:type="gramEnd"/>
      <w:r w:rsidRPr="00224626">
        <w:rPr>
          <w:rFonts w:ascii="Times New Roman" w:hAnsi="Times New Roman" w:cs="Times New Roman"/>
          <w:sz w:val="24"/>
          <w:szCs w:val="24"/>
          <w:lang w:val="en-US"/>
        </w:rPr>
        <w:t>.</w:t>
      </w:r>
      <w:r w:rsidR="00D56572">
        <w:rPr>
          <w:rStyle w:val="Rimandonotaapidipagina"/>
          <w:rFonts w:ascii="Times New Roman" w:hAnsi="Times New Roman" w:cs="Times New Roman"/>
          <w:sz w:val="24"/>
          <w:szCs w:val="24"/>
          <w:lang w:val="en-US"/>
        </w:rPr>
        <w:footnoteReference w:id="1"/>
      </w:r>
      <w:r w:rsidRPr="00224626">
        <w:rPr>
          <w:rFonts w:ascii="Times New Roman" w:hAnsi="Times New Roman" w:cs="Times New Roman"/>
          <w:sz w:val="24"/>
          <w:szCs w:val="24"/>
          <w:lang w:val="en-US"/>
        </w:rPr>
        <w:t xml:space="preserve"> </w:t>
      </w:r>
      <w:r w:rsidRPr="00EA4362">
        <w:rPr>
          <w:rFonts w:ascii="Times New Roman" w:hAnsi="Times New Roman" w:cs="Times New Roman"/>
          <w:sz w:val="24"/>
          <w:szCs w:val="24"/>
        </w:rPr>
        <w:t xml:space="preserve">La religione può esistere solo come forma di mediazione tra entità sovrannaturali e fedeli. </w:t>
      </w:r>
      <w:r w:rsidR="00B433A1">
        <w:rPr>
          <w:rFonts w:ascii="Times New Roman" w:hAnsi="Times New Roman" w:cs="Times New Roman"/>
          <w:sz w:val="24"/>
          <w:szCs w:val="24"/>
        </w:rPr>
        <w:t>In tal senso</w:t>
      </w:r>
      <w:r w:rsidRPr="00EA4362">
        <w:rPr>
          <w:rFonts w:ascii="Times New Roman" w:hAnsi="Times New Roman" w:cs="Times New Roman"/>
          <w:sz w:val="24"/>
          <w:szCs w:val="24"/>
        </w:rPr>
        <w:t>, la tecnologia può creare nuove forme di mediazione e nuove pratiche, così come può influire su quelle già esistenti</w:t>
      </w:r>
      <w:r>
        <w:rPr>
          <w:rFonts w:ascii="Times New Roman" w:hAnsi="Times New Roman" w:cs="Times New Roman"/>
          <w:sz w:val="24"/>
          <w:szCs w:val="24"/>
        </w:rPr>
        <w:t xml:space="preserve">: per questo è interessante soffermarsi sulle implicazioni portate dalla diffusione del COVID-19 </w:t>
      </w:r>
      <w:r w:rsidR="00B433A1">
        <w:rPr>
          <w:rFonts w:ascii="Times New Roman" w:hAnsi="Times New Roman" w:cs="Times New Roman"/>
          <w:sz w:val="24"/>
          <w:szCs w:val="24"/>
        </w:rPr>
        <w:t>nell’utilizzo da parte delle comunità religiose mondiali di media diversi da quelli “tradizionali”.</w:t>
      </w:r>
    </w:p>
    <w:p w14:paraId="560AD801" w14:textId="7E72FB83" w:rsidR="00C14A03" w:rsidRDefault="007674B6" w:rsidP="00384B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prima parte </w:t>
      </w:r>
      <w:r w:rsidR="00677C03">
        <w:rPr>
          <w:rFonts w:ascii="Times New Roman" w:hAnsi="Times New Roman" w:cs="Times New Roman"/>
          <w:sz w:val="24"/>
          <w:szCs w:val="24"/>
        </w:rPr>
        <w:t xml:space="preserve">del seguente elaborato </w:t>
      </w:r>
      <w:r>
        <w:rPr>
          <w:rFonts w:ascii="Times New Roman" w:hAnsi="Times New Roman" w:cs="Times New Roman"/>
          <w:sz w:val="24"/>
          <w:szCs w:val="24"/>
        </w:rPr>
        <w:t xml:space="preserve">si tenterà di offrire una panoramica generale </w:t>
      </w:r>
      <w:r w:rsidR="00B47622">
        <w:rPr>
          <w:rFonts w:ascii="Times New Roman" w:hAnsi="Times New Roman" w:cs="Times New Roman"/>
          <w:sz w:val="24"/>
          <w:szCs w:val="24"/>
        </w:rPr>
        <w:t>sull’impatto che la diffusione a livello globale della pandemia ha avuto sia sul sentire religioso</w:t>
      </w:r>
      <w:r w:rsidR="007138E2">
        <w:rPr>
          <w:rFonts w:ascii="Times New Roman" w:hAnsi="Times New Roman" w:cs="Times New Roman"/>
          <w:sz w:val="24"/>
          <w:szCs w:val="24"/>
        </w:rPr>
        <w:t xml:space="preserve"> – analizzato in termini di </w:t>
      </w:r>
      <w:proofErr w:type="spellStart"/>
      <w:r w:rsidR="007138E2">
        <w:rPr>
          <w:rFonts w:ascii="Times New Roman" w:hAnsi="Times New Roman" w:cs="Times New Roman"/>
          <w:i/>
          <w:iCs/>
          <w:sz w:val="24"/>
          <w:szCs w:val="24"/>
        </w:rPr>
        <w:t>religious</w:t>
      </w:r>
      <w:proofErr w:type="spellEnd"/>
      <w:r w:rsidR="007138E2">
        <w:rPr>
          <w:rFonts w:ascii="Times New Roman" w:hAnsi="Times New Roman" w:cs="Times New Roman"/>
          <w:i/>
          <w:iCs/>
          <w:sz w:val="24"/>
          <w:szCs w:val="24"/>
        </w:rPr>
        <w:t xml:space="preserve"> </w:t>
      </w:r>
      <w:proofErr w:type="spellStart"/>
      <w:r w:rsidR="007138E2">
        <w:rPr>
          <w:rFonts w:ascii="Times New Roman" w:hAnsi="Times New Roman" w:cs="Times New Roman"/>
          <w:i/>
          <w:iCs/>
          <w:sz w:val="24"/>
          <w:szCs w:val="24"/>
        </w:rPr>
        <w:t>coping</w:t>
      </w:r>
      <w:proofErr w:type="spellEnd"/>
      <w:r w:rsidR="007138E2">
        <w:rPr>
          <w:rFonts w:ascii="Times New Roman" w:hAnsi="Times New Roman" w:cs="Times New Roman"/>
          <w:sz w:val="24"/>
          <w:szCs w:val="24"/>
        </w:rPr>
        <w:t xml:space="preserve"> –</w:t>
      </w:r>
      <w:r w:rsidR="00B47622">
        <w:rPr>
          <w:rFonts w:ascii="Times New Roman" w:hAnsi="Times New Roman" w:cs="Times New Roman"/>
          <w:sz w:val="24"/>
          <w:szCs w:val="24"/>
        </w:rPr>
        <w:t xml:space="preserve"> sia sull’adattamento dei vari gruppi </w:t>
      </w:r>
      <w:r w:rsidR="00C14A03">
        <w:rPr>
          <w:rFonts w:ascii="Times New Roman" w:hAnsi="Times New Roman" w:cs="Times New Roman"/>
          <w:sz w:val="24"/>
          <w:szCs w:val="24"/>
        </w:rPr>
        <w:t xml:space="preserve">religiosi </w:t>
      </w:r>
      <w:r w:rsidR="00B47622">
        <w:rPr>
          <w:rFonts w:ascii="Times New Roman" w:hAnsi="Times New Roman" w:cs="Times New Roman"/>
          <w:sz w:val="24"/>
          <w:szCs w:val="24"/>
        </w:rPr>
        <w:t>a metodi di comunicazione diversi da quelli “tradizionali”.</w:t>
      </w:r>
      <w:r w:rsidR="00C14A03">
        <w:rPr>
          <w:rFonts w:ascii="Times New Roman" w:hAnsi="Times New Roman" w:cs="Times New Roman"/>
          <w:sz w:val="24"/>
          <w:szCs w:val="24"/>
        </w:rPr>
        <w:t xml:space="preserve"> Una particolare attenzione verrà quindi dedicata all’impatto che l’emergenza sanitaria ha avuto sui movimenti religiosi giapponesi contemporanei.</w:t>
      </w:r>
      <w:r w:rsidR="00B47622">
        <w:rPr>
          <w:rFonts w:ascii="Times New Roman" w:hAnsi="Times New Roman" w:cs="Times New Roman"/>
          <w:sz w:val="24"/>
          <w:szCs w:val="24"/>
        </w:rPr>
        <w:t xml:space="preserve"> </w:t>
      </w:r>
    </w:p>
    <w:p w14:paraId="0749FB39" w14:textId="56B8A0D2" w:rsidR="001D26C6" w:rsidRPr="00E20726" w:rsidRDefault="00384B69" w:rsidP="005C1DEB">
      <w:pPr>
        <w:spacing w:line="360" w:lineRule="auto"/>
        <w:jc w:val="both"/>
        <w:rPr>
          <w:rFonts w:ascii="Times New Roman" w:hAnsi="Times New Roman" w:cs="Times New Roman"/>
          <w:sz w:val="24"/>
          <w:szCs w:val="24"/>
        </w:rPr>
      </w:pPr>
      <w:r w:rsidRPr="00384B69">
        <w:rPr>
          <w:rFonts w:ascii="Times New Roman" w:hAnsi="Times New Roman" w:cs="Times New Roman"/>
          <w:sz w:val="24"/>
          <w:szCs w:val="24"/>
        </w:rPr>
        <w:t xml:space="preserve">Nella seconda parte, </w:t>
      </w:r>
      <w:r w:rsidR="00C14A03">
        <w:rPr>
          <w:rFonts w:ascii="Times New Roman" w:hAnsi="Times New Roman" w:cs="Times New Roman"/>
          <w:sz w:val="24"/>
          <w:szCs w:val="24"/>
        </w:rPr>
        <w:t xml:space="preserve">si prenderà </w:t>
      </w:r>
      <w:r w:rsidRPr="00384B69">
        <w:rPr>
          <w:rFonts w:ascii="Times New Roman" w:hAnsi="Times New Roman" w:cs="Times New Roman"/>
          <w:sz w:val="24"/>
          <w:szCs w:val="24"/>
        </w:rPr>
        <w:t xml:space="preserve">come oggetto di studio </w:t>
      </w:r>
      <w:proofErr w:type="spellStart"/>
      <w:r w:rsidR="007674B6" w:rsidRPr="0091360D">
        <w:rPr>
          <w:rFonts w:ascii="Times New Roman" w:hAnsi="Times New Roman" w:cs="Times New Roman"/>
          <w:sz w:val="24"/>
          <w:szCs w:val="24"/>
        </w:rPr>
        <w:t>Kōfuku</w:t>
      </w:r>
      <w:proofErr w:type="spellEnd"/>
      <w:r w:rsidR="007674B6" w:rsidRPr="0091360D">
        <w:rPr>
          <w:rFonts w:ascii="Times New Roman" w:hAnsi="Times New Roman" w:cs="Times New Roman"/>
          <w:sz w:val="24"/>
          <w:szCs w:val="24"/>
        </w:rPr>
        <w:t xml:space="preserve"> no </w:t>
      </w:r>
      <w:proofErr w:type="spellStart"/>
      <w:r w:rsidR="007674B6" w:rsidRPr="0091360D">
        <w:rPr>
          <w:rFonts w:ascii="Times New Roman" w:hAnsi="Times New Roman" w:cs="Times New Roman"/>
          <w:sz w:val="24"/>
          <w:szCs w:val="24"/>
        </w:rPr>
        <w:t>Kagaku</w:t>
      </w:r>
      <w:proofErr w:type="spellEnd"/>
      <w:r w:rsidRPr="00384B69">
        <w:rPr>
          <w:rFonts w:ascii="Times New Roman" w:hAnsi="Times New Roman" w:cs="Times New Roman"/>
          <w:sz w:val="24"/>
          <w:szCs w:val="24"/>
        </w:rPr>
        <w:t>, che ha attirato su di sé molta attenzione a livello internazionale</w:t>
      </w:r>
      <w:r w:rsidR="007674B6">
        <w:rPr>
          <w:rFonts w:ascii="Times New Roman" w:hAnsi="Times New Roman" w:cs="Times New Roman"/>
          <w:sz w:val="24"/>
          <w:szCs w:val="24"/>
        </w:rPr>
        <w:t xml:space="preserve"> per le</w:t>
      </w:r>
      <w:r w:rsidR="005A7279">
        <w:rPr>
          <w:rFonts w:ascii="Times New Roman" w:hAnsi="Times New Roman" w:cs="Times New Roman"/>
          <w:sz w:val="24"/>
          <w:szCs w:val="24"/>
        </w:rPr>
        <w:t xml:space="preserve"> iniziative</w:t>
      </w:r>
      <w:r w:rsidR="00B47622">
        <w:rPr>
          <w:rFonts w:ascii="Times New Roman" w:hAnsi="Times New Roman" w:cs="Times New Roman"/>
          <w:sz w:val="24"/>
          <w:szCs w:val="24"/>
        </w:rPr>
        <w:t xml:space="preserve"> e le soluzioni proposte in relazione al </w:t>
      </w:r>
      <w:r w:rsidR="00B47622" w:rsidRPr="00B47622">
        <w:rPr>
          <w:rFonts w:ascii="Times New Roman" w:hAnsi="Times New Roman" w:cs="Times New Roman"/>
          <w:sz w:val="24"/>
          <w:szCs w:val="24"/>
        </w:rPr>
        <w:lastRenderedPageBreak/>
        <w:t>C</w:t>
      </w:r>
      <w:r w:rsidR="00C14A03">
        <w:rPr>
          <w:rFonts w:ascii="Times New Roman" w:hAnsi="Times New Roman" w:cs="Times New Roman"/>
          <w:sz w:val="24"/>
          <w:szCs w:val="24"/>
        </w:rPr>
        <w:t>OVID</w:t>
      </w:r>
      <w:r w:rsidR="00B47622" w:rsidRPr="00B47622">
        <w:rPr>
          <w:rFonts w:ascii="Times New Roman" w:hAnsi="Times New Roman" w:cs="Times New Roman"/>
          <w:sz w:val="24"/>
          <w:szCs w:val="24"/>
        </w:rPr>
        <w:t>-19</w:t>
      </w:r>
      <w:r w:rsidR="00B47622">
        <w:rPr>
          <w:rFonts w:ascii="Times New Roman" w:hAnsi="Times New Roman" w:cs="Times New Roman"/>
          <w:sz w:val="24"/>
          <w:szCs w:val="24"/>
        </w:rPr>
        <w:t xml:space="preserve">. </w:t>
      </w:r>
      <w:proofErr w:type="spellStart"/>
      <w:r w:rsidR="00B47622" w:rsidRPr="0091360D">
        <w:rPr>
          <w:rFonts w:ascii="Times New Roman" w:hAnsi="Times New Roman" w:cs="Times New Roman"/>
          <w:sz w:val="24"/>
          <w:szCs w:val="24"/>
        </w:rPr>
        <w:t>Kōfuku</w:t>
      </w:r>
      <w:proofErr w:type="spellEnd"/>
      <w:r w:rsidR="00B47622" w:rsidRPr="0091360D">
        <w:rPr>
          <w:rFonts w:ascii="Times New Roman" w:hAnsi="Times New Roman" w:cs="Times New Roman"/>
          <w:sz w:val="24"/>
          <w:szCs w:val="24"/>
        </w:rPr>
        <w:t xml:space="preserve"> no </w:t>
      </w:r>
      <w:proofErr w:type="spellStart"/>
      <w:r w:rsidR="00B47622" w:rsidRPr="0091360D">
        <w:rPr>
          <w:rFonts w:ascii="Times New Roman" w:hAnsi="Times New Roman" w:cs="Times New Roman"/>
          <w:sz w:val="24"/>
          <w:szCs w:val="24"/>
        </w:rPr>
        <w:t>Kagaku</w:t>
      </w:r>
      <w:proofErr w:type="spellEnd"/>
      <w:r w:rsidR="00B47622">
        <w:rPr>
          <w:rFonts w:ascii="Times New Roman" w:hAnsi="Times New Roman" w:cs="Times New Roman"/>
          <w:sz w:val="24"/>
          <w:szCs w:val="24"/>
        </w:rPr>
        <w:t xml:space="preserve"> offre infatti un interessante esempio </w:t>
      </w:r>
      <w:r w:rsidRPr="00384B69">
        <w:rPr>
          <w:rFonts w:ascii="Times New Roman" w:hAnsi="Times New Roman" w:cs="Times New Roman"/>
          <w:sz w:val="24"/>
          <w:szCs w:val="24"/>
        </w:rPr>
        <w:t xml:space="preserve">non solo di come un utilizzo efficace dei media </w:t>
      </w:r>
      <w:r w:rsidR="00B47622">
        <w:rPr>
          <w:rFonts w:ascii="Times New Roman" w:hAnsi="Times New Roman" w:cs="Times New Roman"/>
          <w:sz w:val="24"/>
          <w:szCs w:val="24"/>
        </w:rPr>
        <w:t xml:space="preserve">– e in particolare di </w:t>
      </w:r>
      <w:r w:rsidR="001B06D8">
        <w:rPr>
          <w:rFonts w:ascii="Times New Roman" w:hAnsi="Times New Roman" w:cs="Times New Roman"/>
          <w:sz w:val="24"/>
          <w:szCs w:val="24"/>
        </w:rPr>
        <w:t>I</w:t>
      </w:r>
      <w:r w:rsidR="00B47622">
        <w:rPr>
          <w:rFonts w:ascii="Times New Roman" w:hAnsi="Times New Roman" w:cs="Times New Roman"/>
          <w:sz w:val="24"/>
          <w:szCs w:val="24"/>
        </w:rPr>
        <w:t xml:space="preserve">nternet – </w:t>
      </w:r>
      <w:r w:rsidRPr="00B433A1">
        <w:rPr>
          <w:rFonts w:ascii="Times New Roman" w:hAnsi="Times New Roman" w:cs="Times New Roman"/>
          <w:sz w:val="24"/>
          <w:szCs w:val="24"/>
        </w:rPr>
        <w:t>possa rivelarsi fondamentale per la diffusione e la crescita di un gruppo religioso in un contesto contemporaneo</w:t>
      </w:r>
      <w:r w:rsidRPr="00384B69">
        <w:rPr>
          <w:rFonts w:ascii="Times New Roman" w:hAnsi="Times New Roman" w:cs="Times New Roman"/>
          <w:sz w:val="24"/>
          <w:szCs w:val="24"/>
        </w:rPr>
        <w:t>, ma anche di come un periodo di crisi possa portare con sé un qualche tipo di potenziale generativo.</w:t>
      </w:r>
      <w:r>
        <w:rPr>
          <w:rFonts w:ascii="Times New Roman" w:hAnsi="Times New Roman" w:cs="Times New Roman"/>
          <w:sz w:val="24"/>
          <w:szCs w:val="24"/>
        </w:rPr>
        <w:tab/>
      </w:r>
    </w:p>
    <w:p w14:paraId="41B10EF5" w14:textId="592CCDED" w:rsidR="00AB3FB8" w:rsidRPr="00A93A8A" w:rsidRDefault="005C1DEB" w:rsidP="00063EC7">
      <w:pPr>
        <w:pStyle w:val="Titolo1"/>
        <w:spacing w:line="360" w:lineRule="auto"/>
        <w:jc w:val="both"/>
        <w:rPr>
          <w:rFonts w:ascii="Times New Roman" w:hAnsi="Times New Roman" w:cs="Times New Roman"/>
          <w:b/>
          <w:bCs/>
          <w:color w:val="auto"/>
          <w:sz w:val="28"/>
          <w:szCs w:val="28"/>
        </w:rPr>
      </w:pPr>
      <w:bookmarkStart w:id="4" w:name="_Toc42278044"/>
      <w:r w:rsidRPr="00A93A8A">
        <w:rPr>
          <w:rFonts w:ascii="Times New Roman" w:hAnsi="Times New Roman" w:cs="Times New Roman"/>
          <w:b/>
          <w:bCs/>
          <w:color w:val="auto"/>
          <w:sz w:val="28"/>
          <w:szCs w:val="28"/>
        </w:rPr>
        <w:t>Le risposte religiose al COVID-19</w:t>
      </w:r>
      <w:bookmarkEnd w:id="4"/>
    </w:p>
    <w:p w14:paraId="59D19F01" w14:textId="00F825B1" w:rsidR="00AB3FB8" w:rsidRPr="00063EC7" w:rsidRDefault="005832A7" w:rsidP="00EB0155">
      <w:pPr>
        <w:spacing w:line="360" w:lineRule="auto"/>
        <w:ind w:left="567" w:right="567"/>
        <w:jc w:val="both"/>
        <w:rPr>
          <w:rFonts w:ascii="Times New Roman" w:hAnsi="Times New Roman" w:cs="Times New Roman"/>
          <w:sz w:val="20"/>
          <w:szCs w:val="20"/>
        </w:rPr>
      </w:pPr>
      <w:r w:rsidRPr="00063EC7">
        <w:rPr>
          <w:rFonts w:ascii="Times New Roman" w:hAnsi="Times New Roman" w:cs="Times New Roman"/>
          <w:sz w:val="20"/>
          <w:szCs w:val="20"/>
        </w:rPr>
        <w:t>“Venuta la sera” (Mc 4,35). Da settimane sembra che sul mondo sia scesa la sera a causa del virus che ha causato una pandemia. Fitte tenebre si sono addensate sulle nostre piazze, strade e città; si sono impadronite delle nostre vite, riempiendo tutto di un silenzio assordante e di un vuoto desolante, che paralizza ogni cosa al suo passaggio: si sente nell’aria, si avverte nei gesti, lo dicono gli sguardi. Ci siamo trovati impauriti e smarriti. Come i discepoli del Vangelo, siamo stati presi alla sprovvista da una tempesta inaspettata e furiosa.</w:t>
      </w:r>
      <w:r w:rsidR="00982C4F">
        <w:rPr>
          <w:rStyle w:val="Rimandonotaapidipagina"/>
          <w:rFonts w:ascii="Times New Roman" w:hAnsi="Times New Roman" w:cs="Times New Roman"/>
          <w:sz w:val="20"/>
          <w:szCs w:val="20"/>
        </w:rPr>
        <w:footnoteReference w:id="2"/>
      </w:r>
    </w:p>
    <w:p w14:paraId="1B26BBD1" w14:textId="2F2506AA" w:rsidR="00AB3FB8" w:rsidRDefault="00AB3FB8" w:rsidP="0091360D">
      <w:pPr>
        <w:spacing w:line="360" w:lineRule="auto"/>
        <w:jc w:val="both"/>
        <w:rPr>
          <w:rFonts w:ascii="Times New Roman" w:hAnsi="Times New Roman" w:cs="Times New Roman"/>
          <w:sz w:val="24"/>
          <w:szCs w:val="24"/>
        </w:rPr>
      </w:pPr>
      <w:r w:rsidRPr="0091360D">
        <w:rPr>
          <w:rFonts w:ascii="Times New Roman" w:hAnsi="Times New Roman" w:cs="Times New Roman"/>
          <w:sz w:val="24"/>
          <w:szCs w:val="24"/>
        </w:rPr>
        <w:t xml:space="preserve">Con queste parole, venerdì 27 marzo 2020, Papa Francesco, il sommo pontefice della Chiesa Cattolica, esordiva nel suo </w:t>
      </w:r>
      <w:r w:rsidR="001E187A">
        <w:rPr>
          <w:rFonts w:ascii="Times New Roman" w:hAnsi="Times New Roman" w:cs="Times New Roman"/>
          <w:sz w:val="24"/>
          <w:szCs w:val="24"/>
        </w:rPr>
        <w:t>“</w:t>
      </w:r>
      <w:r w:rsidRPr="0091360D">
        <w:rPr>
          <w:rFonts w:ascii="Times New Roman" w:hAnsi="Times New Roman" w:cs="Times New Roman"/>
          <w:sz w:val="24"/>
          <w:szCs w:val="24"/>
        </w:rPr>
        <w:t>momento straordinario di preghiera per la fine della pandemia</w:t>
      </w:r>
      <w:r w:rsidR="001E187A">
        <w:rPr>
          <w:rFonts w:ascii="Times New Roman" w:hAnsi="Times New Roman" w:cs="Times New Roman"/>
          <w:sz w:val="24"/>
          <w:szCs w:val="24"/>
        </w:rPr>
        <w:t>”</w:t>
      </w:r>
      <w:r w:rsidRPr="0091360D">
        <w:rPr>
          <w:rFonts w:ascii="Times New Roman" w:hAnsi="Times New Roman" w:cs="Times New Roman"/>
          <w:sz w:val="24"/>
          <w:szCs w:val="24"/>
        </w:rPr>
        <w:t xml:space="preserve"> davanti al sagrato deserto della Basilica di San Pietro. </w:t>
      </w:r>
      <w:r w:rsidR="002272DC" w:rsidRPr="0091360D">
        <w:rPr>
          <w:rFonts w:ascii="Times New Roman" w:hAnsi="Times New Roman" w:cs="Times New Roman"/>
          <w:sz w:val="24"/>
          <w:szCs w:val="24"/>
        </w:rPr>
        <w:t>La diretta dell’evento</w:t>
      </w:r>
      <w:r w:rsidR="00DE64CB" w:rsidRPr="0091360D">
        <w:rPr>
          <w:rFonts w:ascii="Times New Roman" w:hAnsi="Times New Roman" w:cs="Times New Roman"/>
          <w:sz w:val="24"/>
          <w:szCs w:val="24"/>
        </w:rPr>
        <w:t xml:space="preserve">, trasmessa contemporaneamente da nove reti televisive, ha </w:t>
      </w:r>
      <w:r w:rsidR="005B03FD" w:rsidRPr="0091360D">
        <w:rPr>
          <w:rFonts w:ascii="Times New Roman" w:hAnsi="Times New Roman" w:cs="Times New Roman"/>
          <w:sz w:val="24"/>
          <w:szCs w:val="24"/>
        </w:rPr>
        <w:t>ottenuto</w:t>
      </w:r>
      <w:r w:rsidR="00DE64CB" w:rsidRPr="0091360D">
        <w:rPr>
          <w:rFonts w:ascii="Times New Roman" w:hAnsi="Times New Roman" w:cs="Times New Roman"/>
          <w:sz w:val="24"/>
          <w:szCs w:val="24"/>
        </w:rPr>
        <w:t>, secondo i dati Auditel, livelli record di ascolto,</w:t>
      </w:r>
      <w:r w:rsidR="005B03FD" w:rsidRPr="0091360D">
        <w:rPr>
          <w:rFonts w:ascii="Times New Roman" w:hAnsi="Times New Roman" w:cs="Times New Roman"/>
          <w:sz w:val="24"/>
          <w:szCs w:val="24"/>
        </w:rPr>
        <w:t xml:space="preserve"> raggiungendo</w:t>
      </w:r>
      <w:r w:rsidR="00DE64CB" w:rsidRPr="0091360D">
        <w:rPr>
          <w:rFonts w:ascii="Times New Roman" w:hAnsi="Times New Roman" w:cs="Times New Roman"/>
          <w:sz w:val="24"/>
          <w:szCs w:val="24"/>
        </w:rPr>
        <w:t xml:space="preserve"> oltre 17</w:t>
      </w:r>
      <w:r w:rsidR="005B03FD" w:rsidRPr="0091360D">
        <w:rPr>
          <w:rFonts w:ascii="Times New Roman" w:hAnsi="Times New Roman" w:cs="Times New Roman"/>
          <w:sz w:val="24"/>
          <w:szCs w:val="24"/>
        </w:rPr>
        <w:t>,4</w:t>
      </w:r>
      <w:r w:rsidR="00DE64CB" w:rsidRPr="0091360D">
        <w:rPr>
          <w:rFonts w:ascii="Times New Roman" w:hAnsi="Times New Roman" w:cs="Times New Roman"/>
          <w:sz w:val="24"/>
          <w:szCs w:val="24"/>
        </w:rPr>
        <w:t xml:space="preserve"> milioni </w:t>
      </w:r>
      <w:r w:rsidR="005B03FD" w:rsidRPr="0091360D">
        <w:rPr>
          <w:rFonts w:ascii="Times New Roman" w:hAnsi="Times New Roman" w:cs="Times New Roman"/>
          <w:sz w:val="24"/>
          <w:szCs w:val="24"/>
        </w:rPr>
        <w:t xml:space="preserve">di </w:t>
      </w:r>
      <w:r w:rsidR="00DE64CB" w:rsidRPr="0091360D">
        <w:rPr>
          <w:rFonts w:ascii="Times New Roman" w:hAnsi="Times New Roman" w:cs="Times New Roman"/>
          <w:sz w:val="24"/>
          <w:szCs w:val="24"/>
        </w:rPr>
        <w:t>spettatori italiani</w:t>
      </w:r>
      <w:r w:rsidR="005B03FD" w:rsidRPr="0091360D">
        <w:rPr>
          <w:rFonts w:ascii="Times New Roman" w:hAnsi="Times New Roman" w:cs="Times New Roman"/>
          <w:sz w:val="24"/>
          <w:szCs w:val="24"/>
        </w:rPr>
        <w:t>, per uno share complessivo del 64,6%</w:t>
      </w:r>
      <w:r w:rsidR="001C6420" w:rsidRPr="0091360D">
        <w:rPr>
          <w:rFonts w:ascii="Times New Roman" w:hAnsi="Times New Roman" w:cs="Times New Roman"/>
          <w:sz w:val="24"/>
          <w:szCs w:val="24"/>
        </w:rPr>
        <w:t>.</w:t>
      </w:r>
      <w:r w:rsidR="000E15D7">
        <w:rPr>
          <w:rStyle w:val="Rimandonotaapidipagina"/>
          <w:rFonts w:ascii="Times New Roman" w:hAnsi="Times New Roman" w:cs="Times New Roman"/>
          <w:sz w:val="24"/>
          <w:szCs w:val="24"/>
        </w:rPr>
        <w:footnoteReference w:id="3"/>
      </w:r>
      <w:r w:rsidR="005B03FD" w:rsidRPr="0091360D">
        <w:rPr>
          <w:rFonts w:ascii="Times New Roman" w:hAnsi="Times New Roman" w:cs="Times New Roman"/>
          <w:sz w:val="24"/>
          <w:szCs w:val="24"/>
        </w:rPr>
        <w:t xml:space="preserve"> </w:t>
      </w:r>
      <w:r w:rsidR="005C4342" w:rsidRPr="0091360D">
        <w:rPr>
          <w:rFonts w:ascii="Times New Roman" w:hAnsi="Times New Roman" w:cs="Times New Roman"/>
          <w:sz w:val="24"/>
          <w:szCs w:val="24"/>
        </w:rPr>
        <w:t>A questi, ovviamente, si devono sommare i numeri della rete, che confermano</w:t>
      </w:r>
      <w:r w:rsidR="00341047" w:rsidRPr="0091360D">
        <w:rPr>
          <w:rFonts w:ascii="Times New Roman" w:hAnsi="Times New Roman" w:cs="Times New Roman"/>
          <w:sz w:val="24"/>
          <w:szCs w:val="24"/>
        </w:rPr>
        <w:t xml:space="preserve"> come non solo nella Penisola, ma in tutto il mondo, milioni di persone hanno sentito la necessità di affidarsi alle parole e alle preghiere del Santo Padre. </w:t>
      </w:r>
    </w:p>
    <w:p w14:paraId="590400B3" w14:textId="77777777" w:rsidR="00FC1C11" w:rsidRDefault="001E187A" w:rsidP="00B43150">
      <w:pPr>
        <w:spacing w:line="360" w:lineRule="auto"/>
        <w:jc w:val="both"/>
        <w:rPr>
          <w:rFonts w:ascii="Times New Roman" w:hAnsi="Times New Roman" w:cs="Times New Roman"/>
          <w:sz w:val="24"/>
          <w:szCs w:val="24"/>
        </w:rPr>
      </w:pPr>
      <w:r>
        <w:rPr>
          <w:rFonts w:ascii="Times New Roman" w:hAnsi="Times New Roman" w:cs="Times New Roman"/>
          <w:sz w:val="24"/>
          <w:szCs w:val="24"/>
        </w:rPr>
        <w:t>Questi dati sono certamente indicativi di un picco di interesse in Italia; tuttavia</w:t>
      </w:r>
      <w:r w:rsidR="00982C4F">
        <w:rPr>
          <w:rFonts w:ascii="Times New Roman" w:hAnsi="Times New Roman" w:cs="Times New Roman"/>
          <w:sz w:val="24"/>
          <w:szCs w:val="24"/>
        </w:rPr>
        <w:t>,</w:t>
      </w:r>
      <w:r>
        <w:rPr>
          <w:rFonts w:ascii="Times New Roman" w:hAnsi="Times New Roman" w:cs="Times New Roman"/>
          <w:sz w:val="24"/>
          <w:szCs w:val="24"/>
        </w:rPr>
        <w:t xml:space="preserve"> </w:t>
      </w:r>
      <w:r w:rsidR="00601BE5">
        <w:rPr>
          <w:rFonts w:ascii="Times New Roman" w:hAnsi="Times New Roman" w:cs="Times New Roman"/>
          <w:sz w:val="24"/>
          <w:szCs w:val="24"/>
        </w:rPr>
        <w:t xml:space="preserve">è necessario sottolineare come una tale </w:t>
      </w:r>
      <w:r>
        <w:rPr>
          <w:rFonts w:ascii="Times New Roman" w:hAnsi="Times New Roman" w:cs="Times New Roman"/>
          <w:sz w:val="24"/>
          <w:szCs w:val="24"/>
        </w:rPr>
        <w:t xml:space="preserve">crescente ricerca di momenti di preghiera non </w:t>
      </w:r>
      <w:r w:rsidR="00982C4F">
        <w:rPr>
          <w:rFonts w:ascii="Times New Roman" w:hAnsi="Times New Roman" w:cs="Times New Roman"/>
          <w:sz w:val="24"/>
          <w:szCs w:val="24"/>
        </w:rPr>
        <w:t>sia</w:t>
      </w:r>
      <w:r w:rsidR="001D26C6">
        <w:rPr>
          <w:rFonts w:ascii="Times New Roman" w:hAnsi="Times New Roman" w:cs="Times New Roman"/>
          <w:sz w:val="24"/>
          <w:szCs w:val="24"/>
        </w:rPr>
        <w:t xml:space="preserve"> rimasta</w:t>
      </w:r>
      <w:r>
        <w:rPr>
          <w:rFonts w:ascii="Times New Roman" w:hAnsi="Times New Roman" w:cs="Times New Roman"/>
          <w:sz w:val="24"/>
          <w:szCs w:val="24"/>
        </w:rPr>
        <w:t xml:space="preserve"> circoscritta né a un unico Paese né ai soli fedeli cattolici. </w:t>
      </w:r>
    </w:p>
    <w:p w14:paraId="45B52B6E" w14:textId="5C7BB1E4" w:rsidR="00B43150" w:rsidRDefault="00B43150" w:rsidP="00B43150">
      <w:pPr>
        <w:spacing w:line="360" w:lineRule="auto"/>
        <w:jc w:val="both"/>
        <w:rPr>
          <w:rFonts w:ascii="Times New Roman" w:hAnsi="Times New Roman" w:cs="Times New Roman"/>
          <w:sz w:val="24"/>
          <w:szCs w:val="24"/>
        </w:rPr>
      </w:pPr>
      <w:r w:rsidRPr="0091360D">
        <w:rPr>
          <w:rFonts w:ascii="Times New Roman" w:hAnsi="Times New Roman" w:cs="Times New Roman"/>
          <w:sz w:val="24"/>
          <w:szCs w:val="24"/>
        </w:rPr>
        <w:t>Varie ricerche hanno</w:t>
      </w:r>
      <w:r>
        <w:rPr>
          <w:rFonts w:ascii="Times New Roman" w:hAnsi="Times New Roman" w:cs="Times New Roman"/>
          <w:sz w:val="24"/>
          <w:szCs w:val="24"/>
        </w:rPr>
        <w:t xml:space="preserve"> già </w:t>
      </w:r>
      <w:r w:rsidRPr="0091360D">
        <w:rPr>
          <w:rFonts w:ascii="Times New Roman" w:hAnsi="Times New Roman" w:cs="Times New Roman"/>
          <w:sz w:val="24"/>
          <w:szCs w:val="24"/>
        </w:rPr>
        <w:t>dimostrato come persone che</w:t>
      </w:r>
      <w:r w:rsidR="001D26C6">
        <w:rPr>
          <w:rFonts w:ascii="Times New Roman" w:hAnsi="Times New Roman" w:cs="Times New Roman"/>
          <w:sz w:val="24"/>
          <w:szCs w:val="24"/>
        </w:rPr>
        <w:t xml:space="preserve"> si trovino ad affrontare un’avversità</w:t>
      </w:r>
      <w:r w:rsidR="00982C4F">
        <w:rPr>
          <w:rFonts w:ascii="Times New Roman" w:hAnsi="Times New Roman" w:cs="Times New Roman"/>
          <w:sz w:val="24"/>
          <w:szCs w:val="24"/>
        </w:rPr>
        <w:t xml:space="preserve"> –</w:t>
      </w:r>
      <w:r w:rsidR="001D26C6">
        <w:rPr>
          <w:rFonts w:ascii="Times New Roman" w:hAnsi="Times New Roman" w:cs="Times New Roman"/>
          <w:sz w:val="24"/>
          <w:szCs w:val="24"/>
        </w:rPr>
        <w:t xml:space="preserve"> specialmente se imprevedibile o improvvisa</w:t>
      </w:r>
      <w:r w:rsidR="00982C4F">
        <w:rPr>
          <w:rFonts w:ascii="Times New Roman" w:hAnsi="Times New Roman" w:cs="Times New Roman"/>
          <w:sz w:val="24"/>
          <w:szCs w:val="24"/>
        </w:rPr>
        <w:t>,</w:t>
      </w:r>
      <w:r w:rsidR="001D26C6">
        <w:rPr>
          <w:rFonts w:ascii="Times New Roman" w:hAnsi="Times New Roman" w:cs="Times New Roman"/>
          <w:sz w:val="24"/>
          <w:szCs w:val="24"/>
        </w:rPr>
        <w:t xml:space="preserve"> come la scoperta di una malattia, un lutto o una calamità naturale</w:t>
      </w:r>
      <w:r w:rsidR="00982C4F">
        <w:rPr>
          <w:rFonts w:ascii="Times New Roman" w:hAnsi="Times New Roman" w:cs="Times New Roman"/>
          <w:sz w:val="24"/>
          <w:szCs w:val="24"/>
        </w:rPr>
        <w:t xml:space="preserve"> – </w:t>
      </w:r>
      <w:r w:rsidRPr="0091360D">
        <w:rPr>
          <w:rFonts w:ascii="Times New Roman" w:hAnsi="Times New Roman" w:cs="Times New Roman"/>
          <w:sz w:val="24"/>
          <w:szCs w:val="24"/>
        </w:rPr>
        <w:t>tendano ad aumentare la propria pratica religiosa, affidandosi alla preghiera per trovare sollievo, comprensione e conforto.</w:t>
      </w:r>
      <w:r w:rsidR="00C14A03">
        <w:rPr>
          <w:rStyle w:val="Rimandonotaapidipagina"/>
          <w:rFonts w:ascii="Times New Roman" w:hAnsi="Times New Roman" w:cs="Times New Roman"/>
          <w:sz w:val="24"/>
          <w:szCs w:val="24"/>
        </w:rPr>
        <w:footnoteReference w:id="4"/>
      </w:r>
      <w:r w:rsidRPr="0091360D">
        <w:rPr>
          <w:rFonts w:ascii="Times New Roman" w:hAnsi="Times New Roman" w:cs="Times New Roman"/>
          <w:sz w:val="24"/>
          <w:szCs w:val="24"/>
        </w:rPr>
        <w:t xml:space="preserve"> </w:t>
      </w:r>
    </w:p>
    <w:p w14:paraId="15D66848" w14:textId="77777777" w:rsidR="0017688F" w:rsidRDefault="00B43150" w:rsidP="00AB64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in genere però questi studi possono essere applicati </w:t>
      </w:r>
      <w:r w:rsidR="0017688F">
        <w:rPr>
          <w:rFonts w:ascii="Times New Roman" w:hAnsi="Times New Roman" w:cs="Times New Roman"/>
          <w:sz w:val="24"/>
          <w:szCs w:val="24"/>
        </w:rPr>
        <w:t xml:space="preserve">a unità geografiche circoscritte o </w:t>
      </w:r>
      <w:r>
        <w:rPr>
          <w:rFonts w:ascii="Times New Roman" w:hAnsi="Times New Roman" w:cs="Times New Roman"/>
          <w:sz w:val="24"/>
          <w:szCs w:val="24"/>
        </w:rPr>
        <w:t xml:space="preserve">a singoli individui accomunati da esperienze traumatiche simili, la </w:t>
      </w:r>
      <w:r w:rsidR="001E6266">
        <w:rPr>
          <w:rFonts w:ascii="Times New Roman" w:hAnsi="Times New Roman" w:cs="Times New Roman"/>
          <w:sz w:val="24"/>
          <w:szCs w:val="24"/>
        </w:rPr>
        <w:t>diffusione</w:t>
      </w:r>
      <w:r w:rsidR="00982C4F">
        <w:rPr>
          <w:rFonts w:ascii="Times New Roman" w:hAnsi="Times New Roman" w:cs="Times New Roman"/>
          <w:sz w:val="24"/>
          <w:szCs w:val="24"/>
        </w:rPr>
        <w:t xml:space="preserve"> </w:t>
      </w:r>
      <w:r w:rsidR="001E6266">
        <w:rPr>
          <w:rFonts w:ascii="Times New Roman" w:hAnsi="Times New Roman" w:cs="Times New Roman"/>
          <w:sz w:val="24"/>
          <w:szCs w:val="24"/>
        </w:rPr>
        <w:t xml:space="preserve">del COVID-19 su scala globale ha fornito un esempio unico di come la </w:t>
      </w:r>
      <w:r>
        <w:rPr>
          <w:rFonts w:ascii="Times New Roman" w:hAnsi="Times New Roman" w:cs="Times New Roman"/>
          <w:sz w:val="24"/>
          <w:szCs w:val="24"/>
        </w:rPr>
        <w:t xml:space="preserve">tendenza a utilizzare la religione per affrontare periodi di crisi possa essere compresa in termini di </w:t>
      </w:r>
      <w:proofErr w:type="spellStart"/>
      <w:r>
        <w:rPr>
          <w:rFonts w:ascii="Times New Roman" w:hAnsi="Times New Roman" w:cs="Times New Roman"/>
          <w:i/>
          <w:iCs/>
          <w:sz w:val="24"/>
          <w:szCs w:val="24"/>
        </w:rPr>
        <w:t>religious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coping</w:t>
      </w:r>
      <w:proofErr w:type="spellEnd"/>
      <w:r w:rsidR="00CD7B0E">
        <w:rPr>
          <w:rFonts w:ascii="Times New Roman" w:hAnsi="Times New Roman" w:cs="Times New Roman"/>
          <w:sz w:val="24"/>
          <w:szCs w:val="24"/>
        </w:rPr>
        <w:t>, ovvero secondo l’ipotesi per cui</w:t>
      </w:r>
      <w:r w:rsidR="00AB649F">
        <w:rPr>
          <w:rFonts w:ascii="Times New Roman" w:hAnsi="Times New Roman" w:cs="Times New Roman"/>
          <w:sz w:val="24"/>
          <w:szCs w:val="24"/>
        </w:rPr>
        <w:t xml:space="preserve"> </w:t>
      </w:r>
    </w:p>
    <w:p w14:paraId="573CBDCC" w14:textId="69DE8A1C" w:rsidR="00CD7B0E" w:rsidRPr="0017688F" w:rsidRDefault="000B33E6" w:rsidP="0017688F">
      <w:pPr>
        <w:spacing w:line="360" w:lineRule="auto"/>
        <w:ind w:left="567" w:right="567"/>
        <w:jc w:val="both"/>
        <w:rPr>
          <w:rFonts w:ascii="Times New Roman" w:hAnsi="Times New Roman" w:cs="Times New Roman"/>
          <w:sz w:val="20"/>
          <w:szCs w:val="20"/>
          <w:lang w:val="en-US"/>
        </w:rPr>
      </w:pPr>
      <w:r w:rsidRPr="0017688F">
        <w:rPr>
          <w:rFonts w:ascii="Times New Roman" w:hAnsi="Times New Roman" w:cs="Times New Roman"/>
          <w:sz w:val="20"/>
          <w:szCs w:val="20"/>
          <w:lang w:val="en-US"/>
        </w:rPr>
        <w:t>i</w:t>
      </w:r>
      <w:r w:rsidR="00CD7B0E" w:rsidRPr="0017688F">
        <w:rPr>
          <w:rFonts w:ascii="Times New Roman" w:hAnsi="Times New Roman" w:cs="Times New Roman"/>
          <w:sz w:val="20"/>
          <w:szCs w:val="20"/>
          <w:lang w:val="en-US"/>
        </w:rPr>
        <w:t xml:space="preserve">ndividuals draw on religious beliefs and practices to understand and deal with unbearable and unpredictable situations. People seek a closer relationship with </w:t>
      </w:r>
      <w:proofErr w:type="gramStart"/>
      <w:r w:rsidR="00CD7B0E" w:rsidRPr="0017688F">
        <w:rPr>
          <w:rFonts w:ascii="Times New Roman" w:hAnsi="Times New Roman" w:cs="Times New Roman"/>
          <w:sz w:val="20"/>
          <w:szCs w:val="20"/>
          <w:lang w:val="en-US"/>
        </w:rPr>
        <w:t>God</w:t>
      </w:r>
      <w:proofErr w:type="gramEnd"/>
      <w:r w:rsidR="00CD7B0E" w:rsidRPr="0017688F">
        <w:rPr>
          <w:rFonts w:ascii="Times New Roman" w:hAnsi="Times New Roman" w:cs="Times New Roman"/>
          <w:sz w:val="20"/>
          <w:szCs w:val="20"/>
          <w:lang w:val="en-US"/>
        </w:rPr>
        <w:t xml:space="preserve"> or they find a reason for the event by attributing it to an act of </w:t>
      </w:r>
      <w:r w:rsidR="00AB649F" w:rsidRPr="0017688F">
        <w:rPr>
          <w:rFonts w:ascii="Times New Roman" w:hAnsi="Times New Roman" w:cs="Times New Roman"/>
          <w:sz w:val="20"/>
          <w:szCs w:val="20"/>
          <w:lang w:val="en-US"/>
        </w:rPr>
        <w:t>God</w:t>
      </w:r>
      <w:r w:rsidR="00167A45">
        <w:rPr>
          <w:rFonts w:ascii="Times New Roman" w:hAnsi="Times New Roman" w:cs="Times New Roman"/>
          <w:sz w:val="20"/>
          <w:szCs w:val="20"/>
          <w:lang w:val="en-US"/>
        </w:rPr>
        <w:t>.</w:t>
      </w:r>
      <w:r w:rsidR="00352DB3">
        <w:rPr>
          <w:rStyle w:val="Rimandonotaapidipagina"/>
          <w:rFonts w:ascii="Times New Roman" w:hAnsi="Times New Roman" w:cs="Times New Roman"/>
          <w:sz w:val="20"/>
          <w:szCs w:val="20"/>
          <w:lang w:val="en-US"/>
        </w:rPr>
        <w:footnoteReference w:id="5"/>
      </w:r>
      <w:r w:rsidR="00352DB3" w:rsidRPr="0017688F">
        <w:rPr>
          <w:rFonts w:ascii="Times New Roman" w:hAnsi="Times New Roman" w:cs="Times New Roman"/>
          <w:sz w:val="20"/>
          <w:szCs w:val="20"/>
          <w:lang w:val="en-US"/>
        </w:rPr>
        <w:t xml:space="preserve"> </w:t>
      </w:r>
    </w:p>
    <w:p w14:paraId="5B6FB762" w14:textId="1C9F710F" w:rsidR="00CD7B0E" w:rsidRPr="00084842" w:rsidRDefault="00FC1C11" w:rsidP="00B43150">
      <w:pPr>
        <w:spacing w:line="360" w:lineRule="auto"/>
        <w:jc w:val="both"/>
        <w:rPr>
          <w:rFonts w:ascii="Times New Roman" w:hAnsi="Times New Roman" w:cs="Times New Roman"/>
          <w:sz w:val="24"/>
          <w:szCs w:val="24"/>
        </w:rPr>
      </w:pPr>
      <w:r w:rsidRPr="00FC1C11">
        <w:rPr>
          <w:rFonts w:ascii="Times New Roman" w:hAnsi="Times New Roman" w:cs="Times New Roman"/>
          <w:sz w:val="24"/>
          <w:szCs w:val="24"/>
        </w:rPr>
        <w:t>Tale teoria affonda le p</w:t>
      </w:r>
      <w:r>
        <w:rPr>
          <w:rFonts w:ascii="Times New Roman" w:hAnsi="Times New Roman" w:cs="Times New Roman"/>
          <w:sz w:val="24"/>
          <w:szCs w:val="24"/>
        </w:rPr>
        <w:t xml:space="preserve">roprie radici nelle ricerche di studiosi quali </w:t>
      </w:r>
      <w:r w:rsidRPr="002C5691">
        <w:rPr>
          <w:rFonts w:ascii="Times New Roman" w:hAnsi="Times New Roman" w:cs="Times New Roman"/>
          <w:sz w:val="24"/>
          <w:szCs w:val="24"/>
        </w:rPr>
        <w:t>Karl Marx e Sigmund Freud</w:t>
      </w:r>
      <w:r>
        <w:rPr>
          <w:rFonts w:ascii="Times New Roman" w:hAnsi="Times New Roman" w:cs="Times New Roman"/>
          <w:sz w:val="24"/>
          <w:szCs w:val="24"/>
        </w:rPr>
        <w:t>, i quali sostenevano che tutte le religioni si fossero evolute per fornire</w:t>
      </w:r>
      <w:r w:rsidR="00084842">
        <w:rPr>
          <w:rFonts w:ascii="Times New Roman" w:hAnsi="Times New Roman" w:cs="Times New Roman"/>
          <w:sz w:val="24"/>
          <w:szCs w:val="24"/>
        </w:rPr>
        <w:t xml:space="preserve"> agli individui un potere superiore a cui rivolgersi nei periodi di avversità</w:t>
      </w:r>
      <w:r w:rsidR="006A14BA">
        <w:rPr>
          <w:rFonts w:ascii="Times New Roman" w:hAnsi="Times New Roman" w:cs="Times New Roman"/>
          <w:sz w:val="24"/>
          <w:szCs w:val="24"/>
        </w:rPr>
        <w:t>;</w:t>
      </w:r>
      <w:r w:rsidR="00084842">
        <w:rPr>
          <w:rFonts w:ascii="Times New Roman" w:hAnsi="Times New Roman" w:cs="Times New Roman"/>
          <w:sz w:val="24"/>
          <w:szCs w:val="24"/>
        </w:rPr>
        <w:t xml:space="preserve"> per fornire, dunque, </w:t>
      </w:r>
      <w:proofErr w:type="spellStart"/>
      <w:r w:rsidR="00084842">
        <w:rPr>
          <w:rFonts w:ascii="Times New Roman" w:hAnsi="Times New Roman" w:cs="Times New Roman"/>
          <w:i/>
          <w:iCs/>
          <w:sz w:val="24"/>
          <w:szCs w:val="24"/>
        </w:rPr>
        <w:t>religious</w:t>
      </w:r>
      <w:proofErr w:type="spellEnd"/>
      <w:r w:rsidR="00084842">
        <w:rPr>
          <w:rFonts w:ascii="Times New Roman" w:hAnsi="Times New Roman" w:cs="Times New Roman"/>
          <w:i/>
          <w:iCs/>
          <w:sz w:val="24"/>
          <w:szCs w:val="24"/>
        </w:rPr>
        <w:t xml:space="preserve"> </w:t>
      </w:r>
      <w:proofErr w:type="spellStart"/>
      <w:r w:rsidR="00084842">
        <w:rPr>
          <w:rFonts w:ascii="Times New Roman" w:hAnsi="Times New Roman" w:cs="Times New Roman"/>
          <w:i/>
          <w:iCs/>
          <w:sz w:val="24"/>
          <w:szCs w:val="24"/>
        </w:rPr>
        <w:t>coping</w:t>
      </w:r>
      <w:proofErr w:type="spellEnd"/>
      <w:r w:rsidR="00084842">
        <w:rPr>
          <w:rFonts w:ascii="Times New Roman" w:hAnsi="Times New Roman" w:cs="Times New Roman"/>
          <w:sz w:val="24"/>
          <w:szCs w:val="24"/>
        </w:rPr>
        <w:t>.</w:t>
      </w:r>
      <w:r w:rsidR="00C14A03">
        <w:rPr>
          <w:rStyle w:val="Rimandonotaapidipagina"/>
          <w:rFonts w:ascii="Times New Roman" w:hAnsi="Times New Roman" w:cs="Times New Roman"/>
          <w:sz w:val="24"/>
          <w:szCs w:val="24"/>
        </w:rPr>
        <w:footnoteReference w:id="6"/>
      </w:r>
    </w:p>
    <w:p w14:paraId="239AFCD7" w14:textId="77777777" w:rsidR="00677C03" w:rsidRDefault="00B43150" w:rsidP="0091360D">
      <w:pPr>
        <w:spacing w:line="360" w:lineRule="auto"/>
        <w:jc w:val="both"/>
        <w:rPr>
          <w:rFonts w:ascii="Times New Roman" w:hAnsi="Times New Roman" w:cs="Times New Roman"/>
          <w:sz w:val="24"/>
          <w:szCs w:val="24"/>
          <w:lang w:val="en-US"/>
        </w:rPr>
      </w:pPr>
      <w:r w:rsidRPr="00084842">
        <w:rPr>
          <w:rFonts w:ascii="Times New Roman" w:hAnsi="Times New Roman" w:cs="Times New Roman"/>
          <w:sz w:val="24"/>
          <w:szCs w:val="24"/>
        </w:rPr>
        <w:t>I</w:t>
      </w:r>
      <w:r w:rsidR="00214990" w:rsidRPr="00084842">
        <w:rPr>
          <w:rFonts w:ascii="Times New Roman" w:hAnsi="Times New Roman" w:cs="Times New Roman"/>
          <w:sz w:val="24"/>
          <w:szCs w:val="24"/>
        </w:rPr>
        <w:t xml:space="preserve"> dati raccolti da </w:t>
      </w:r>
      <w:proofErr w:type="spellStart"/>
      <w:r w:rsidR="00214990" w:rsidRPr="00084842">
        <w:rPr>
          <w:rFonts w:ascii="Times New Roman" w:hAnsi="Times New Roman" w:cs="Times New Roman"/>
          <w:sz w:val="24"/>
          <w:szCs w:val="24"/>
        </w:rPr>
        <w:t>Jeanet</w:t>
      </w:r>
      <w:proofErr w:type="spellEnd"/>
      <w:r w:rsidR="00214990" w:rsidRPr="00084842">
        <w:rPr>
          <w:rFonts w:ascii="Times New Roman" w:hAnsi="Times New Roman" w:cs="Times New Roman"/>
          <w:sz w:val="24"/>
          <w:szCs w:val="24"/>
        </w:rPr>
        <w:t xml:space="preserve"> </w:t>
      </w:r>
      <w:proofErr w:type="spellStart"/>
      <w:r w:rsidR="00214990" w:rsidRPr="00084842">
        <w:rPr>
          <w:rFonts w:ascii="Times New Roman" w:hAnsi="Times New Roman" w:cs="Times New Roman"/>
          <w:sz w:val="24"/>
          <w:szCs w:val="24"/>
        </w:rPr>
        <w:t>Sinding</w:t>
      </w:r>
      <w:proofErr w:type="spellEnd"/>
      <w:r w:rsidR="00214990" w:rsidRPr="00084842">
        <w:rPr>
          <w:rFonts w:ascii="Times New Roman" w:hAnsi="Times New Roman" w:cs="Times New Roman"/>
          <w:sz w:val="24"/>
          <w:szCs w:val="24"/>
        </w:rPr>
        <w:t xml:space="preserve"> </w:t>
      </w:r>
      <w:proofErr w:type="spellStart"/>
      <w:r w:rsidR="00214990" w:rsidRPr="00084842">
        <w:rPr>
          <w:rFonts w:ascii="Times New Roman" w:hAnsi="Times New Roman" w:cs="Times New Roman"/>
          <w:sz w:val="24"/>
          <w:szCs w:val="24"/>
        </w:rPr>
        <w:t>Bentzen</w:t>
      </w:r>
      <w:proofErr w:type="spellEnd"/>
      <w:r w:rsidR="0051522D">
        <w:rPr>
          <w:rFonts w:ascii="Times New Roman" w:hAnsi="Times New Roman" w:cs="Times New Roman"/>
          <w:sz w:val="24"/>
          <w:szCs w:val="24"/>
        </w:rPr>
        <w:t>,</w:t>
      </w:r>
      <w:r w:rsidR="00084842">
        <w:rPr>
          <w:rFonts w:ascii="Times New Roman" w:hAnsi="Times New Roman" w:cs="Times New Roman"/>
          <w:sz w:val="24"/>
          <w:szCs w:val="24"/>
        </w:rPr>
        <w:t xml:space="preserve"> pubblicati </w:t>
      </w:r>
      <w:r w:rsidR="00084842" w:rsidRPr="00084842">
        <w:rPr>
          <w:rFonts w:ascii="Times New Roman" w:hAnsi="Times New Roman" w:cs="Times New Roman"/>
          <w:sz w:val="24"/>
          <w:szCs w:val="24"/>
        </w:rPr>
        <w:t>a maggio 2020</w:t>
      </w:r>
      <w:r w:rsidR="0051522D">
        <w:rPr>
          <w:rFonts w:ascii="Times New Roman" w:hAnsi="Times New Roman" w:cs="Times New Roman"/>
          <w:sz w:val="24"/>
          <w:szCs w:val="24"/>
        </w:rPr>
        <w:t>,</w:t>
      </w:r>
      <w:r w:rsidR="00084842" w:rsidRPr="00084842">
        <w:rPr>
          <w:rFonts w:ascii="Times New Roman" w:hAnsi="Times New Roman" w:cs="Times New Roman"/>
          <w:sz w:val="24"/>
          <w:szCs w:val="24"/>
        </w:rPr>
        <w:t xml:space="preserve"> </w:t>
      </w:r>
      <w:r w:rsidRPr="00084842">
        <w:rPr>
          <w:rFonts w:ascii="Times New Roman" w:hAnsi="Times New Roman" w:cs="Times New Roman"/>
          <w:sz w:val="24"/>
          <w:szCs w:val="24"/>
        </w:rPr>
        <w:t>dimostrano</w:t>
      </w:r>
      <w:r w:rsidR="00167A45">
        <w:rPr>
          <w:rFonts w:ascii="Times New Roman" w:hAnsi="Times New Roman" w:cs="Times New Roman"/>
          <w:sz w:val="24"/>
          <w:szCs w:val="24"/>
        </w:rPr>
        <w:t xml:space="preserve"> come</w:t>
      </w:r>
      <w:r w:rsidR="0051522D">
        <w:rPr>
          <w:rFonts w:ascii="Times New Roman" w:hAnsi="Times New Roman" w:cs="Times New Roman"/>
          <w:sz w:val="24"/>
          <w:szCs w:val="24"/>
        </w:rPr>
        <w:t>,</w:t>
      </w:r>
      <w:r w:rsidR="00167A45">
        <w:rPr>
          <w:rFonts w:ascii="Times New Roman" w:hAnsi="Times New Roman" w:cs="Times New Roman"/>
          <w:sz w:val="24"/>
          <w:szCs w:val="24"/>
        </w:rPr>
        <w:t xml:space="preserve"> con la crisi da COVID-19</w:t>
      </w:r>
      <w:r w:rsidR="0051522D">
        <w:rPr>
          <w:rFonts w:ascii="Times New Roman" w:hAnsi="Times New Roman" w:cs="Times New Roman"/>
          <w:sz w:val="24"/>
          <w:szCs w:val="24"/>
        </w:rPr>
        <w:t>,</w:t>
      </w:r>
      <w:r w:rsidR="00167A45">
        <w:rPr>
          <w:rFonts w:ascii="Times New Roman" w:hAnsi="Times New Roman" w:cs="Times New Roman"/>
          <w:sz w:val="24"/>
          <w:szCs w:val="24"/>
        </w:rPr>
        <w:t xml:space="preserve"> la ricerca </w:t>
      </w:r>
      <w:r w:rsidR="0051522D">
        <w:rPr>
          <w:rFonts w:ascii="Times New Roman" w:hAnsi="Times New Roman" w:cs="Times New Roman"/>
          <w:sz w:val="24"/>
          <w:szCs w:val="24"/>
        </w:rPr>
        <w:t xml:space="preserve">di preghiere su Google abbia raggiunto livelli mai registrati in 95 Paesi diversi. </w:t>
      </w:r>
      <w:proofErr w:type="spellStart"/>
      <w:r w:rsidR="0051522D" w:rsidRPr="0051522D">
        <w:rPr>
          <w:rFonts w:ascii="Times New Roman" w:hAnsi="Times New Roman" w:cs="Times New Roman"/>
          <w:sz w:val="24"/>
          <w:szCs w:val="24"/>
          <w:lang w:val="en-US"/>
        </w:rPr>
        <w:t>Infatti</w:t>
      </w:r>
      <w:proofErr w:type="spellEnd"/>
      <w:r w:rsidR="00677C03">
        <w:rPr>
          <w:rFonts w:ascii="Times New Roman" w:hAnsi="Times New Roman" w:cs="Times New Roman"/>
          <w:sz w:val="24"/>
          <w:szCs w:val="24"/>
          <w:lang w:val="en-US"/>
        </w:rPr>
        <w:t>:</w:t>
      </w:r>
    </w:p>
    <w:p w14:paraId="0FA140CA" w14:textId="025B5FC9" w:rsidR="00677C03" w:rsidRDefault="00677C03" w:rsidP="00677C03">
      <w:pPr>
        <w:spacing w:line="360" w:lineRule="auto"/>
        <w:ind w:left="567" w:right="567"/>
        <w:jc w:val="both"/>
        <w:rPr>
          <w:rFonts w:ascii="Times New Roman" w:hAnsi="Times New Roman" w:cs="Times New Roman"/>
          <w:sz w:val="24"/>
          <w:szCs w:val="24"/>
          <w:lang w:val="en-US"/>
        </w:rPr>
      </w:pPr>
      <w:r>
        <w:rPr>
          <w:rFonts w:ascii="Times New Roman" w:hAnsi="Times New Roman" w:cs="Times New Roman"/>
          <w:sz w:val="20"/>
          <w:szCs w:val="20"/>
          <w:lang w:val="en-US"/>
        </w:rPr>
        <w:t>I</w:t>
      </w:r>
      <w:r w:rsidR="0051522D" w:rsidRPr="00677C03">
        <w:rPr>
          <w:rFonts w:ascii="Times New Roman" w:hAnsi="Times New Roman" w:cs="Times New Roman"/>
          <w:sz w:val="20"/>
          <w:szCs w:val="20"/>
          <w:lang w:val="en-US"/>
        </w:rPr>
        <w:t>n March 2020, the share of Google searches for prayer surged to the highest level ever recorded, surpassing all other major events that otherwise call for prayer, such as Christmas, Easter, and Ramadan</w:t>
      </w:r>
      <w:r>
        <w:rPr>
          <w:rFonts w:ascii="Times New Roman" w:hAnsi="Times New Roman" w:cs="Times New Roman"/>
          <w:sz w:val="20"/>
          <w:szCs w:val="20"/>
          <w:lang w:val="en-US"/>
        </w:rPr>
        <w:t>.</w:t>
      </w:r>
      <w:r w:rsidR="00167A45" w:rsidRPr="00677C03">
        <w:rPr>
          <w:rStyle w:val="Rimandonotaapidipagina"/>
          <w:rFonts w:ascii="Times New Roman" w:hAnsi="Times New Roman" w:cs="Times New Roman"/>
          <w:sz w:val="20"/>
          <w:szCs w:val="20"/>
        </w:rPr>
        <w:footnoteReference w:id="7"/>
      </w:r>
    </w:p>
    <w:p w14:paraId="25AF8876" w14:textId="7412E45E" w:rsidR="00214990" w:rsidRPr="003F2829" w:rsidRDefault="006A372B" w:rsidP="0091360D">
      <w:pPr>
        <w:spacing w:line="360" w:lineRule="auto"/>
        <w:jc w:val="both"/>
        <w:rPr>
          <w:rFonts w:ascii="Times New Roman" w:hAnsi="Times New Roman" w:cs="Times New Roman"/>
          <w:sz w:val="24"/>
          <w:szCs w:val="24"/>
          <w:lang w:val="en-GB"/>
        </w:rPr>
      </w:pPr>
      <w:r w:rsidRPr="0091360D">
        <w:rPr>
          <w:rFonts w:ascii="Times New Roman" w:hAnsi="Times New Roman" w:cs="Times New Roman"/>
          <w:sz w:val="24"/>
          <w:szCs w:val="24"/>
        </w:rPr>
        <w:t xml:space="preserve">I risultati empirici della sua ricerca rivelano che la sostituzione dei luoghi di culto fisici </w:t>
      </w:r>
      <w:r w:rsidR="00683545" w:rsidRPr="0091360D">
        <w:rPr>
          <w:rFonts w:ascii="Times New Roman" w:hAnsi="Times New Roman" w:cs="Times New Roman"/>
          <w:sz w:val="24"/>
          <w:szCs w:val="24"/>
        </w:rPr>
        <w:t xml:space="preserve">(costretti a sospendere le proprie attività per limitare la diffusione del virus) </w:t>
      </w:r>
      <w:r w:rsidRPr="0091360D">
        <w:rPr>
          <w:rFonts w:ascii="Times New Roman" w:hAnsi="Times New Roman" w:cs="Times New Roman"/>
          <w:sz w:val="24"/>
          <w:szCs w:val="24"/>
        </w:rPr>
        <w:t xml:space="preserve">con spazi di preghiera </w:t>
      </w:r>
      <w:r w:rsidR="00B43150">
        <w:rPr>
          <w:rFonts w:ascii="Times New Roman" w:hAnsi="Times New Roman" w:cs="Times New Roman"/>
          <w:sz w:val="24"/>
          <w:szCs w:val="24"/>
        </w:rPr>
        <w:t>virtuali</w:t>
      </w:r>
      <w:r w:rsidRPr="0091360D">
        <w:rPr>
          <w:rFonts w:ascii="Times New Roman" w:hAnsi="Times New Roman" w:cs="Times New Roman"/>
          <w:sz w:val="24"/>
          <w:szCs w:val="24"/>
        </w:rPr>
        <w:t xml:space="preserve"> non può essere considerata come la causa principale di questo incremento </w:t>
      </w:r>
      <w:r w:rsidR="00683545" w:rsidRPr="0091360D">
        <w:rPr>
          <w:rFonts w:ascii="Times New Roman" w:hAnsi="Times New Roman" w:cs="Times New Roman"/>
          <w:sz w:val="24"/>
          <w:szCs w:val="24"/>
        </w:rPr>
        <w:t xml:space="preserve">nella ricerca di preghiere su </w:t>
      </w:r>
      <w:r w:rsidR="001B06D8">
        <w:rPr>
          <w:rFonts w:ascii="Times New Roman" w:hAnsi="Times New Roman" w:cs="Times New Roman"/>
          <w:sz w:val="24"/>
          <w:szCs w:val="24"/>
        </w:rPr>
        <w:t>I</w:t>
      </w:r>
      <w:r w:rsidR="00683545" w:rsidRPr="0091360D">
        <w:rPr>
          <w:rFonts w:ascii="Times New Roman" w:hAnsi="Times New Roman" w:cs="Times New Roman"/>
          <w:sz w:val="24"/>
          <w:szCs w:val="24"/>
        </w:rPr>
        <w:t>nternet.</w:t>
      </w:r>
      <w:r w:rsidR="009F34A4">
        <w:rPr>
          <w:rFonts w:ascii="Times New Roman" w:hAnsi="Times New Roman" w:cs="Times New Roman"/>
          <w:sz w:val="24"/>
          <w:szCs w:val="24"/>
        </w:rPr>
        <w:t xml:space="preserve"> </w:t>
      </w:r>
      <w:r w:rsidR="0017688F" w:rsidRPr="003F2829">
        <w:rPr>
          <w:rFonts w:ascii="Times New Roman" w:hAnsi="Times New Roman" w:cs="Times New Roman"/>
          <w:sz w:val="24"/>
          <w:szCs w:val="24"/>
          <w:lang w:val="en-GB"/>
        </w:rPr>
        <w:t xml:space="preserve">La </w:t>
      </w:r>
      <w:proofErr w:type="spellStart"/>
      <w:r w:rsidR="0017688F" w:rsidRPr="003F2829">
        <w:rPr>
          <w:rFonts w:ascii="Times New Roman" w:hAnsi="Times New Roman" w:cs="Times New Roman"/>
          <w:sz w:val="24"/>
          <w:szCs w:val="24"/>
          <w:lang w:val="en-GB"/>
        </w:rPr>
        <w:t>studiosa</w:t>
      </w:r>
      <w:proofErr w:type="spellEnd"/>
      <w:r w:rsidR="0017688F" w:rsidRPr="003F2829">
        <w:rPr>
          <w:rFonts w:ascii="Times New Roman" w:hAnsi="Times New Roman" w:cs="Times New Roman"/>
          <w:sz w:val="24"/>
          <w:szCs w:val="24"/>
          <w:lang w:val="en-GB"/>
        </w:rPr>
        <w:t xml:space="preserve"> </w:t>
      </w:r>
      <w:proofErr w:type="spellStart"/>
      <w:r w:rsidR="0017688F" w:rsidRPr="003F2829">
        <w:rPr>
          <w:rFonts w:ascii="Times New Roman" w:hAnsi="Times New Roman" w:cs="Times New Roman"/>
          <w:sz w:val="24"/>
          <w:szCs w:val="24"/>
          <w:lang w:val="en-GB"/>
        </w:rPr>
        <w:t>afferma</w:t>
      </w:r>
      <w:proofErr w:type="spellEnd"/>
      <w:r w:rsidR="0017688F" w:rsidRPr="003F2829">
        <w:rPr>
          <w:rFonts w:ascii="Times New Roman" w:hAnsi="Times New Roman" w:cs="Times New Roman"/>
          <w:sz w:val="24"/>
          <w:szCs w:val="24"/>
          <w:lang w:val="en-GB"/>
        </w:rPr>
        <w:t xml:space="preserve">, </w:t>
      </w:r>
      <w:proofErr w:type="spellStart"/>
      <w:r w:rsidR="0017688F" w:rsidRPr="003F2829">
        <w:rPr>
          <w:rFonts w:ascii="Times New Roman" w:hAnsi="Times New Roman" w:cs="Times New Roman"/>
          <w:sz w:val="24"/>
          <w:szCs w:val="24"/>
          <w:lang w:val="en-GB"/>
        </w:rPr>
        <w:t>infatti</w:t>
      </w:r>
      <w:proofErr w:type="spellEnd"/>
      <w:r w:rsidR="0017688F" w:rsidRPr="003F2829">
        <w:rPr>
          <w:rFonts w:ascii="Times New Roman" w:hAnsi="Times New Roman" w:cs="Times New Roman"/>
          <w:sz w:val="24"/>
          <w:szCs w:val="24"/>
          <w:lang w:val="en-GB"/>
        </w:rPr>
        <w:t xml:space="preserve">, </w:t>
      </w:r>
      <w:proofErr w:type="spellStart"/>
      <w:r w:rsidR="0017688F" w:rsidRPr="003F2829">
        <w:rPr>
          <w:rFonts w:ascii="Times New Roman" w:hAnsi="Times New Roman" w:cs="Times New Roman"/>
          <w:sz w:val="24"/>
          <w:szCs w:val="24"/>
          <w:lang w:val="en-GB"/>
        </w:rPr>
        <w:t>che</w:t>
      </w:r>
      <w:proofErr w:type="spellEnd"/>
      <w:r w:rsidR="009F34A4" w:rsidRPr="003F2829">
        <w:rPr>
          <w:rFonts w:ascii="Times New Roman" w:hAnsi="Times New Roman" w:cs="Times New Roman"/>
          <w:sz w:val="24"/>
          <w:szCs w:val="24"/>
          <w:lang w:val="en-GB"/>
        </w:rPr>
        <w:t xml:space="preserve">: </w:t>
      </w:r>
    </w:p>
    <w:p w14:paraId="110C0B32" w14:textId="73D95ADF" w:rsidR="00CC235B" w:rsidRPr="008F7B46" w:rsidRDefault="00683545" w:rsidP="00EB0155">
      <w:pPr>
        <w:spacing w:line="360" w:lineRule="auto"/>
        <w:ind w:left="567" w:right="567"/>
        <w:jc w:val="both"/>
        <w:rPr>
          <w:rFonts w:ascii="Times New Roman" w:hAnsi="Times New Roman" w:cs="Times New Roman"/>
          <w:sz w:val="20"/>
          <w:szCs w:val="20"/>
          <w:lang w:val="en-US"/>
        </w:rPr>
      </w:pPr>
      <w:r w:rsidRPr="008F7B46">
        <w:rPr>
          <w:rFonts w:ascii="Times New Roman" w:hAnsi="Times New Roman" w:cs="Times New Roman"/>
          <w:sz w:val="20"/>
          <w:szCs w:val="20"/>
          <w:lang w:val="en-US"/>
        </w:rPr>
        <w:t>People may google prayer for a reason unrelated to religious coping. They may be searching for online forums to replace their physical churches that closed down in an attempt to enforce social distancing. Theoretically, we would not expect this to be the main explanation for the rising search shares for prayer. People tend to use mainly their intrinsic religiosity (such as private prayer) rather than their extrinsic religiosity (such as churchgoing) to cope with adversity.</w:t>
      </w:r>
      <w:r w:rsidR="00AB649F">
        <w:rPr>
          <w:rStyle w:val="Rimandonotaapidipagina"/>
          <w:rFonts w:ascii="Times New Roman" w:hAnsi="Times New Roman" w:cs="Times New Roman"/>
          <w:sz w:val="20"/>
          <w:szCs w:val="20"/>
          <w:lang w:val="en-US"/>
        </w:rPr>
        <w:footnoteReference w:id="8"/>
      </w:r>
    </w:p>
    <w:p w14:paraId="2DDE990E" w14:textId="067642C4" w:rsidR="0017688F" w:rsidRPr="00E20726" w:rsidRDefault="0091360D" w:rsidP="002C70E3">
      <w:pPr>
        <w:spacing w:line="360" w:lineRule="auto"/>
        <w:jc w:val="both"/>
        <w:rPr>
          <w:rFonts w:ascii="Times New Roman" w:hAnsi="Times New Roman" w:cs="Times New Roman"/>
          <w:sz w:val="24"/>
          <w:szCs w:val="24"/>
        </w:rPr>
      </w:pPr>
      <w:r w:rsidRPr="0091360D">
        <w:rPr>
          <w:rFonts w:ascii="Times New Roman" w:hAnsi="Times New Roman" w:cs="Times New Roman"/>
          <w:sz w:val="24"/>
          <w:szCs w:val="24"/>
        </w:rPr>
        <w:t>Alcune indagini mostrano</w:t>
      </w:r>
      <w:r w:rsidR="00570C26">
        <w:rPr>
          <w:rFonts w:ascii="Times New Roman" w:hAnsi="Times New Roman" w:cs="Times New Roman"/>
          <w:sz w:val="24"/>
          <w:szCs w:val="24"/>
        </w:rPr>
        <w:t>, a partire dallo scoppio dell’epidemia da coronavirus,</w:t>
      </w:r>
      <w:r w:rsidRPr="0091360D">
        <w:rPr>
          <w:rFonts w:ascii="Times New Roman" w:hAnsi="Times New Roman" w:cs="Times New Roman"/>
          <w:sz w:val="24"/>
          <w:szCs w:val="24"/>
        </w:rPr>
        <w:t xml:space="preserve"> un rafforzamento nella fede che non si sarebbe potuto prevedere in relazione alla </w:t>
      </w:r>
      <w:r w:rsidR="00570C26">
        <w:rPr>
          <w:rFonts w:ascii="Times New Roman" w:hAnsi="Times New Roman" w:cs="Times New Roman"/>
          <w:sz w:val="24"/>
          <w:szCs w:val="24"/>
        </w:rPr>
        <w:t xml:space="preserve">semplice </w:t>
      </w:r>
      <w:r w:rsidRPr="0091360D">
        <w:rPr>
          <w:rFonts w:ascii="Times New Roman" w:hAnsi="Times New Roman" w:cs="Times New Roman"/>
          <w:sz w:val="24"/>
          <w:szCs w:val="24"/>
        </w:rPr>
        <w:t xml:space="preserve">chiusura dei luoghi di culto fisici. </w:t>
      </w:r>
      <w:r w:rsidR="00BD5C10" w:rsidRPr="00E20726">
        <w:rPr>
          <w:rFonts w:ascii="Times New Roman" w:hAnsi="Times New Roman" w:cs="Times New Roman"/>
          <w:sz w:val="24"/>
          <w:szCs w:val="24"/>
        </w:rPr>
        <w:t xml:space="preserve">Ne </w:t>
      </w:r>
      <w:r w:rsidR="00F5212A" w:rsidRPr="00E20726">
        <w:rPr>
          <w:rFonts w:ascii="Times New Roman" w:hAnsi="Times New Roman" w:cs="Times New Roman"/>
          <w:sz w:val="24"/>
          <w:szCs w:val="24"/>
        </w:rPr>
        <w:t>sono</w:t>
      </w:r>
      <w:r w:rsidR="00BD5C10" w:rsidRPr="00E20726">
        <w:rPr>
          <w:rFonts w:ascii="Times New Roman" w:hAnsi="Times New Roman" w:cs="Times New Roman"/>
          <w:sz w:val="24"/>
          <w:szCs w:val="24"/>
        </w:rPr>
        <w:t xml:space="preserve"> un esempio</w:t>
      </w:r>
      <w:r w:rsidR="004047D0" w:rsidRPr="00E20726">
        <w:rPr>
          <w:rFonts w:ascii="Times New Roman" w:hAnsi="Times New Roman" w:cs="Times New Roman"/>
          <w:sz w:val="24"/>
          <w:szCs w:val="24"/>
        </w:rPr>
        <w:t xml:space="preserve"> i risultati de</w:t>
      </w:r>
      <w:r w:rsidR="00F5212A" w:rsidRPr="00E20726">
        <w:rPr>
          <w:rFonts w:ascii="Times New Roman" w:hAnsi="Times New Roman" w:cs="Times New Roman"/>
          <w:sz w:val="24"/>
          <w:szCs w:val="24"/>
        </w:rPr>
        <w:t xml:space="preserve">gli studi condotti sulla popolazione </w:t>
      </w:r>
      <w:r w:rsidR="00570C26" w:rsidRPr="00E20726">
        <w:rPr>
          <w:rFonts w:ascii="Times New Roman" w:hAnsi="Times New Roman" w:cs="Times New Roman"/>
          <w:sz w:val="24"/>
          <w:szCs w:val="24"/>
        </w:rPr>
        <w:t>statunitense</w:t>
      </w:r>
      <w:r w:rsidR="00F5212A" w:rsidRPr="00E20726">
        <w:rPr>
          <w:rFonts w:ascii="Times New Roman" w:hAnsi="Times New Roman" w:cs="Times New Roman"/>
          <w:sz w:val="24"/>
          <w:szCs w:val="24"/>
        </w:rPr>
        <w:t xml:space="preserve"> dal Pew </w:t>
      </w:r>
      <w:proofErr w:type="spellStart"/>
      <w:r w:rsidR="00F5212A" w:rsidRPr="00E20726">
        <w:rPr>
          <w:rFonts w:ascii="Times New Roman" w:hAnsi="Times New Roman" w:cs="Times New Roman"/>
          <w:sz w:val="24"/>
          <w:szCs w:val="24"/>
        </w:rPr>
        <w:t>Research</w:t>
      </w:r>
      <w:proofErr w:type="spellEnd"/>
      <w:r w:rsidR="00F5212A" w:rsidRPr="00E20726">
        <w:rPr>
          <w:rFonts w:ascii="Times New Roman" w:hAnsi="Times New Roman" w:cs="Times New Roman"/>
          <w:sz w:val="24"/>
          <w:szCs w:val="24"/>
        </w:rPr>
        <w:t xml:space="preserve"> Center, secondo cui</w:t>
      </w:r>
      <w:r w:rsidR="00677C03">
        <w:rPr>
          <w:rFonts w:ascii="Times New Roman" w:hAnsi="Times New Roman" w:cs="Times New Roman"/>
          <w:sz w:val="24"/>
          <w:szCs w:val="24"/>
        </w:rPr>
        <w:t>:</w:t>
      </w:r>
      <w:r w:rsidR="00F5212A" w:rsidRPr="00E20726">
        <w:rPr>
          <w:rFonts w:ascii="Times New Roman" w:hAnsi="Times New Roman" w:cs="Times New Roman"/>
          <w:sz w:val="24"/>
          <w:szCs w:val="24"/>
        </w:rPr>
        <w:t xml:space="preserve"> </w:t>
      </w:r>
      <w:bookmarkStart w:id="5" w:name="_Hlk41946611"/>
    </w:p>
    <w:bookmarkEnd w:id="5"/>
    <w:p w14:paraId="262364DA" w14:textId="59DA1EEA" w:rsidR="0017688F" w:rsidRDefault="00677C03" w:rsidP="0017688F">
      <w:pPr>
        <w:spacing w:line="360" w:lineRule="auto"/>
        <w:ind w:left="567" w:right="567"/>
        <w:jc w:val="both"/>
        <w:rPr>
          <w:rFonts w:ascii="Times New Roman" w:hAnsi="Times New Roman" w:cs="Times New Roman"/>
          <w:sz w:val="24"/>
          <w:szCs w:val="24"/>
          <w:lang w:val="en-US"/>
        </w:rPr>
      </w:pPr>
      <w:r>
        <w:rPr>
          <w:rFonts w:ascii="Times New Roman" w:hAnsi="Times New Roman" w:cs="Times New Roman"/>
          <w:sz w:val="20"/>
          <w:szCs w:val="20"/>
          <w:lang w:val="en-US"/>
        </w:rPr>
        <w:lastRenderedPageBreak/>
        <w:t>O</w:t>
      </w:r>
      <w:r w:rsidR="00F5212A" w:rsidRPr="0017688F">
        <w:rPr>
          <w:rFonts w:ascii="Times New Roman" w:hAnsi="Times New Roman" w:cs="Times New Roman"/>
          <w:sz w:val="20"/>
          <w:szCs w:val="20"/>
          <w:lang w:val="en-US"/>
        </w:rPr>
        <w:t>ne-quarter of U.S. adults overall (24%) say their faith has become stronger because of the coronavirus pandemic, while just 2% say their faith has become weaker</w:t>
      </w:r>
      <w:r w:rsidR="0017688F">
        <w:rPr>
          <w:rFonts w:ascii="Times New Roman" w:hAnsi="Times New Roman" w:cs="Times New Roman"/>
          <w:sz w:val="20"/>
          <w:szCs w:val="20"/>
          <w:lang w:val="en-US"/>
        </w:rPr>
        <w:t>.</w:t>
      </w:r>
      <w:r w:rsidR="000505FB">
        <w:rPr>
          <w:rStyle w:val="Rimandonotaapidipagina"/>
          <w:rFonts w:ascii="Times New Roman" w:hAnsi="Times New Roman" w:cs="Times New Roman"/>
          <w:sz w:val="24"/>
          <w:szCs w:val="24"/>
          <w:lang w:val="en-US"/>
        </w:rPr>
        <w:footnoteReference w:id="9"/>
      </w:r>
    </w:p>
    <w:p w14:paraId="57A6735F" w14:textId="13CFCCD5" w:rsidR="0017688F" w:rsidRDefault="0017688F" w:rsidP="002C70E3">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sidR="002C70E3">
        <w:rPr>
          <w:rFonts w:ascii="Times New Roman" w:hAnsi="Times New Roman" w:cs="Times New Roman"/>
          <w:sz w:val="24"/>
          <w:szCs w:val="24"/>
          <w:lang w:val="en-US"/>
        </w:rPr>
        <w:t>noltre</w:t>
      </w:r>
      <w:proofErr w:type="spellEnd"/>
      <w:r w:rsidR="00084842">
        <w:rPr>
          <w:rFonts w:ascii="Times New Roman" w:hAnsi="Times New Roman" w:cs="Times New Roman"/>
          <w:sz w:val="24"/>
          <w:szCs w:val="24"/>
          <w:lang w:val="en-US"/>
        </w:rPr>
        <w:t>,</w:t>
      </w:r>
    </w:p>
    <w:p w14:paraId="1E501ACD" w14:textId="124C2858" w:rsidR="0091360D" w:rsidRPr="0017688F" w:rsidRDefault="00677C03" w:rsidP="0017688F">
      <w:pPr>
        <w:spacing w:line="360" w:lineRule="auto"/>
        <w:ind w:left="567" w:right="567"/>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00F5212A" w:rsidRPr="0017688F">
        <w:rPr>
          <w:rFonts w:ascii="Times New Roman" w:hAnsi="Times New Roman" w:cs="Times New Roman"/>
          <w:sz w:val="20"/>
          <w:szCs w:val="20"/>
          <w:lang w:val="en-US"/>
        </w:rPr>
        <w:t xml:space="preserve">ore than half of all U.S. adults (55%) say they have prayed for an end to the spread of coronavirus. Large majorities of Americans who pray daily (86%) and of </w:t>
      </w:r>
      <w:r w:rsidR="004047D0" w:rsidRPr="0017688F">
        <w:rPr>
          <w:rFonts w:ascii="Times New Roman" w:hAnsi="Times New Roman" w:cs="Times New Roman"/>
          <w:sz w:val="20"/>
          <w:szCs w:val="20"/>
          <w:lang w:val="en-US"/>
        </w:rPr>
        <w:t xml:space="preserve"> </w:t>
      </w:r>
      <w:r w:rsidR="00F5212A" w:rsidRPr="0017688F">
        <w:rPr>
          <w:rFonts w:ascii="Times New Roman" w:hAnsi="Times New Roman" w:cs="Times New Roman"/>
          <w:sz w:val="20"/>
          <w:szCs w:val="20"/>
          <w:lang w:val="en-US"/>
        </w:rPr>
        <w:t>U.S. Christians (73%) have taken to prayer during the outbreak – but so have some who say they seldom or never pray and people who say they do not belong to any religion (15% and 24%, respectively).</w:t>
      </w:r>
      <w:r w:rsidR="000505FB" w:rsidRPr="0017688F">
        <w:rPr>
          <w:rStyle w:val="Rimandonotaapidipagina"/>
          <w:rFonts w:ascii="Times New Roman" w:hAnsi="Times New Roman" w:cs="Times New Roman"/>
          <w:sz w:val="20"/>
          <w:szCs w:val="20"/>
          <w:lang w:val="en-US"/>
        </w:rPr>
        <w:footnoteReference w:id="10"/>
      </w:r>
    </w:p>
    <w:p w14:paraId="095E13C9" w14:textId="46E1E67D" w:rsidR="00B17EF7" w:rsidRDefault="00945F4A" w:rsidP="00B17EF7">
      <w:pPr>
        <w:spacing w:line="360" w:lineRule="auto"/>
        <w:jc w:val="both"/>
        <w:rPr>
          <w:rFonts w:ascii="Times New Roman" w:hAnsi="Times New Roman" w:cs="Times New Roman"/>
          <w:sz w:val="24"/>
          <w:szCs w:val="24"/>
        </w:rPr>
      </w:pPr>
      <w:r w:rsidRPr="00945F4A">
        <w:rPr>
          <w:rFonts w:ascii="Times New Roman" w:hAnsi="Times New Roman" w:cs="Times New Roman"/>
          <w:sz w:val="24"/>
          <w:szCs w:val="24"/>
        </w:rPr>
        <w:t>Per far fronte alla c</w:t>
      </w:r>
      <w:r>
        <w:rPr>
          <w:rFonts w:ascii="Times New Roman" w:hAnsi="Times New Roman" w:cs="Times New Roman"/>
          <w:sz w:val="24"/>
          <w:szCs w:val="24"/>
        </w:rPr>
        <w:t>hiusura dei luoghi di cult</w:t>
      </w:r>
      <w:r w:rsidR="00B17EF7">
        <w:rPr>
          <w:rFonts w:ascii="Times New Roman" w:hAnsi="Times New Roman" w:cs="Times New Roman"/>
          <w:sz w:val="24"/>
          <w:szCs w:val="24"/>
        </w:rPr>
        <w:t>o</w:t>
      </w:r>
      <w:r>
        <w:rPr>
          <w:rFonts w:ascii="Times New Roman" w:hAnsi="Times New Roman" w:cs="Times New Roman"/>
          <w:sz w:val="24"/>
          <w:szCs w:val="24"/>
        </w:rPr>
        <w:t xml:space="preserve"> e alla sospensione delle attività in presenza, oltre che per dare una risposta a quest</w:t>
      </w:r>
      <w:r w:rsidR="00B17EF7">
        <w:rPr>
          <w:rFonts w:ascii="Times New Roman" w:hAnsi="Times New Roman" w:cs="Times New Roman"/>
          <w:sz w:val="24"/>
          <w:szCs w:val="24"/>
        </w:rPr>
        <w:t>a</w:t>
      </w:r>
      <w:r>
        <w:rPr>
          <w:rFonts w:ascii="Times New Roman" w:hAnsi="Times New Roman" w:cs="Times New Roman"/>
          <w:sz w:val="24"/>
          <w:szCs w:val="24"/>
        </w:rPr>
        <w:t xml:space="preserve"> crescente </w:t>
      </w:r>
      <w:r w:rsidR="00B17EF7">
        <w:rPr>
          <w:rFonts w:ascii="Times New Roman" w:hAnsi="Times New Roman" w:cs="Times New Roman"/>
          <w:sz w:val="24"/>
          <w:szCs w:val="24"/>
        </w:rPr>
        <w:t>richiesta di preghiere, i vari gruppi religiosi</w:t>
      </w:r>
      <w:r w:rsidR="004047D0">
        <w:rPr>
          <w:rFonts w:ascii="Times New Roman" w:hAnsi="Times New Roman" w:cs="Times New Roman"/>
          <w:sz w:val="24"/>
          <w:szCs w:val="24"/>
        </w:rPr>
        <w:t xml:space="preserve"> di tutto il mondo</w:t>
      </w:r>
      <w:r w:rsidR="00B17EF7">
        <w:rPr>
          <w:rFonts w:ascii="Times New Roman" w:hAnsi="Times New Roman" w:cs="Times New Roman"/>
          <w:sz w:val="24"/>
          <w:szCs w:val="24"/>
        </w:rPr>
        <w:t xml:space="preserve"> hanno dovuto adattare le proprie pratiche, cercando il modo più efficace di comunicare con i fedeli attraverso i media tradizionali ma anche, e soprattutto, attraverso </w:t>
      </w:r>
      <w:r w:rsidR="001B06D8">
        <w:rPr>
          <w:rFonts w:ascii="Times New Roman" w:hAnsi="Times New Roman" w:cs="Times New Roman"/>
          <w:sz w:val="24"/>
          <w:szCs w:val="24"/>
        </w:rPr>
        <w:t>I</w:t>
      </w:r>
      <w:r w:rsidR="00B17EF7">
        <w:rPr>
          <w:rFonts w:ascii="Times New Roman" w:hAnsi="Times New Roman" w:cs="Times New Roman"/>
          <w:sz w:val="24"/>
          <w:szCs w:val="24"/>
        </w:rPr>
        <w:t xml:space="preserve">nternet. </w:t>
      </w:r>
      <w:r w:rsidR="001E54DC">
        <w:rPr>
          <w:rFonts w:ascii="Times New Roman" w:hAnsi="Times New Roman" w:cs="Times New Roman"/>
          <w:sz w:val="24"/>
          <w:szCs w:val="24"/>
        </w:rPr>
        <w:t>Nei pr</w:t>
      </w:r>
      <w:r w:rsidR="00E93C3A">
        <w:rPr>
          <w:rFonts w:ascii="Times New Roman" w:hAnsi="Times New Roman" w:cs="Times New Roman"/>
          <w:sz w:val="24"/>
          <w:szCs w:val="24"/>
        </w:rPr>
        <w:t>im</w:t>
      </w:r>
      <w:r w:rsidR="001E54DC">
        <w:rPr>
          <w:rFonts w:ascii="Times New Roman" w:hAnsi="Times New Roman" w:cs="Times New Roman"/>
          <w:sz w:val="24"/>
          <w:szCs w:val="24"/>
        </w:rPr>
        <w:t xml:space="preserve">i mesi del 2020, in molte parti del mondo sono stati aperti siti </w:t>
      </w:r>
      <w:r w:rsidR="001B06D8">
        <w:rPr>
          <w:rFonts w:ascii="Times New Roman" w:hAnsi="Times New Roman" w:cs="Times New Roman"/>
          <w:sz w:val="24"/>
          <w:szCs w:val="24"/>
        </w:rPr>
        <w:t>I</w:t>
      </w:r>
      <w:r w:rsidR="00570C26">
        <w:rPr>
          <w:rFonts w:ascii="Times New Roman" w:hAnsi="Times New Roman" w:cs="Times New Roman"/>
          <w:sz w:val="24"/>
          <w:szCs w:val="24"/>
        </w:rPr>
        <w:t>nternet</w:t>
      </w:r>
      <w:r w:rsidR="001E54DC">
        <w:rPr>
          <w:rFonts w:ascii="Times New Roman" w:hAnsi="Times New Roman" w:cs="Times New Roman"/>
          <w:sz w:val="24"/>
          <w:szCs w:val="24"/>
        </w:rPr>
        <w:t xml:space="preserve"> </w:t>
      </w:r>
      <w:r w:rsidR="00570C26">
        <w:rPr>
          <w:rFonts w:ascii="Times New Roman" w:hAnsi="Times New Roman" w:cs="Times New Roman"/>
          <w:sz w:val="24"/>
          <w:szCs w:val="24"/>
        </w:rPr>
        <w:t xml:space="preserve">pensati </w:t>
      </w:r>
      <w:r w:rsidR="001E54DC">
        <w:rPr>
          <w:rFonts w:ascii="Times New Roman" w:hAnsi="Times New Roman" w:cs="Times New Roman"/>
          <w:sz w:val="24"/>
          <w:szCs w:val="24"/>
        </w:rPr>
        <w:t>appositamente per offrire un supporto spirituale durante la pandemia</w:t>
      </w:r>
      <w:r w:rsidR="004B52C4">
        <w:rPr>
          <w:rFonts w:ascii="Times New Roman" w:hAnsi="Times New Roman" w:cs="Times New Roman"/>
          <w:sz w:val="24"/>
          <w:szCs w:val="24"/>
        </w:rPr>
        <w:t xml:space="preserve"> o per promuovere iniziative umanitarie a stampo religioso</w:t>
      </w:r>
      <w:r w:rsidR="00677C03">
        <w:rPr>
          <w:rFonts w:ascii="Times New Roman" w:hAnsi="Times New Roman" w:cs="Times New Roman"/>
          <w:sz w:val="24"/>
          <w:szCs w:val="24"/>
        </w:rPr>
        <w:t xml:space="preserve"> e si è iniziato</w:t>
      </w:r>
      <w:r w:rsidR="00570C26">
        <w:rPr>
          <w:rFonts w:ascii="Times New Roman" w:hAnsi="Times New Roman" w:cs="Times New Roman"/>
          <w:sz w:val="24"/>
          <w:szCs w:val="24"/>
        </w:rPr>
        <w:t xml:space="preserve"> </w:t>
      </w:r>
      <w:r w:rsidR="00570C26" w:rsidRPr="00722D2D">
        <w:rPr>
          <w:rFonts w:ascii="Times New Roman" w:hAnsi="Times New Roman" w:cs="Times New Roman"/>
          <w:sz w:val="24"/>
          <w:szCs w:val="24"/>
        </w:rPr>
        <w:t xml:space="preserve">a comunicare con i </w:t>
      </w:r>
      <w:r w:rsidR="00722D2D" w:rsidRPr="00722D2D">
        <w:rPr>
          <w:rFonts w:ascii="Times New Roman" w:hAnsi="Times New Roman" w:cs="Times New Roman"/>
          <w:sz w:val="24"/>
          <w:szCs w:val="24"/>
        </w:rPr>
        <w:t>fedeli</w:t>
      </w:r>
      <w:r w:rsidR="00570C26" w:rsidRPr="00722D2D">
        <w:rPr>
          <w:rFonts w:ascii="Times New Roman" w:hAnsi="Times New Roman" w:cs="Times New Roman"/>
          <w:sz w:val="24"/>
          <w:szCs w:val="24"/>
        </w:rPr>
        <w:t xml:space="preserve"> attraverso </w:t>
      </w:r>
      <w:r w:rsidR="00570C26">
        <w:rPr>
          <w:rFonts w:ascii="Times New Roman" w:hAnsi="Times New Roman" w:cs="Times New Roman"/>
          <w:sz w:val="24"/>
          <w:szCs w:val="24"/>
        </w:rPr>
        <w:t xml:space="preserve">servizi in diretta streaming, riflessioni e preghiere su </w:t>
      </w:r>
      <w:r w:rsidR="004B52C4">
        <w:rPr>
          <w:rFonts w:ascii="Times New Roman" w:hAnsi="Times New Roman" w:cs="Times New Roman"/>
          <w:sz w:val="24"/>
          <w:szCs w:val="24"/>
        </w:rPr>
        <w:t xml:space="preserve">social network come </w:t>
      </w:r>
      <w:r w:rsidR="00570C26">
        <w:rPr>
          <w:rFonts w:ascii="Times New Roman" w:hAnsi="Times New Roman" w:cs="Times New Roman"/>
          <w:sz w:val="24"/>
          <w:szCs w:val="24"/>
        </w:rPr>
        <w:t>Twitter</w:t>
      </w:r>
      <w:r w:rsidR="00084842">
        <w:rPr>
          <w:rFonts w:ascii="Times New Roman" w:hAnsi="Times New Roman" w:cs="Times New Roman"/>
          <w:sz w:val="24"/>
          <w:szCs w:val="24"/>
        </w:rPr>
        <w:t xml:space="preserve"> o</w:t>
      </w:r>
      <w:r w:rsidR="004B52C4">
        <w:rPr>
          <w:rFonts w:ascii="Times New Roman" w:hAnsi="Times New Roman" w:cs="Times New Roman"/>
          <w:sz w:val="24"/>
          <w:szCs w:val="24"/>
        </w:rPr>
        <w:t xml:space="preserve"> applicazioni</w:t>
      </w:r>
      <w:r w:rsidR="00570C26">
        <w:rPr>
          <w:rFonts w:ascii="Times New Roman" w:hAnsi="Times New Roman" w:cs="Times New Roman"/>
          <w:sz w:val="24"/>
          <w:szCs w:val="24"/>
        </w:rPr>
        <w:t xml:space="preserve"> </w:t>
      </w:r>
      <w:r w:rsidR="004B52C4">
        <w:rPr>
          <w:rFonts w:ascii="Times New Roman" w:hAnsi="Times New Roman" w:cs="Times New Roman"/>
          <w:sz w:val="24"/>
          <w:szCs w:val="24"/>
        </w:rPr>
        <w:t xml:space="preserve">che permettono di condividere </w:t>
      </w:r>
      <w:r w:rsidR="00722D2D">
        <w:rPr>
          <w:rFonts w:ascii="Times New Roman" w:hAnsi="Times New Roman" w:cs="Times New Roman"/>
          <w:sz w:val="24"/>
          <w:szCs w:val="24"/>
        </w:rPr>
        <w:t>avvisi e informazioni con i membri delle proprie comunità.</w:t>
      </w:r>
    </w:p>
    <w:p w14:paraId="39673BB2" w14:textId="4D9B6815" w:rsidR="00715706" w:rsidRPr="00E20726" w:rsidRDefault="00715706" w:rsidP="007157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È</w:t>
      </w:r>
      <w:r w:rsidRPr="0091360D">
        <w:rPr>
          <w:rFonts w:ascii="Times New Roman" w:hAnsi="Times New Roman" w:cs="Times New Roman"/>
          <w:sz w:val="24"/>
          <w:szCs w:val="24"/>
        </w:rPr>
        <w:t xml:space="preserve"> interessante notare come</w:t>
      </w:r>
      <w:r w:rsidR="00EE6C48">
        <w:rPr>
          <w:rFonts w:ascii="Times New Roman" w:hAnsi="Times New Roman" w:cs="Times New Roman"/>
          <w:sz w:val="24"/>
          <w:szCs w:val="24"/>
        </w:rPr>
        <w:t>,</w:t>
      </w:r>
      <w:r w:rsidRPr="0091360D">
        <w:rPr>
          <w:rFonts w:ascii="Times New Roman" w:hAnsi="Times New Roman" w:cs="Times New Roman"/>
          <w:sz w:val="24"/>
          <w:szCs w:val="24"/>
        </w:rPr>
        <w:t xml:space="preserve"> </w:t>
      </w:r>
      <w:r>
        <w:rPr>
          <w:rFonts w:ascii="Times New Roman" w:hAnsi="Times New Roman" w:cs="Times New Roman"/>
          <w:sz w:val="24"/>
          <w:szCs w:val="24"/>
        </w:rPr>
        <w:t>in Giappone</w:t>
      </w:r>
      <w:r w:rsidR="00EE6C48">
        <w:rPr>
          <w:rFonts w:ascii="Times New Roman" w:hAnsi="Times New Roman" w:cs="Times New Roman"/>
          <w:sz w:val="24"/>
          <w:szCs w:val="24"/>
        </w:rPr>
        <w:t>,</w:t>
      </w:r>
      <w:r>
        <w:rPr>
          <w:rFonts w:ascii="Times New Roman" w:hAnsi="Times New Roman" w:cs="Times New Roman"/>
          <w:sz w:val="24"/>
          <w:szCs w:val="24"/>
        </w:rPr>
        <w:t xml:space="preserve"> </w:t>
      </w:r>
      <w:r w:rsidRPr="0091360D">
        <w:rPr>
          <w:rFonts w:ascii="Times New Roman" w:hAnsi="Times New Roman" w:cs="Times New Roman"/>
          <w:sz w:val="24"/>
          <w:szCs w:val="24"/>
        </w:rPr>
        <w:t>le</w:t>
      </w:r>
      <w:r>
        <w:rPr>
          <w:rFonts w:ascii="Times New Roman" w:hAnsi="Times New Roman" w:cs="Times New Roman"/>
          <w:sz w:val="24"/>
          <w:szCs w:val="24"/>
        </w:rPr>
        <w:t xml:space="preserve"> cosiddette</w:t>
      </w:r>
      <w:r w:rsidRPr="0091360D">
        <w:rPr>
          <w:rFonts w:ascii="Times New Roman" w:hAnsi="Times New Roman" w:cs="Times New Roman"/>
          <w:sz w:val="24"/>
          <w:szCs w:val="24"/>
        </w:rPr>
        <w:t xml:space="preserve"> </w:t>
      </w:r>
      <w:r>
        <w:rPr>
          <w:rFonts w:ascii="Times New Roman" w:hAnsi="Times New Roman" w:cs="Times New Roman"/>
          <w:sz w:val="24"/>
          <w:szCs w:val="24"/>
        </w:rPr>
        <w:t>“</w:t>
      </w:r>
      <w:r w:rsidRPr="0091360D">
        <w:rPr>
          <w:rFonts w:ascii="Times New Roman" w:hAnsi="Times New Roman" w:cs="Times New Roman"/>
          <w:sz w:val="24"/>
          <w:szCs w:val="24"/>
        </w:rPr>
        <w:t>Nuove Religioni</w:t>
      </w:r>
      <w:r>
        <w:rPr>
          <w:rFonts w:ascii="Times New Roman" w:hAnsi="Times New Roman" w:cs="Times New Roman"/>
          <w:sz w:val="24"/>
          <w:szCs w:val="24"/>
        </w:rPr>
        <w:t>”</w:t>
      </w:r>
      <w:r w:rsidRPr="0091360D">
        <w:rPr>
          <w:rFonts w:ascii="Times New Roman" w:hAnsi="Times New Roman" w:cs="Times New Roman"/>
          <w:sz w:val="24"/>
          <w:szCs w:val="24"/>
        </w:rPr>
        <w:t xml:space="preserve"> abbiano, in </w:t>
      </w:r>
      <w:r>
        <w:rPr>
          <w:rFonts w:ascii="Times New Roman" w:hAnsi="Times New Roman" w:cs="Times New Roman"/>
          <w:sz w:val="24"/>
          <w:szCs w:val="24"/>
        </w:rPr>
        <w:t>moltissimi casi</w:t>
      </w:r>
      <w:r w:rsidRPr="0091360D">
        <w:rPr>
          <w:rFonts w:ascii="Times New Roman" w:hAnsi="Times New Roman" w:cs="Times New Roman"/>
          <w:sz w:val="24"/>
          <w:szCs w:val="24"/>
        </w:rPr>
        <w:t xml:space="preserve">, deciso di adottare misure precauzionali molto prima rispetto ai gruppi religiosi considerati “tradizionali”, anticipando persino la dichiarazione di stato di emergenza che il Primo Ministro </w:t>
      </w:r>
      <w:proofErr w:type="spellStart"/>
      <w:r w:rsidRPr="0091360D">
        <w:rPr>
          <w:rFonts w:ascii="Times New Roman" w:hAnsi="Times New Roman" w:cs="Times New Roman"/>
          <w:sz w:val="24"/>
          <w:szCs w:val="24"/>
        </w:rPr>
        <w:t>Abe</w:t>
      </w:r>
      <w:proofErr w:type="spellEnd"/>
      <w:r w:rsidRPr="0091360D">
        <w:rPr>
          <w:rFonts w:ascii="Times New Roman" w:hAnsi="Times New Roman" w:cs="Times New Roman"/>
          <w:sz w:val="24"/>
          <w:szCs w:val="24"/>
        </w:rPr>
        <w:t xml:space="preserve"> ha esteso a tutto il Paese soltanto il 7 aprile 2020.</w:t>
      </w:r>
      <w:r>
        <w:rPr>
          <w:rFonts w:ascii="Times New Roman" w:hAnsi="Times New Roman" w:cs="Times New Roman"/>
          <w:sz w:val="24"/>
          <w:szCs w:val="24"/>
        </w:rPr>
        <w:t xml:space="preserve"> </w:t>
      </w:r>
      <w:r w:rsidRPr="00E20726">
        <w:rPr>
          <w:rFonts w:ascii="Times New Roman" w:hAnsi="Times New Roman" w:cs="Times New Roman"/>
          <w:sz w:val="24"/>
          <w:szCs w:val="24"/>
          <w:lang w:val="en-US"/>
        </w:rPr>
        <w:t xml:space="preserve">Come </w:t>
      </w:r>
      <w:proofErr w:type="spellStart"/>
      <w:r w:rsidRPr="00E20726">
        <w:rPr>
          <w:rFonts w:ascii="Times New Roman" w:hAnsi="Times New Roman" w:cs="Times New Roman"/>
          <w:sz w:val="24"/>
          <w:szCs w:val="24"/>
          <w:lang w:val="en-US"/>
        </w:rPr>
        <w:t>sottolinea</w:t>
      </w:r>
      <w:proofErr w:type="spellEnd"/>
      <w:r w:rsidRPr="00E20726">
        <w:rPr>
          <w:rFonts w:ascii="Times New Roman" w:hAnsi="Times New Roman" w:cs="Times New Roman"/>
          <w:sz w:val="24"/>
          <w:szCs w:val="24"/>
          <w:lang w:val="en-US"/>
        </w:rPr>
        <w:t xml:space="preserve"> Levi </w:t>
      </w:r>
      <w:bookmarkStart w:id="6" w:name="_Hlk42006696"/>
      <w:r w:rsidRPr="00E20726">
        <w:rPr>
          <w:rFonts w:ascii="Times New Roman" w:hAnsi="Times New Roman" w:cs="Times New Roman"/>
          <w:sz w:val="24"/>
          <w:szCs w:val="24"/>
          <w:lang w:val="en-US"/>
        </w:rPr>
        <w:t>McLaughlin</w:t>
      </w:r>
      <w:bookmarkEnd w:id="6"/>
      <w:r w:rsidR="00224626">
        <w:rPr>
          <w:rFonts w:ascii="Times New Roman" w:hAnsi="Times New Roman" w:cs="Times New Roman"/>
          <w:sz w:val="24"/>
          <w:szCs w:val="24"/>
          <w:lang w:val="en-US"/>
        </w:rPr>
        <w:t xml:space="preserve"> in una </w:t>
      </w:r>
      <w:proofErr w:type="spellStart"/>
      <w:r w:rsidRPr="00E20726">
        <w:rPr>
          <w:rFonts w:ascii="Times New Roman" w:hAnsi="Times New Roman" w:cs="Times New Roman"/>
          <w:sz w:val="24"/>
          <w:szCs w:val="24"/>
          <w:lang w:val="en-US"/>
        </w:rPr>
        <w:t>sua</w:t>
      </w:r>
      <w:proofErr w:type="spellEnd"/>
      <w:r w:rsidRPr="00E20726">
        <w:rPr>
          <w:rFonts w:ascii="Times New Roman" w:hAnsi="Times New Roman" w:cs="Times New Roman"/>
          <w:sz w:val="24"/>
          <w:szCs w:val="24"/>
          <w:lang w:val="en-US"/>
        </w:rPr>
        <w:t xml:space="preserve"> </w:t>
      </w:r>
      <w:proofErr w:type="spellStart"/>
      <w:r w:rsidRPr="00E20726">
        <w:rPr>
          <w:rFonts w:ascii="Times New Roman" w:hAnsi="Times New Roman" w:cs="Times New Roman"/>
          <w:sz w:val="24"/>
          <w:szCs w:val="24"/>
          <w:lang w:val="en-US"/>
        </w:rPr>
        <w:t>recente</w:t>
      </w:r>
      <w:proofErr w:type="spellEnd"/>
      <w:r w:rsidRPr="00E20726">
        <w:rPr>
          <w:rFonts w:ascii="Times New Roman" w:hAnsi="Times New Roman" w:cs="Times New Roman"/>
          <w:sz w:val="24"/>
          <w:szCs w:val="24"/>
          <w:lang w:val="en-US"/>
        </w:rPr>
        <w:t xml:space="preserve"> </w:t>
      </w:r>
      <w:proofErr w:type="spellStart"/>
      <w:r w:rsidRPr="00E20726">
        <w:rPr>
          <w:rFonts w:ascii="Times New Roman" w:hAnsi="Times New Roman" w:cs="Times New Roman"/>
          <w:sz w:val="24"/>
          <w:szCs w:val="24"/>
          <w:lang w:val="en-US"/>
        </w:rPr>
        <w:t>indagine</w:t>
      </w:r>
      <w:proofErr w:type="spellEnd"/>
      <w:r w:rsidR="00224626">
        <w:rPr>
          <w:rFonts w:ascii="Times New Roman" w:hAnsi="Times New Roman" w:cs="Times New Roman"/>
          <w:sz w:val="24"/>
          <w:szCs w:val="24"/>
          <w:lang w:val="en-US"/>
        </w:rPr>
        <w:t>:</w:t>
      </w:r>
    </w:p>
    <w:p w14:paraId="4869E578" w14:textId="77777777" w:rsidR="00715706" w:rsidRPr="004E0605" w:rsidRDefault="00715706" w:rsidP="00715706">
      <w:pPr>
        <w:spacing w:line="360" w:lineRule="auto"/>
        <w:ind w:left="567" w:right="567"/>
        <w:jc w:val="both"/>
        <w:rPr>
          <w:rFonts w:ascii="Times New Roman" w:hAnsi="Times New Roman" w:cs="Times New Roman"/>
          <w:sz w:val="24"/>
          <w:szCs w:val="24"/>
          <w:lang w:val="en-US"/>
        </w:rPr>
      </w:pPr>
      <w:r w:rsidRPr="004E0605">
        <w:rPr>
          <w:rFonts w:ascii="Times New Roman" w:hAnsi="Times New Roman" w:cs="Times New Roman"/>
          <w:sz w:val="20"/>
          <w:szCs w:val="20"/>
          <w:lang w:val="en-US"/>
        </w:rPr>
        <w:t xml:space="preserve">Between mid-February and early March, numerous groups that bear the label “New Religion,” including </w:t>
      </w:r>
      <w:proofErr w:type="spellStart"/>
      <w:r w:rsidRPr="004E0605">
        <w:rPr>
          <w:rFonts w:ascii="Times New Roman" w:hAnsi="Times New Roman" w:cs="Times New Roman"/>
          <w:sz w:val="20"/>
          <w:szCs w:val="20"/>
          <w:lang w:val="en-US"/>
        </w:rPr>
        <w:t>Risshō</w:t>
      </w:r>
      <w:proofErr w:type="spellEnd"/>
      <w:r w:rsidRPr="004E0605">
        <w:rPr>
          <w:rFonts w:ascii="Times New Roman" w:hAnsi="Times New Roman" w:cs="Times New Roman"/>
          <w:sz w:val="20"/>
          <w:szCs w:val="20"/>
          <w:lang w:val="en-US"/>
        </w:rPr>
        <w:t xml:space="preserve"> </w:t>
      </w:r>
      <w:proofErr w:type="spellStart"/>
      <w:r w:rsidRPr="004E0605">
        <w:rPr>
          <w:rFonts w:ascii="Times New Roman" w:hAnsi="Times New Roman" w:cs="Times New Roman"/>
          <w:sz w:val="20"/>
          <w:szCs w:val="20"/>
          <w:lang w:val="en-US"/>
        </w:rPr>
        <w:t>Kōseikai</w:t>
      </w:r>
      <w:proofErr w:type="spellEnd"/>
      <w:r w:rsidRPr="004E0605">
        <w:rPr>
          <w:rFonts w:ascii="Times New Roman" w:hAnsi="Times New Roman" w:cs="Times New Roman"/>
          <w:sz w:val="20"/>
          <w:szCs w:val="20"/>
          <w:lang w:val="en-US"/>
        </w:rPr>
        <w:t xml:space="preserve">, </w:t>
      </w:r>
      <w:proofErr w:type="spellStart"/>
      <w:r w:rsidRPr="004E0605">
        <w:rPr>
          <w:rFonts w:ascii="Times New Roman" w:hAnsi="Times New Roman" w:cs="Times New Roman"/>
          <w:sz w:val="20"/>
          <w:szCs w:val="20"/>
          <w:lang w:val="en-US"/>
        </w:rPr>
        <w:t>Shinnyo-en</w:t>
      </w:r>
      <w:proofErr w:type="spellEnd"/>
      <w:r w:rsidRPr="004E0605">
        <w:rPr>
          <w:rFonts w:ascii="Times New Roman" w:hAnsi="Times New Roman" w:cs="Times New Roman"/>
          <w:sz w:val="20"/>
          <w:szCs w:val="20"/>
          <w:lang w:val="en-US"/>
        </w:rPr>
        <w:t xml:space="preserve">, </w:t>
      </w:r>
      <w:proofErr w:type="spellStart"/>
      <w:r w:rsidRPr="004E0605">
        <w:rPr>
          <w:rFonts w:ascii="Times New Roman" w:hAnsi="Times New Roman" w:cs="Times New Roman"/>
          <w:sz w:val="20"/>
          <w:szCs w:val="20"/>
          <w:lang w:val="en-US"/>
        </w:rPr>
        <w:t>Seichō</w:t>
      </w:r>
      <w:proofErr w:type="spellEnd"/>
      <w:r w:rsidRPr="004E0605">
        <w:rPr>
          <w:rFonts w:ascii="Times New Roman" w:hAnsi="Times New Roman" w:cs="Times New Roman"/>
          <w:sz w:val="20"/>
          <w:szCs w:val="20"/>
          <w:lang w:val="en-US"/>
        </w:rPr>
        <w:t xml:space="preserve"> no </w:t>
      </w:r>
      <w:proofErr w:type="spellStart"/>
      <w:r w:rsidRPr="004E0605">
        <w:rPr>
          <w:rFonts w:ascii="Times New Roman" w:hAnsi="Times New Roman" w:cs="Times New Roman"/>
          <w:sz w:val="20"/>
          <w:szCs w:val="20"/>
          <w:lang w:val="en-US"/>
        </w:rPr>
        <w:t>Ie</w:t>
      </w:r>
      <w:proofErr w:type="spellEnd"/>
      <w:r w:rsidRPr="004E0605">
        <w:rPr>
          <w:rFonts w:ascii="Times New Roman" w:hAnsi="Times New Roman" w:cs="Times New Roman"/>
          <w:sz w:val="20"/>
          <w:szCs w:val="20"/>
          <w:lang w:val="en-US"/>
        </w:rPr>
        <w:t xml:space="preserve">, and </w:t>
      </w:r>
      <w:proofErr w:type="spellStart"/>
      <w:r w:rsidRPr="004E0605">
        <w:rPr>
          <w:rFonts w:ascii="Times New Roman" w:hAnsi="Times New Roman" w:cs="Times New Roman"/>
          <w:sz w:val="20"/>
          <w:szCs w:val="20"/>
          <w:lang w:val="en-US"/>
        </w:rPr>
        <w:t>Sekai</w:t>
      </w:r>
      <w:proofErr w:type="spellEnd"/>
      <w:r w:rsidRPr="004E0605">
        <w:rPr>
          <w:rFonts w:ascii="Times New Roman" w:hAnsi="Times New Roman" w:cs="Times New Roman"/>
          <w:sz w:val="20"/>
          <w:szCs w:val="20"/>
          <w:lang w:val="en-US"/>
        </w:rPr>
        <w:t xml:space="preserve"> </w:t>
      </w:r>
      <w:proofErr w:type="spellStart"/>
      <w:r w:rsidRPr="004E0605">
        <w:rPr>
          <w:rFonts w:ascii="Times New Roman" w:hAnsi="Times New Roman" w:cs="Times New Roman"/>
          <w:sz w:val="20"/>
          <w:szCs w:val="20"/>
          <w:lang w:val="en-US"/>
        </w:rPr>
        <w:t>Kyūseikyō</w:t>
      </w:r>
      <w:proofErr w:type="spellEnd"/>
      <w:r w:rsidRPr="004E0605">
        <w:rPr>
          <w:rFonts w:ascii="Times New Roman" w:hAnsi="Times New Roman" w:cs="Times New Roman"/>
          <w:sz w:val="20"/>
          <w:szCs w:val="20"/>
          <w:lang w:val="en-US"/>
        </w:rPr>
        <w:t xml:space="preserve">, like </w:t>
      </w:r>
      <w:proofErr w:type="spellStart"/>
      <w:r w:rsidRPr="004E0605">
        <w:rPr>
          <w:rFonts w:ascii="Times New Roman" w:hAnsi="Times New Roman" w:cs="Times New Roman"/>
          <w:sz w:val="20"/>
          <w:szCs w:val="20"/>
          <w:lang w:val="en-US"/>
        </w:rPr>
        <w:t>Soka</w:t>
      </w:r>
      <w:proofErr w:type="spellEnd"/>
      <w:r w:rsidRPr="004E0605">
        <w:rPr>
          <w:rFonts w:ascii="Times New Roman" w:hAnsi="Times New Roman" w:cs="Times New Roman"/>
          <w:sz w:val="20"/>
          <w:szCs w:val="20"/>
          <w:lang w:val="en-US"/>
        </w:rPr>
        <w:t xml:space="preserve"> Gakkai, were some of the first Japanese organizations of any sort to close their headquarters and cancel in-person events.</w:t>
      </w:r>
      <w:r>
        <w:rPr>
          <w:rStyle w:val="Rimandonotaapidipagina"/>
          <w:rFonts w:ascii="Times New Roman" w:hAnsi="Times New Roman" w:cs="Times New Roman"/>
          <w:sz w:val="20"/>
          <w:szCs w:val="20"/>
          <w:lang w:val="en-US"/>
        </w:rPr>
        <w:footnoteReference w:id="11"/>
      </w:r>
    </w:p>
    <w:p w14:paraId="4522A295" w14:textId="6D4A9A12" w:rsidR="00084FE1" w:rsidRDefault="00715706" w:rsidP="00715706">
      <w:pPr>
        <w:spacing w:line="360" w:lineRule="auto"/>
        <w:jc w:val="both"/>
        <w:rPr>
          <w:rFonts w:ascii="Times New Roman" w:hAnsi="Times New Roman" w:cs="Times New Roman"/>
          <w:sz w:val="24"/>
          <w:szCs w:val="24"/>
        </w:rPr>
      </w:pPr>
      <w:r>
        <w:rPr>
          <w:rFonts w:ascii="Times New Roman" w:hAnsi="Times New Roman" w:cs="Times New Roman"/>
          <w:sz w:val="24"/>
          <w:szCs w:val="24"/>
        </w:rPr>
        <w:t>Questa decisione può essere attribuita a due fattori principali. Da una parte, l’aura di sospetto che, nell’era post-</w:t>
      </w:r>
      <w:proofErr w:type="spellStart"/>
      <w:r>
        <w:rPr>
          <w:rFonts w:ascii="Times New Roman" w:hAnsi="Times New Roman" w:cs="Times New Roman"/>
          <w:sz w:val="24"/>
          <w:szCs w:val="24"/>
        </w:rPr>
        <w:t>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Shinrikyo</w:t>
      </w:r>
      <w:proofErr w:type="spellEnd"/>
      <w:r>
        <w:rPr>
          <w:rFonts w:ascii="Times New Roman" w:hAnsi="Times New Roman" w:cs="Times New Roman"/>
          <w:sz w:val="24"/>
          <w:szCs w:val="24"/>
        </w:rPr>
        <w:t xml:space="preserve">, aleggia attorno alle religioni sorte in epoca recente spinge queste ultime </w:t>
      </w:r>
      <w:r>
        <w:rPr>
          <w:rFonts w:ascii="Times New Roman" w:hAnsi="Times New Roman" w:cs="Times New Roman"/>
          <w:sz w:val="24"/>
          <w:szCs w:val="24"/>
        </w:rPr>
        <w:lastRenderedPageBreak/>
        <w:t>a mantenere sempre massimamente alto il livello di attenzione, per non incorrere in critiche o scandali.</w:t>
      </w:r>
      <w:r w:rsidR="00352802">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Dall’altra, si è cercato di scongiurare una possibile ondata di discriminazione, dopo il caso scoppiato per il coinvolgimento della </w:t>
      </w:r>
      <w:r w:rsidRPr="00D14D8F">
        <w:rPr>
          <w:rFonts w:ascii="Times New Roman" w:hAnsi="Times New Roman" w:cs="Times New Roman"/>
          <w:sz w:val="24"/>
          <w:szCs w:val="24"/>
        </w:rPr>
        <w:t xml:space="preserve">Chiesa </w:t>
      </w:r>
      <w:proofErr w:type="spellStart"/>
      <w:r w:rsidRPr="00D14D8F">
        <w:rPr>
          <w:rFonts w:ascii="Times New Roman" w:hAnsi="Times New Roman" w:cs="Times New Roman"/>
          <w:sz w:val="24"/>
          <w:szCs w:val="24"/>
        </w:rPr>
        <w:t>Shincheonji</w:t>
      </w:r>
      <w:proofErr w:type="spellEnd"/>
      <w:r w:rsidRPr="00D14D8F">
        <w:rPr>
          <w:rFonts w:ascii="Times New Roman" w:hAnsi="Times New Roman" w:cs="Times New Roman"/>
          <w:sz w:val="24"/>
          <w:szCs w:val="24"/>
        </w:rPr>
        <w:t xml:space="preserve"> di Gesù, Tempio del Tabernacolo</w:t>
      </w:r>
      <w:r>
        <w:rPr>
          <w:rFonts w:ascii="Times New Roman" w:hAnsi="Times New Roman" w:cs="Times New Roman"/>
          <w:sz w:val="24"/>
          <w:szCs w:val="24"/>
        </w:rPr>
        <w:t xml:space="preserve"> </w:t>
      </w:r>
      <w:r w:rsidRPr="00D14D8F">
        <w:rPr>
          <w:rFonts w:ascii="Times New Roman" w:hAnsi="Times New Roman" w:cs="Times New Roman"/>
          <w:sz w:val="24"/>
          <w:szCs w:val="24"/>
        </w:rPr>
        <w:t>della Testimonianza (</w:t>
      </w:r>
      <w:bookmarkStart w:id="7" w:name="_Hlk50911750"/>
      <w:proofErr w:type="spellStart"/>
      <w:r w:rsidRPr="00D14D8F">
        <w:rPr>
          <w:rFonts w:ascii="Times New Roman" w:hAnsi="Times New Roman" w:cs="Times New Roman"/>
          <w:sz w:val="24"/>
          <w:szCs w:val="24"/>
        </w:rPr>
        <w:t>Shincheonji</w:t>
      </w:r>
      <w:bookmarkEnd w:id="7"/>
      <w:proofErr w:type="spellEnd"/>
      <w:r w:rsidRPr="00D14D8F">
        <w:rPr>
          <w:rFonts w:ascii="Times New Roman" w:hAnsi="Times New Roman" w:cs="Times New Roman"/>
          <w:sz w:val="24"/>
          <w:szCs w:val="24"/>
        </w:rPr>
        <w:t xml:space="preserve"> Church of Jesus, Temple of the </w:t>
      </w:r>
      <w:proofErr w:type="spellStart"/>
      <w:r w:rsidRPr="00D14D8F">
        <w:rPr>
          <w:rFonts w:ascii="Times New Roman" w:hAnsi="Times New Roman" w:cs="Times New Roman"/>
          <w:sz w:val="24"/>
          <w:szCs w:val="24"/>
        </w:rPr>
        <w:t>Tabernacle</w:t>
      </w:r>
      <w:proofErr w:type="spellEnd"/>
      <w:r w:rsidRPr="00D14D8F">
        <w:rPr>
          <w:rFonts w:ascii="Times New Roman" w:hAnsi="Times New Roman" w:cs="Times New Roman"/>
          <w:sz w:val="24"/>
          <w:szCs w:val="24"/>
        </w:rPr>
        <w:t xml:space="preserve"> of the </w:t>
      </w:r>
      <w:proofErr w:type="spellStart"/>
      <w:r w:rsidRPr="00D14D8F">
        <w:rPr>
          <w:rFonts w:ascii="Times New Roman" w:hAnsi="Times New Roman" w:cs="Times New Roman"/>
          <w:sz w:val="24"/>
          <w:szCs w:val="24"/>
        </w:rPr>
        <w:t>Testimony</w:t>
      </w:r>
      <w:proofErr w:type="spellEnd"/>
      <w:r w:rsidRPr="00D14D8F">
        <w:rPr>
          <w:rFonts w:ascii="Times New Roman" w:hAnsi="Times New Roman" w:cs="Times New Roman"/>
          <w:sz w:val="24"/>
          <w:szCs w:val="24"/>
        </w:rPr>
        <w:t xml:space="preserve">, in breve, </w:t>
      </w:r>
      <w:proofErr w:type="spellStart"/>
      <w:r w:rsidRPr="00D14D8F">
        <w:rPr>
          <w:rFonts w:ascii="Times New Roman" w:hAnsi="Times New Roman" w:cs="Times New Roman"/>
          <w:sz w:val="24"/>
          <w:szCs w:val="24"/>
        </w:rPr>
        <w:t>Shincheonji</w:t>
      </w:r>
      <w:proofErr w:type="spellEnd"/>
      <w:r w:rsidRPr="00D14D8F">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3"/>
      </w:r>
      <w:r>
        <w:rPr>
          <w:rFonts w:ascii="Times New Roman" w:hAnsi="Times New Roman" w:cs="Times New Roman"/>
          <w:sz w:val="24"/>
          <w:szCs w:val="24"/>
        </w:rPr>
        <w:t xml:space="preserve"> nella crisi provocata dal coronavirus in Corea del Sud: oltre a quella di non aver collaborato con le autorità, infatti, </w:t>
      </w:r>
      <w:r w:rsidR="00084842">
        <w:rPr>
          <w:rFonts w:ascii="Times New Roman" w:hAnsi="Times New Roman" w:cs="Times New Roman"/>
          <w:sz w:val="24"/>
          <w:szCs w:val="24"/>
        </w:rPr>
        <w:t>la stampa coreana e internazionale ha fatto</w:t>
      </w:r>
      <w:r>
        <w:rPr>
          <w:rFonts w:ascii="Times New Roman" w:hAnsi="Times New Roman" w:cs="Times New Roman"/>
          <w:sz w:val="24"/>
          <w:szCs w:val="24"/>
        </w:rPr>
        <w:t xml:space="preserve"> ricadere su </w:t>
      </w:r>
      <w:proofErr w:type="spellStart"/>
      <w:r>
        <w:rPr>
          <w:rFonts w:ascii="Times New Roman" w:hAnsi="Times New Roman" w:cs="Times New Roman"/>
          <w:sz w:val="24"/>
          <w:szCs w:val="24"/>
        </w:rPr>
        <w:t>Shincheonji</w:t>
      </w:r>
      <w:proofErr w:type="spellEnd"/>
      <w:r>
        <w:rPr>
          <w:rFonts w:ascii="Times New Roman" w:hAnsi="Times New Roman" w:cs="Times New Roman"/>
          <w:sz w:val="24"/>
          <w:szCs w:val="24"/>
        </w:rPr>
        <w:t xml:space="preserve"> tutta quella serie di accuse generalmente mosse contro le “sette”, dal lavaggio del cervello alla distruzione di famiglie.</w:t>
      </w:r>
      <w:r>
        <w:rPr>
          <w:rStyle w:val="Rimandonotaapidipagina"/>
          <w:rFonts w:ascii="Times New Roman" w:hAnsi="Times New Roman" w:cs="Times New Roman"/>
          <w:sz w:val="24"/>
          <w:szCs w:val="24"/>
        </w:rPr>
        <w:footnoteReference w:id="14"/>
      </w:r>
      <w:r>
        <w:rPr>
          <w:rFonts w:ascii="Times New Roman" w:hAnsi="Times New Roman" w:cs="Times New Roman"/>
          <w:sz w:val="24"/>
          <w:szCs w:val="24"/>
        </w:rPr>
        <w:t xml:space="preserve"> </w:t>
      </w:r>
    </w:p>
    <w:p w14:paraId="35C9555A" w14:textId="67B8AD0D" w:rsidR="005F6ED1" w:rsidRPr="00A93A8A" w:rsidRDefault="005C1DEB" w:rsidP="0091360D">
      <w:pPr>
        <w:pStyle w:val="Titolo1"/>
        <w:spacing w:line="360" w:lineRule="auto"/>
        <w:jc w:val="both"/>
        <w:rPr>
          <w:rFonts w:ascii="Times New Roman" w:hAnsi="Times New Roman" w:cs="Times New Roman"/>
          <w:b/>
          <w:bCs/>
          <w:sz w:val="28"/>
          <w:szCs w:val="28"/>
        </w:rPr>
      </w:pPr>
      <w:bookmarkStart w:id="8" w:name="_Toc42278045"/>
      <w:r w:rsidRPr="00A93A8A">
        <w:rPr>
          <w:rFonts w:ascii="Times New Roman" w:hAnsi="Times New Roman" w:cs="Times New Roman"/>
          <w:b/>
          <w:bCs/>
          <w:color w:val="auto"/>
          <w:sz w:val="28"/>
          <w:szCs w:val="28"/>
        </w:rPr>
        <w:t xml:space="preserve">Il caso di </w:t>
      </w:r>
      <w:proofErr w:type="spellStart"/>
      <w:r w:rsidR="001E187A" w:rsidRPr="00A93A8A">
        <w:rPr>
          <w:rFonts w:ascii="Times New Roman" w:hAnsi="Times New Roman" w:cs="Times New Roman"/>
          <w:b/>
          <w:bCs/>
          <w:color w:val="auto"/>
          <w:sz w:val="28"/>
          <w:szCs w:val="28"/>
        </w:rPr>
        <w:t>Kōfuku</w:t>
      </w:r>
      <w:proofErr w:type="spellEnd"/>
      <w:r w:rsidR="001E187A" w:rsidRPr="00A93A8A">
        <w:rPr>
          <w:rFonts w:ascii="Times New Roman" w:hAnsi="Times New Roman" w:cs="Times New Roman"/>
          <w:b/>
          <w:bCs/>
          <w:color w:val="auto"/>
          <w:sz w:val="28"/>
          <w:szCs w:val="28"/>
        </w:rPr>
        <w:t xml:space="preserve"> no </w:t>
      </w:r>
      <w:proofErr w:type="spellStart"/>
      <w:r w:rsidR="001E187A" w:rsidRPr="00A93A8A">
        <w:rPr>
          <w:rFonts w:ascii="Times New Roman" w:hAnsi="Times New Roman" w:cs="Times New Roman"/>
          <w:b/>
          <w:bCs/>
          <w:color w:val="auto"/>
          <w:sz w:val="28"/>
          <w:szCs w:val="28"/>
        </w:rPr>
        <w:t>Kagaku</w:t>
      </w:r>
      <w:bookmarkEnd w:id="8"/>
      <w:proofErr w:type="spellEnd"/>
    </w:p>
    <w:p w14:paraId="5BE5FD27" w14:textId="54B0BB93" w:rsidR="0015322B" w:rsidRPr="00415C6E" w:rsidRDefault="00E20726" w:rsidP="00B000CE">
      <w:pPr>
        <w:spacing w:line="360" w:lineRule="auto"/>
        <w:jc w:val="both"/>
        <w:rPr>
          <w:rFonts w:ascii="Times New Roman" w:hAnsi="Times New Roman" w:cs="Times New Roman"/>
          <w:sz w:val="24"/>
          <w:szCs w:val="24"/>
        </w:rPr>
      </w:pPr>
      <w:r>
        <w:rPr>
          <w:rFonts w:ascii="Times New Roman" w:hAnsi="Times New Roman" w:cs="Times New Roman"/>
          <w:sz w:val="24"/>
          <w:szCs w:val="24"/>
        </w:rPr>
        <w:tab/>
        <w:t>Tra tutte le religioni sorte in Giappone in epoca recente, si è scelto come</w:t>
      </w:r>
      <w:r w:rsidR="00224626">
        <w:rPr>
          <w:rFonts w:ascii="Times New Roman" w:hAnsi="Times New Roman" w:cs="Times New Roman"/>
          <w:sz w:val="24"/>
          <w:szCs w:val="24"/>
        </w:rPr>
        <w:t xml:space="preserve"> caso di studio</w:t>
      </w:r>
      <w:r>
        <w:rPr>
          <w:rFonts w:ascii="Times New Roman" w:hAnsi="Times New Roman" w:cs="Times New Roman"/>
          <w:i/>
          <w:iCs/>
          <w:sz w:val="24"/>
          <w:szCs w:val="24"/>
        </w:rPr>
        <w:t xml:space="preserve"> </w:t>
      </w:r>
      <w:r>
        <w:rPr>
          <w:rFonts w:ascii="Times New Roman" w:hAnsi="Times New Roman" w:cs="Times New Roman"/>
          <w:sz w:val="24"/>
          <w:szCs w:val="24"/>
        </w:rPr>
        <w:t xml:space="preserve">del seguente elaborato </w:t>
      </w:r>
      <w:bookmarkStart w:id="9" w:name="_Hlk41733006"/>
      <w:proofErr w:type="spellStart"/>
      <w:r w:rsidRPr="00AD595E">
        <w:rPr>
          <w:rFonts w:ascii="Times New Roman" w:hAnsi="Times New Roman" w:cs="Times New Roman"/>
          <w:sz w:val="24"/>
          <w:szCs w:val="24"/>
        </w:rPr>
        <w:t>Kōfuku</w:t>
      </w:r>
      <w:proofErr w:type="spellEnd"/>
      <w:r w:rsidRPr="00AD595E">
        <w:rPr>
          <w:rFonts w:ascii="Times New Roman" w:hAnsi="Times New Roman" w:cs="Times New Roman"/>
          <w:sz w:val="24"/>
          <w:szCs w:val="24"/>
        </w:rPr>
        <w:t xml:space="preserve"> no </w:t>
      </w:r>
      <w:proofErr w:type="spellStart"/>
      <w:r w:rsidRPr="00AD595E">
        <w:rPr>
          <w:rFonts w:ascii="Times New Roman" w:hAnsi="Times New Roman" w:cs="Times New Roman"/>
          <w:sz w:val="24"/>
          <w:szCs w:val="24"/>
        </w:rPr>
        <w:t>Kagaku</w:t>
      </w:r>
      <w:proofErr w:type="spellEnd"/>
      <w:r w:rsidRPr="00AD595E">
        <w:rPr>
          <w:rFonts w:ascii="Times New Roman" w:hAnsi="Times New Roman" w:cs="Times New Roman"/>
          <w:sz w:val="24"/>
          <w:szCs w:val="24"/>
        </w:rPr>
        <w:t xml:space="preserve"> </w:t>
      </w:r>
      <w:bookmarkEnd w:id="9"/>
      <w:r w:rsidRPr="00AD595E">
        <w:rPr>
          <w:rFonts w:ascii="Times New Roman" w:hAnsi="Times New Roman" w:cs="Times New Roman"/>
          <w:sz w:val="24"/>
          <w:szCs w:val="24"/>
        </w:rPr>
        <w:t>(</w:t>
      </w:r>
      <w:r w:rsidRPr="00AD595E">
        <w:rPr>
          <w:rFonts w:ascii="Times New Roman" w:hAnsi="Times New Roman" w:cs="Times New Roman"/>
          <w:sz w:val="24"/>
          <w:szCs w:val="24"/>
        </w:rPr>
        <w:t>幸福の科学</w:t>
      </w:r>
      <w:r w:rsidRPr="00AD595E">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5"/>
      </w:r>
      <w:r>
        <w:rPr>
          <w:rFonts w:ascii="Times New Roman" w:hAnsi="Times New Roman" w:cs="Times New Roman"/>
          <w:sz w:val="24"/>
          <w:szCs w:val="24"/>
        </w:rPr>
        <w:t xml:space="preserve">. </w:t>
      </w:r>
      <w:r w:rsidR="00A13416" w:rsidRPr="0015322B">
        <w:rPr>
          <w:rFonts w:ascii="Times New Roman" w:hAnsi="Times New Roman" w:cs="Times New Roman"/>
          <w:sz w:val="24"/>
          <w:szCs w:val="24"/>
        </w:rPr>
        <w:t xml:space="preserve">Fondato nel 1986 da </w:t>
      </w:r>
      <w:proofErr w:type="spellStart"/>
      <w:r w:rsidR="001B2568">
        <w:rPr>
          <w:rFonts w:ascii="Times New Roman" w:hAnsi="Times New Roman" w:cs="Times New Roman"/>
          <w:sz w:val="24"/>
          <w:szCs w:val="24"/>
        </w:rPr>
        <w:t>Ō</w:t>
      </w:r>
      <w:r w:rsidR="00A13416" w:rsidRPr="0015322B">
        <w:rPr>
          <w:rFonts w:ascii="Times New Roman" w:hAnsi="Times New Roman" w:cs="Times New Roman"/>
          <w:sz w:val="24"/>
          <w:szCs w:val="24"/>
        </w:rPr>
        <w:t>kawa</w:t>
      </w:r>
      <w:proofErr w:type="spellEnd"/>
      <w:r w:rsidR="00A13416" w:rsidRPr="0015322B">
        <w:rPr>
          <w:rFonts w:ascii="Times New Roman" w:hAnsi="Times New Roman" w:cs="Times New Roman"/>
          <w:sz w:val="24"/>
          <w:szCs w:val="24"/>
        </w:rPr>
        <w:t xml:space="preserve"> </w:t>
      </w:r>
      <w:proofErr w:type="spellStart"/>
      <w:r w:rsidR="00A13416" w:rsidRPr="0015322B">
        <w:rPr>
          <w:rFonts w:ascii="Times New Roman" w:hAnsi="Times New Roman" w:cs="Times New Roman"/>
          <w:sz w:val="24"/>
          <w:szCs w:val="24"/>
        </w:rPr>
        <w:t>Ry</w:t>
      </w:r>
      <w:r w:rsidR="001B2568">
        <w:rPr>
          <w:rFonts w:ascii="Times New Roman" w:hAnsi="Times New Roman" w:cs="Times New Roman"/>
          <w:sz w:val="24"/>
          <w:szCs w:val="24"/>
        </w:rPr>
        <w:t>ū</w:t>
      </w:r>
      <w:r w:rsidR="00A13416" w:rsidRPr="0015322B">
        <w:rPr>
          <w:rFonts w:ascii="Times New Roman" w:hAnsi="Times New Roman" w:cs="Times New Roman"/>
          <w:sz w:val="24"/>
          <w:szCs w:val="24"/>
        </w:rPr>
        <w:t>h</w:t>
      </w:r>
      <w:r w:rsidR="001B2568">
        <w:rPr>
          <w:rFonts w:ascii="Times New Roman" w:hAnsi="Times New Roman" w:cs="Times New Roman"/>
          <w:sz w:val="24"/>
          <w:szCs w:val="24"/>
        </w:rPr>
        <w:t>ō</w:t>
      </w:r>
      <w:proofErr w:type="spellEnd"/>
      <w:r w:rsidR="00A13416" w:rsidRPr="0015322B">
        <w:rPr>
          <w:rFonts w:ascii="Times New Roman" w:hAnsi="Times New Roman" w:cs="Times New Roman"/>
          <w:sz w:val="24"/>
          <w:szCs w:val="24"/>
        </w:rPr>
        <w:t>,</w:t>
      </w:r>
      <w:r w:rsidR="0015322B">
        <w:rPr>
          <w:rFonts w:ascii="Times New Roman" w:hAnsi="Times New Roman" w:cs="Times New Roman"/>
          <w:sz w:val="24"/>
          <w:szCs w:val="24"/>
        </w:rPr>
        <w:t xml:space="preserve"> il gruppo </w:t>
      </w:r>
      <w:r w:rsidR="0015322B" w:rsidRPr="0015322B">
        <w:rPr>
          <w:rFonts w:ascii="Times New Roman" w:hAnsi="Times New Roman" w:cs="Times New Roman"/>
          <w:sz w:val="24"/>
          <w:szCs w:val="24"/>
        </w:rPr>
        <w:t>rappresenta ad oggi u</w:t>
      </w:r>
      <w:r w:rsidR="0015322B">
        <w:rPr>
          <w:rFonts w:ascii="Times New Roman" w:hAnsi="Times New Roman" w:cs="Times New Roman"/>
          <w:sz w:val="24"/>
          <w:szCs w:val="24"/>
        </w:rPr>
        <w:t xml:space="preserve">na delle cosiddette Nuove </w:t>
      </w:r>
      <w:proofErr w:type="spellStart"/>
      <w:r w:rsidR="0015322B">
        <w:rPr>
          <w:rFonts w:ascii="Times New Roman" w:hAnsi="Times New Roman" w:cs="Times New Roman"/>
          <w:sz w:val="24"/>
          <w:szCs w:val="24"/>
        </w:rPr>
        <w:t>Nuove</w:t>
      </w:r>
      <w:proofErr w:type="spellEnd"/>
      <w:r w:rsidR="0015322B">
        <w:rPr>
          <w:rFonts w:ascii="Times New Roman" w:hAnsi="Times New Roman" w:cs="Times New Roman"/>
          <w:sz w:val="24"/>
          <w:szCs w:val="24"/>
        </w:rPr>
        <w:t xml:space="preserve"> Religioni </w:t>
      </w:r>
      <w:r w:rsidR="0015322B" w:rsidRPr="0015322B">
        <w:rPr>
          <w:rFonts w:ascii="Times New Roman" w:hAnsi="Times New Roman" w:cs="Times New Roman"/>
          <w:sz w:val="24"/>
          <w:szCs w:val="24"/>
        </w:rPr>
        <w:t>(</w:t>
      </w:r>
      <w:r w:rsidR="0015322B" w:rsidRPr="0015322B">
        <w:rPr>
          <w:rFonts w:ascii="Times New Roman" w:hAnsi="Times New Roman" w:cs="Times New Roman"/>
          <w:sz w:val="24"/>
          <w:szCs w:val="24"/>
        </w:rPr>
        <w:t>新新宗教</w:t>
      </w:r>
      <w:r w:rsidR="0015322B" w:rsidRPr="0015322B">
        <w:rPr>
          <w:rFonts w:ascii="Times New Roman" w:hAnsi="Times New Roman" w:cs="Times New Roman"/>
          <w:sz w:val="24"/>
          <w:szCs w:val="24"/>
        </w:rPr>
        <w:t>)</w:t>
      </w:r>
      <w:r w:rsidR="0015322B">
        <w:rPr>
          <w:rStyle w:val="Rimandonotaapidipagina"/>
          <w:rFonts w:ascii="Times New Roman" w:hAnsi="Times New Roman" w:cs="Times New Roman"/>
          <w:sz w:val="24"/>
          <w:szCs w:val="24"/>
        </w:rPr>
        <w:footnoteReference w:id="16"/>
      </w:r>
      <w:r w:rsidR="0015322B">
        <w:rPr>
          <w:rFonts w:ascii="Times New Roman" w:hAnsi="Times New Roman" w:cs="Times New Roman"/>
          <w:sz w:val="24"/>
          <w:szCs w:val="24"/>
        </w:rPr>
        <w:t xml:space="preserve"> giapponesi più conosciute.</w:t>
      </w:r>
      <w:r w:rsidR="00DB4A98">
        <w:rPr>
          <w:rFonts w:ascii="Times New Roman" w:hAnsi="Times New Roman" w:cs="Times New Roman"/>
          <w:sz w:val="24"/>
          <w:szCs w:val="24"/>
        </w:rPr>
        <w:t xml:space="preserve"> Da un punto di vista dottrinale, esso si è evoluto nel tempo, passando da essere un “gruppo di ricerca sulla felicità umana” ad assumere delle connotazioni di stampo più prettamente </w:t>
      </w:r>
      <w:r w:rsidR="00765FAC">
        <w:rPr>
          <w:rFonts w:ascii="Times New Roman" w:hAnsi="Times New Roman" w:cs="Times New Roman"/>
          <w:sz w:val="24"/>
          <w:szCs w:val="24"/>
        </w:rPr>
        <w:t>b</w:t>
      </w:r>
      <w:r w:rsidR="00DB4A98">
        <w:rPr>
          <w:rFonts w:ascii="Times New Roman" w:hAnsi="Times New Roman" w:cs="Times New Roman"/>
          <w:sz w:val="24"/>
          <w:szCs w:val="24"/>
        </w:rPr>
        <w:t>uddhista</w:t>
      </w:r>
      <w:r w:rsidR="00415C6E">
        <w:rPr>
          <w:rFonts w:ascii="Times New Roman" w:hAnsi="Times New Roman" w:cs="Times New Roman"/>
          <w:sz w:val="24"/>
          <w:szCs w:val="24"/>
        </w:rPr>
        <w:t>, seppure gli insegnamenti uniscano tra loro, in modo sincretico, elementi derivati anche dal Cristianesimo, dalla filosofia europea, dalla mitologia greca e dai nuovi movimenti religiosi.</w:t>
      </w:r>
      <w:r w:rsidR="00DB4A98">
        <w:rPr>
          <w:rFonts w:ascii="Times New Roman" w:hAnsi="Times New Roman" w:cs="Times New Roman"/>
          <w:sz w:val="24"/>
          <w:szCs w:val="24"/>
        </w:rPr>
        <w:t xml:space="preserve"> </w:t>
      </w:r>
      <w:r w:rsidR="00DB4A98" w:rsidRPr="00C51D0B">
        <w:rPr>
          <w:rFonts w:ascii="Times New Roman" w:hAnsi="Times New Roman" w:cs="Times New Roman" w:hint="eastAsia"/>
          <w:sz w:val="24"/>
          <w:szCs w:val="24"/>
        </w:rPr>
        <w:t xml:space="preserve">Al suo leader, </w:t>
      </w:r>
      <w:proofErr w:type="spellStart"/>
      <w:r w:rsidR="00DB4A98" w:rsidRPr="00C51D0B">
        <w:rPr>
          <w:rFonts w:ascii="Times New Roman" w:hAnsi="Times New Roman" w:cs="Times New Roman" w:hint="eastAsia"/>
          <w:sz w:val="24"/>
          <w:szCs w:val="24"/>
        </w:rPr>
        <w:t>Okawa</w:t>
      </w:r>
      <w:proofErr w:type="spellEnd"/>
      <w:r w:rsidR="00DB4A98" w:rsidRPr="00C51D0B">
        <w:rPr>
          <w:rFonts w:ascii="Times New Roman" w:hAnsi="Times New Roman" w:cs="Times New Roman" w:hint="eastAsia"/>
          <w:sz w:val="24"/>
          <w:szCs w:val="24"/>
        </w:rPr>
        <w:t>, v</w:t>
      </w:r>
      <w:r w:rsidR="00DB4A98" w:rsidRPr="00C51D0B">
        <w:rPr>
          <w:rFonts w:ascii="Times New Roman" w:hAnsi="Times New Roman" w:cs="Times New Roman"/>
          <w:sz w:val="24"/>
          <w:szCs w:val="24"/>
        </w:rPr>
        <w:t xml:space="preserve">iene attribuito </w:t>
      </w:r>
      <w:r w:rsidR="00C51D0B" w:rsidRPr="00C51D0B">
        <w:rPr>
          <w:rFonts w:ascii="Times New Roman" w:hAnsi="Times New Roman" w:cs="Times New Roman"/>
          <w:sz w:val="24"/>
          <w:szCs w:val="24"/>
        </w:rPr>
        <w:t>il ruolo di u</w:t>
      </w:r>
      <w:r w:rsidR="00C51D0B">
        <w:rPr>
          <w:rFonts w:ascii="Times New Roman" w:hAnsi="Times New Roman" w:cs="Times New Roman"/>
          <w:sz w:val="24"/>
          <w:szCs w:val="24"/>
        </w:rPr>
        <w:t xml:space="preserve">n vero e proprio </w:t>
      </w:r>
      <w:proofErr w:type="spellStart"/>
      <w:r w:rsidR="00C51D0B">
        <w:rPr>
          <w:rFonts w:ascii="Times New Roman" w:hAnsi="Times New Roman" w:cs="Times New Roman"/>
          <w:i/>
          <w:iCs/>
          <w:sz w:val="24"/>
          <w:szCs w:val="24"/>
        </w:rPr>
        <w:t>ikigami</w:t>
      </w:r>
      <w:proofErr w:type="spellEnd"/>
      <w:r w:rsidR="00224626">
        <w:rPr>
          <w:rFonts w:ascii="Times New Roman" w:hAnsi="Times New Roman" w:cs="Times New Roman"/>
          <w:i/>
          <w:iCs/>
          <w:sz w:val="24"/>
          <w:szCs w:val="24"/>
        </w:rPr>
        <w:t xml:space="preserve"> </w:t>
      </w:r>
      <w:r w:rsidR="00224626">
        <w:rPr>
          <w:rFonts w:ascii="Times New Roman" w:hAnsi="Times New Roman" w:cs="Times New Roman"/>
          <w:sz w:val="24"/>
          <w:szCs w:val="24"/>
        </w:rPr>
        <w:t>(Dio vivente)</w:t>
      </w:r>
      <w:r w:rsidR="00415C6E">
        <w:rPr>
          <w:rFonts w:ascii="Times New Roman" w:hAnsi="Times New Roman" w:cs="Times New Roman"/>
          <w:sz w:val="24"/>
          <w:szCs w:val="24"/>
        </w:rPr>
        <w:t xml:space="preserve">, essendo </w:t>
      </w:r>
      <w:r w:rsidR="0031317A">
        <w:rPr>
          <w:rFonts w:ascii="Times New Roman" w:hAnsi="Times New Roman" w:cs="Times New Roman"/>
          <w:sz w:val="24"/>
          <w:szCs w:val="24"/>
        </w:rPr>
        <w:t xml:space="preserve">egli </w:t>
      </w:r>
      <w:r w:rsidR="00415C6E" w:rsidRPr="00EE6C48">
        <w:rPr>
          <w:rFonts w:ascii="Times New Roman" w:hAnsi="Times New Roman" w:cs="Times New Roman"/>
          <w:sz w:val="24"/>
          <w:szCs w:val="24"/>
        </w:rPr>
        <w:t>riconosciuto</w:t>
      </w:r>
      <w:r w:rsidR="00415C6E">
        <w:rPr>
          <w:rFonts w:ascii="Times New Roman" w:hAnsi="Times New Roman" w:cs="Times New Roman"/>
          <w:sz w:val="24"/>
          <w:szCs w:val="24"/>
        </w:rPr>
        <w:t xml:space="preserve"> come reincarnazione del supremo spirito divino El Cantare, e gli si</w:t>
      </w:r>
      <w:r w:rsidR="00084FE1">
        <w:rPr>
          <w:rFonts w:ascii="Times New Roman" w:hAnsi="Times New Roman" w:cs="Times New Roman"/>
          <w:sz w:val="24"/>
          <w:szCs w:val="24"/>
        </w:rPr>
        <w:t xml:space="preserve"> riconosce</w:t>
      </w:r>
      <w:r w:rsidR="00415C6E">
        <w:rPr>
          <w:rFonts w:ascii="Times New Roman" w:hAnsi="Times New Roman" w:cs="Times New Roman"/>
          <w:sz w:val="24"/>
          <w:szCs w:val="24"/>
        </w:rPr>
        <w:t xml:space="preserve"> la facoltà </w:t>
      </w:r>
      <w:r w:rsidR="00415C6E">
        <w:rPr>
          <w:rFonts w:ascii="Times New Roman" w:hAnsi="Times New Roman" w:cs="Times New Roman"/>
          <w:sz w:val="24"/>
          <w:szCs w:val="24"/>
        </w:rPr>
        <w:lastRenderedPageBreak/>
        <w:t xml:space="preserve">di entrare in contatto con </w:t>
      </w:r>
      <w:r w:rsidR="0031317A">
        <w:rPr>
          <w:rFonts w:ascii="Times New Roman" w:hAnsi="Times New Roman" w:cs="Times New Roman"/>
          <w:sz w:val="24"/>
          <w:szCs w:val="24"/>
        </w:rPr>
        <w:t>esseri</w:t>
      </w:r>
      <w:r w:rsidR="00415C6E">
        <w:rPr>
          <w:rFonts w:ascii="Times New Roman" w:hAnsi="Times New Roman" w:cs="Times New Roman"/>
          <w:sz w:val="24"/>
          <w:szCs w:val="24"/>
        </w:rPr>
        <w:t xml:space="preserve"> esistenti in vari livelli di un universo multidimensionale (tra cui spiriti dei defunti, ma anche spiriti guida di varie personalità di spicco ancora in vita).</w:t>
      </w:r>
    </w:p>
    <w:p w14:paraId="6B7EBA1B" w14:textId="1B18DFFB" w:rsidR="00B000CE" w:rsidRDefault="00B000CE" w:rsidP="00B000CE">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AD595E">
        <w:rPr>
          <w:rFonts w:ascii="Times New Roman" w:hAnsi="Times New Roman" w:cs="Times New Roman"/>
          <w:sz w:val="24"/>
          <w:szCs w:val="24"/>
        </w:rPr>
        <w:t xml:space="preserve"> partire dal 16 aprile 2020</w:t>
      </w:r>
      <w:r>
        <w:rPr>
          <w:rFonts w:ascii="Times New Roman" w:hAnsi="Times New Roman" w:cs="Times New Roman"/>
          <w:sz w:val="24"/>
          <w:szCs w:val="24"/>
        </w:rPr>
        <w:t>, i</w:t>
      </w:r>
      <w:r w:rsidRPr="00AD595E">
        <w:rPr>
          <w:rFonts w:ascii="Times New Roman" w:hAnsi="Times New Roman" w:cs="Times New Roman"/>
          <w:sz w:val="24"/>
          <w:szCs w:val="24"/>
        </w:rPr>
        <w:t>l gruppo ha attirato su di sé una particolare attenzione a livello internazionale</w:t>
      </w:r>
      <w:r>
        <w:rPr>
          <w:rFonts w:ascii="Times New Roman" w:hAnsi="Times New Roman" w:cs="Times New Roman"/>
          <w:sz w:val="24"/>
          <w:szCs w:val="24"/>
        </w:rPr>
        <w:t>. In questa</w:t>
      </w:r>
      <w:r w:rsidRPr="00AD595E">
        <w:rPr>
          <w:rFonts w:ascii="Times New Roman" w:hAnsi="Times New Roman" w:cs="Times New Roman"/>
          <w:sz w:val="24"/>
          <w:szCs w:val="24"/>
        </w:rPr>
        <w:t xml:space="preserve"> data</w:t>
      </w:r>
      <w:r>
        <w:rPr>
          <w:rFonts w:ascii="Times New Roman" w:hAnsi="Times New Roman" w:cs="Times New Roman"/>
          <w:sz w:val="24"/>
          <w:szCs w:val="24"/>
        </w:rPr>
        <w:t>, infatti,</w:t>
      </w:r>
      <w:r w:rsidRPr="00AD595E">
        <w:rPr>
          <w:rFonts w:ascii="Times New Roman" w:hAnsi="Times New Roman" w:cs="Times New Roman"/>
          <w:sz w:val="24"/>
          <w:szCs w:val="24"/>
        </w:rPr>
        <w:t xml:space="preserve"> è stato pubblicato sul</w:t>
      </w:r>
      <w:r w:rsidR="008A57A9">
        <w:rPr>
          <w:rFonts w:ascii="Times New Roman" w:hAnsi="Times New Roman" w:cs="Times New Roman"/>
          <w:sz w:val="24"/>
          <w:szCs w:val="24"/>
        </w:rPr>
        <w:t>l’edizione online del</w:t>
      </w:r>
      <w:r w:rsidRPr="00AD595E">
        <w:rPr>
          <w:rFonts w:ascii="Times New Roman" w:hAnsi="Times New Roman" w:cs="Times New Roman"/>
          <w:sz w:val="24"/>
          <w:szCs w:val="24"/>
        </w:rPr>
        <w:t xml:space="preserve"> New York Time</w:t>
      </w:r>
      <w:r>
        <w:rPr>
          <w:rFonts w:ascii="Times New Roman" w:hAnsi="Times New Roman" w:cs="Times New Roman"/>
          <w:sz w:val="24"/>
          <w:szCs w:val="24"/>
        </w:rPr>
        <w:t>s</w:t>
      </w:r>
      <w:r w:rsidRPr="00AD595E">
        <w:rPr>
          <w:rFonts w:ascii="Times New Roman" w:hAnsi="Times New Roman" w:cs="Times New Roman"/>
          <w:sz w:val="24"/>
          <w:szCs w:val="24"/>
        </w:rPr>
        <w:t xml:space="preserve"> un articolo intitolato </w:t>
      </w:r>
      <w:r w:rsidRPr="00AD595E">
        <w:rPr>
          <w:rFonts w:ascii="Times New Roman" w:hAnsi="Times New Roman" w:cs="Times New Roman"/>
          <w:i/>
          <w:iCs/>
          <w:sz w:val="24"/>
          <w:szCs w:val="24"/>
        </w:rPr>
        <w:t xml:space="preserve">Inside the Fringe </w:t>
      </w:r>
      <w:proofErr w:type="spellStart"/>
      <w:r w:rsidRPr="00AD595E">
        <w:rPr>
          <w:rFonts w:ascii="Times New Roman" w:hAnsi="Times New Roman" w:cs="Times New Roman"/>
          <w:i/>
          <w:iCs/>
          <w:sz w:val="24"/>
          <w:szCs w:val="24"/>
        </w:rPr>
        <w:t>Japanese</w:t>
      </w:r>
      <w:proofErr w:type="spellEnd"/>
      <w:r w:rsidRPr="00AD595E">
        <w:rPr>
          <w:rFonts w:ascii="Times New Roman" w:hAnsi="Times New Roman" w:cs="Times New Roman"/>
          <w:i/>
          <w:iCs/>
          <w:sz w:val="24"/>
          <w:szCs w:val="24"/>
        </w:rPr>
        <w:t xml:space="preserve"> </w:t>
      </w:r>
      <w:proofErr w:type="spellStart"/>
      <w:r w:rsidRPr="00AD595E">
        <w:rPr>
          <w:rFonts w:ascii="Times New Roman" w:hAnsi="Times New Roman" w:cs="Times New Roman"/>
          <w:i/>
          <w:iCs/>
          <w:sz w:val="24"/>
          <w:szCs w:val="24"/>
        </w:rPr>
        <w:t>Religion</w:t>
      </w:r>
      <w:proofErr w:type="spellEnd"/>
      <w:r w:rsidRPr="00AD595E">
        <w:rPr>
          <w:rFonts w:ascii="Times New Roman" w:hAnsi="Times New Roman" w:cs="Times New Roman"/>
          <w:i/>
          <w:iCs/>
          <w:sz w:val="24"/>
          <w:szCs w:val="24"/>
        </w:rPr>
        <w:t xml:space="preserve"> </w:t>
      </w:r>
      <w:proofErr w:type="spellStart"/>
      <w:r w:rsidRPr="00AD595E">
        <w:rPr>
          <w:rFonts w:ascii="Times New Roman" w:hAnsi="Times New Roman" w:cs="Times New Roman"/>
          <w:i/>
          <w:iCs/>
          <w:sz w:val="24"/>
          <w:szCs w:val="24"/>
        </w:rPr>
        <w:t>that</w:t>
      </w:r>
      <w:proofErr w:type="spellEnd"/>
      <w:r w:rsidRPr="00AD595E">
        <w:rPr>
          <w:rFonts w:ascii="Times New Roman" w:hAnsi="Times New Roman" w:cs="Times New Roman"/>
          <w:i/>
          <w:iCs/>
          <w:sz w:val="24"/>
          <w:szCs w:val="24"/>
        </w:rPr>
        <w:t xml:space="preserve"> </w:t>
      </w:r>
      <w:proofErr w:type="spellStart"/>
      <w:r w:rsidRPr="00AD595E">
        <w:rPr>
          <w:rFonts w:ascii="Times New Roman" w:hAnsi="Times New Roman" w:cs="Times New Roman"/>
          <w:i/>
          <w:iCs/>
          <w:sz w:val="24"/>
          <w:szCs w:val="24"/>
        </w:rPr>
        <w:t>Claims</w:t>
      </w:r>
      <w:proofErr w:type="spellEnd"/>
      <w:r w:rsidRPr="00AD595E">
        <w:rPr>
          <w:rFonts w:ascii="Times New Roman" w:hAnsi="Times New Roman" w:cs="Times New Roman"/>
          <w:i/>
          <w:iCs/>
          <w:sz w:val="24"/>
          <w:szCs w:val="24"/>
        </w:rPr>
        <w:t xml:space="preserve"> </w:t>
      </w:r>
      <w:proofErr w:type="spellStart"/>
      <w:r w:rsidRPr="00AD595E">
        <w:rPr>
          <w:rFonts w:ascii="Times New Roman" w:hAnsi="Times New Roman" w:cs="Times New Roman"/>
          <w:i/>
          <w:iCs/>
          <w:sz w:val="24"/>
          <w:szCs w:val="24"/>
        </w:rPr>
        <w:t>It</w:t>
      </w:r>
      <w:proofErr w:type="spellEnd"/>
      <w:r w:rsidRPr="00AD595E">
        <w:rPr>
          <w:rFonts w:ascii="Times New Roman" w:hAnsi="Times New Roman" w:cs="Times New Roman"/>
          <w:i/>
          <w:iCs/>
          <w:sz w:val="24"/>
          <w:szCs w:val="24"/>
        </w:rPr>
        <w:t xml:space="preserve"> Can Cure COVID-19</w:t>
      </w:r>
      <w:r w:rsidRPr="00AD595E">
        <w:rPr>
          <w:rFonts w:ascii="Times New Roman" w:hAnsi="Times New Roman" w:cs="Times New Roman"/>
          <w:sz w:val="24"/>
          <w:szCs w:val="24"/>
        </w:rPr>
        <w:t xml:space="preserve">, in cui si mettevano in evidenza le iniziative proposte da </w:t>
      </w:r>
      <w:proofErr w:type="spellStart"/>
      <w:r w:rsidRPr="00AD595E">
        <w:rPr>
          <w:rFonts w:ascii="Times New Roman" w:hAnsi="Times New Roman" w:cs="Times New Roman"/>
          <w:sz w:val="24"/>
          <w:szCs w:val="24"/>
        </w:rPr>
        <w:t>Kōfuku</w:t>
      </w:r>
      <w:proofErr w:type="spellEnd"/>
      <w:r w:rsidRPr="00AD595E">
        <w:rPr>
          <w:rFonts w:ascii="Times New Roman" w:hAnsi="Times New Roman" w:cs="Times New Roman"/>
          <w:sz w:val="24"/>
          <w:szCs w:val="24"/>
        </w:rPr>
        <w:t xml:space="preserve"> no </w:t>
      </w:r>
      <w:proofErr w:type="spellStart"/>
      <w:r w:rsidRPr="00AD595E">
        <w:rPr>
          <w:rFonts w:ascii="Times New Roman" w:hAnsi="Times New Roman" w:cs="Times New Roman"/>
          <w:sz w:val="24"/>
          <w:szCs w:val="24"/>
        </w:rPr>
        <w:t>Kagaku</w:t>
      </w:r>
      <w:proofErr w:type="spellEnd"/>
      <w:r w:rsidRPr="00AD595E">
        <w:rPr>
          <w:rFonts w:ascii="Times New Roman" w:hAnsi="Times New Roman" w:cs="Times New Roman"/>
          <w:sz w:val="24"/>
          <w:szCs w:val="24"/>
        </w:rPr>
        <w:t xml:space="preserve"> per far fronte all’emergenza sanitaria</w:t>
      </w:r>
      <w:r w:rsidR="00415C6E">
        <w:rPr>
          <w:rFonts w:ascii="Times New Roman" w:hAnsi="Times New Roman" w:cs="Times New Roman"/>
          <w:sz w:val="24"/>
          <w:szCs w:val="24"/>
        </w:rPr>
        <w:t xml:space="preserve">, sostenendo che </w:t>
      </w:r>
      <w:r w:rsidR="002E6D43">
        <w:rPr>
          <w:rFonts w:ascii="Times New Roman" w:hAnsi="Times New Roman" w:cs="Times New Roman"/>
          <w:sz w:val="24"/>
          <w:szCs w:val="24"/>
        </w:rPr>
        <w:t>venissero offerti</w:t>
      </w:r>
      <w:r w:rsidR="00415C6E">
        <w:rPr>
          <w:rFonts w:ascii="Times New Roman" w:hAnsi="Times New Roman" w:cs="Times New Roman"/>
          <w:sz w:val="24"/>
          <w:szCs w:val="24"/>
        </w:rPr>
        <w:t xml:space="preserve"> vaccini spirituali a pagamento e mostrando un video in cui</w:t>
      </w:r>
      <w:r w:rsidR="0031317A">
        <w:rPr>
          <w:rFonts w:ascii="Times New Roman" w:hAnsi="Times New Roman" w:cs="Times New Roman"/>
          <w:sz w:val="24"/>
          <w:szCs w:val="24"/>
        </w:rPr>
        <w:t>,</w:t>
      </w:r>
      <w:r w:rsidR="00415C6E">
        <w:rPr>
          <w:rFonts w:ascii="Times New Roman" w:hAnsi="Times New Roman" w:cs="Times New Roman"/>
          <w:sz w:val="24"/>
          <w:szCs w:val="24"/>
        </w:rPr>
        <w:t xml:space="preserve"> </w:t>
      </w:r>
      <w:r w:rsidR="0031317A">
        <w:rPr>
          <w:rFonts w:ascii="Times New Roman" w:hAnsi="Times New Roman" w:cs="Times New Roman"/>
          <w:sz w:val="24"/>
          <w:szCs w:val="24"/>
        </w:rPr>
        <w:t xml:space="preserve">a Time </w:t>
      </w:r>
      <w:proofErr w:type="spellStart"/>
      <w:r w:rsidR="0031317A">
        <w:rPr>
          <w:rFonts w:ascii="Times New Roman" w:hAnsi="Times New Roman" w:cs="Times New Roman"/>
          <w:sz w:val="24"/>
          <w:szCs w:val="24"/>
        </w:rPr>
        <w:t>Square</w:t>
      </w:r>
      <w:proofErr w:type="spellEnd"/>
      <w:r w:rsidR="0031317A">
        <w:rPr>
          <w:rFonts w:ascii="Times New Roman" w:hAnsi="Times New Roman" w:cs="Times New Roman"/>
          <w:sz w:val="24"/>
          <w:szCs w:val="24"/>
        </w:rPr>
        <w:t xml:space="preserve">, </w:t>
      </w:r>
      <w:r w:rsidR="00415C6E">
        <w:rPr>
          <w:rFonts w:ascii="Times New Roman" w:hAnsi="Times New Roman" w:cs="Times New Roman"/>
          <w:sz w:val="24"/>
          <w:szCs w:val="24"/>
        </w:rPr>
        <w:t>un ministro</w:t>
      </w:r>
      <w:r w:rsidR="002E6D43">
        <w:rPr>
          <w:rFonts w:ascii="Times New Roman" w:hAnsi="Times New Roman" w:cs="Times New Roman"/>
          <w:sz w:val="24"/>
          <w:szCs w:val="24"/>
        </w:rPr>
        <w:t xml:space="preserve"> del gruppo impartisce una particolare benedizione contro il virus</w:t>
      </w:r>
      <w:r w:rsidRPr="00AD595E">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7"/>
      </w:r>
    </w:p>
    <w:p w14:paraId="77B69FA8" w14:textId="61E50BF2" w:rsidR="00B000CE" w:rsidRDefault="00B000CE" w:rsidP="004905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di là dei toni accusatori adottati nell’articolo, che hanno portato a una repentina risposta sul sito internazionale di </w:t>
      </w:r>
      <w:proofErr w:type="spellStart"/>
      <w:r w:rsidRPr="00AD595E">
        <w:rPr>
          <w:rFonts w:ascii="Times New Roman" w:hAnsi="Times New Roman" w:cs="Times New Roman"/>
          <w:sz w:val="24"/>
          <w:szCs w:val="24"/>
        </w:rPr>
        <w:t>Kōfuku</w:t>
      </w:r>
      <w:proofErr w:type="spellEnd"/>
      <w:r w:rsidRPr="00AD595E">
        <w:rPr>
          <w:rFonts w:ascii="Times New Roman" w:hAnsi="Times New Roman" w:cs="Times New Roman"/>
          <w:sz w:val="24"/>
          <w:szCs w:val="24"/>
        </w:rPr>
        <w:t xml:space="preserve"> no </w:t>
      </w:r>
      <w:proofErr w:type="spellStart"/>
      <w:r w:rsidRPr="00AD595E">
        <w:rPr>
          <w:rFonts w:ascii="Times New Roman" w:hAnsi="Times New Roman" w:cs="Times New Roman"/>
          <w:sz w:val="24"/>
          <w:szCs w:val="24"/>
        </w:rPr>
        <w:t>Kagaku</w:t>
      </w:r>
      <w:proofErr w:type="spellEnd"/>
      <w:r>
        <w:rPr>
          <w:rStyle w:val="Rimandonotaapidipagina"/>
          <w:rFonts w:ascii="Times New Roman" w:hAnsi="Times New Roman" w:cs="Times New Roman"/>
          <w:sz w:val="24"/>
          <w:szCs w:val="24"/>
        </w:rPr>
        <w:footnoteReference w:id="18"/>
      </w:r>
      <w:r>
        <w:rPr>
          <w:rFonts w:ascii="Times New Roman" w:hAnsi="Times New Roman" w:cs="Times New Roman"/>
          <w:sz w:val="24"/>
          <w:szCs w:val="24"/>
        </w:rPr>
        <w:t xml:space="preserve">, può essere effettivamente interessante analizzare nel dettaglio quali sono le soluzioni avanzate dal gruppo per combattere l’epidemia e come queste siano state </w:t>
      </w:r>
      <w:r w:rsidRPr="0049055C">
        <w:rPr>
          <w:rFonts w:ascii="Times New Roman" w:hAnsi="Times New Roman" w:cs="Times New Roman"/>
          <w:sz w:val="24"/>
          <w:szCs w:val="24"/>
        </w:rPr>
        <w:t xml:space="preserve">diffuse attraverso i media. </w:t>
      </w:r>
    </w:p>
    <w:p w14:paraId="7AF5C992" w14:textId="336FEEC9" w:rsidR="00890A3C" w:rsidRDefault="00DD2966" w:rsidP="0049055C">
      <w:pPr>
        <w:spacing w:line="360" w:lineRule="auto"/>
        <w:jc w:val="both"/>
        <w:rPr>
          <w:rFonts w:ascii="Times New Roman" w:hAnsi="Times New Roman" w:cs="Times New Roman"/>
          <w:sz w:val="24"/>
          <w:szCs w:val="24"/>
        </w:rPr>
      </w:pPr>
      <w:proofErr w:type="spellStart"/>
      <w:r w:rsidRPr="0049055C">
        <w:rPr>
          <w:rFonts w:ascii="Times New Roman" w:hAnsi="Times New Roman" w:cs="Times New Roman"/>
          <w:sz w:val="24"/>
          <w:szCs w:val="24"/>
        </w:rPr>
        <w:t>Kōfuku</w:t>
      </w:r>
      <w:proofErr w:type="spellEnd"/>
      <w:r w:rsidRPr="0049055C">
        <w:rPr>
          <w:rFonts w:ascii="Times New Roman" w:hAnsi="Times New Roman" w:cs="Times New Roman"/>
          <w:sz w:val="24"/>
          <w:szCs w:val="24"/>
        </w:rPr>
        <w:t xml:space="preserve"> no </w:t>
      </w:r>
      <w:proofErr w:type="spellStart"/>
      <w:r w:rsidRPr="0049055C">
        <w:rPr>
          <w:rFonts w:ascii="Times New Roman" w:hAnsi="Times New Roman" w:cs="Times New Roman"/>
          <w:sz w:val="24"/>
          <w:szCs w:val="24"/>
        </w:rPr>
        <w:t>Kagaku</w:t>
      </w:r>
      <w:proofErr w:type="spellEnd"/>
      <w:r w:rsidRPr="0049055C">
        <w:rPr>
          <w:rFonts w:ascii="Times New Roman" w:hAnsi="Times New Roman" w:cs="Times New Roman"/>
          <w:sz w:val="24"/>
          <w:szCs w:val="24"/>
        </w:rPr>
        <w:t xml:space="preserve"> </w:t>
      </w:r>
      <w:r w:rsidR="002E6D43">
        <w:rPr>
          <w:rFonts w:ascii="Times New Roman" w:hAnsi="Times New Roman" w:cs="Times New Roman"/>
          <w:sz w:val="24"/>
          <w:szCs w:val="24"/>
        </w:rPr>
        <w:t>rappresenta infatti un caso unico in termini di relazioni con i media, avendone fatto, fin dai suoi esordi, un utilizzo intensivo ed essendosi caratterizzato per un approccio entusiasta alla tecnologia.</w:t>
      </w:r>
      <w:r w:rsidRPr="0049055C">
        <w:rPr>
          <w:rFonts w:ascii="Times New Roman" w:hAnsi="Times New Roman" w:cs="Times New Roman"/>
          <w:sz w:val="24"/>
          <w:szCs w:val="24"/>
        </w:rPr>
        <w:t xml:space="preserve"> Oltre ad avere pubblicato </w:t>
      </w:r>
      <w:r w:rsidR="0049055C">
        <w:rPr>
          <w:rFonts w:ascii="Times New Roman" w:hAnsi="Times New Roman" w:cs="Times New Roman"/>
          <w:sz w:val="24"/>
          <w:szCs w:val="24"/>
        </w:rPr>
        <w:t xml:space="preserve">circa 2650 </w:t>
      </w:r>
      <w:r w:rsidRPr="0049055C">
        <w:rPr>
          <w:rFonts w:ascii="Times New Roman" w:hAnsi="Times New Roman" w:cs="Times New Roman"/>
          <w:sz w:val="24"/>
          <w:szCs w:val="24"/>
        </w:rPr>
        <w:t>libri scritti dal proprio leader</w:t>
      </w:r>
      <w:r w:rsidR="00F317C1" w:rsidRPr="0049055C">
        <w:rPr>
          <w:rFonts w:ascii="Times New Roman" w:hAnsi="Times New Roman" w:cs="Times New Roman"/>
          <w:sz w:val="24"/>
          <w:szCs w:val="24"/>
        </w:rPr>
        <w:t xml:space="preserve">, </w:t>
      </w:r>
      <w:r w:rsidRPr="0049055C">
        <w:rPr>
          <w:rFonts w:ascii="Times New Roman" w:hAnsi="Times New Roman" w:cs="Times New Roman"/>
          <w:sz w:val="24"/>
          <w:szCs w:val="24"/>
        </w:rPr>
        <w:t>a gestire divers</w:t>
      </w:r>
      <w:r w:rsidR="00224626">
        <w:rPr>
          <w:rFonts w:ascii="Times New Roman" w:hAnsi="Times New Roman" w:cs="Times New Roman"/>
          <w:sz w:val="24"/>
          <w:szCs w:val="24"/>
        </w:rPr>
        <w:t>e riviste,</w:t>
      </w:r>
      <w:r w:rsidRPr="0049055C">
        <w:rPr>
          <w:rFonts w:ascii="Times New Roman" w:hAnsi="Times New Roman" w:cs="Times New Roman"/>
          <w:sz w:val="24"/>
          <w:szCs w:val="24"/>
        </w:rPr>
        <w:t xml:space="preserve"> rilasciare film, trasmettere </w:t>
      </w:r>
      <w:r w:rsidR="0079728E" w:rsidRPr="0049055C">
        <w:rPr>
          <w:rFonts w:ascii="Times New Roman" w:hAnsi="Times New Roman" w:cs="Times New Roman"/>
          <w:sz w:val="24"/>
          <w:szCs w:val="24"/>
        </w:rPr>
        <w:t>programm</w:t>
      </w:r>
      <w:r w:rsidR="00C136FA" w:rsidRPr="0049055C">
        <w:rPr>
          <w:rFonts w:ascii="Times New Roman" w:hAnsi="Times New Roman" w:cs="Times New Roman"/>
          <w:sz w:val="24"/>
          <w:szCs w:val="24"/>
        </w:rPr>
        <w:t>i</w:t>
      </w:r>
      <w:r w:rsidR="0079728E" w:rsidRPr="0049055C">
        <w:rPr>
          <w:rFonts w:ascii="Times New Roman" w:hAnsi="Times New Roman" w:cs="Times New Roman"/>
          <w:sz w:val="24"/>
          <w:szCs w:val="24"/>
        </w:rPr>
        <w:t xml:space="preserve"> radiofonic</w:t>
      </w:r>
      <w:r w:rsidR="00C136FA" w:rsidRPr="0049055C">
        <w:rPr>
          <w:rFonts w:ascii="Times New Roman" w:hAnsi="Times New Roman" w:cs="Times New Roman"/>
          <w:sz w:val="24"/>
          <w:szCs w:val="24"/>
        </w:rPr>
        <w:t>i</w:t>
      </w:r>
      <w:r w:rsidRPr="0049055C">
        <w:rPr>
          <w:rFonts w:ascii="Times New Roman" w:hAnsi="Times New Roman" w:cs="Times New Roman"/>
          <w:sz w:val="24"/>
          <w:szCs w:val="24"/>
        </w:rPr>
        <w:t xml:space="preserve"> e prendere parte a vari </w:t>
      </w:r>
      <w:r w:rsidR="008A57A9">
        <w:rPr>
          <w:rFonts w:ascii="Times New Roman" w:hAnsi="Times New Roman" w:cs="Times New Roman"/>
          <w:sz w:val="24"/>
          <w:szCs w:val="24"/>
        </w:rPr>
        <w:t>dibattiti</w:t>
      </w:r>
      <w:r w:rsidRPr="0049055C">
        <w:rPr>
          <w:rFonts w:ascii="Times New Roman" w:hAnsi="Times New Roman" w:cs="Times New Roman"/>
          <w:sz w:val="24"/>
          <w:szCs w:val="24"/>
        </w:rPr>
        <w:t xml:space="preserve"> televisivi, a partire dal 2004 il gruppo ha fortemente ampliato anche la propria presenza </w:t>
      </w:r>
      <w:r w:rsidR="006E0EF5" w:rsidRPr="0049055C">
        <w:rPr>
          <w:rFonts w:ascii="Times New Roman" w:hAnsi="Times New Roman" w:cs="Times New Roman"/>
          <w:sz w:val="24"/>
          <w:szCs w:val="24"/>
        </w:rPr>
        <w:t>online</w:t>
      </w:r>
      <w:r w:rsidRPr="0049055C">
        <w:rPr>
          <w:rFonts w:ascii="Times New Roman" w:hAnsi="Times New Roman" w:cs="Times New Roman"/>
          <w:sz w:val="24"/>
          <w:szCs w:val="24"/>
        </w:rPr>
        <w:t xml:space="preserve">. Nonostante l’utilizzo della rete sia rimasto per circa due decadi relativamente moderato, soprattutto in confronto all’uso dei media tradizionali, esso ha contribuito in modo sostanziale all’espansione oltreoceano di </w:t>
      </w:r>
      <w:proofErr w:type="spellStart"/>
      <w:r w:rsidRPr="0049055C">
        <w:rPr>
          <w:rFonts w:ascii="Times New Roman" w:hAnsi="Times New Roman" w:cs="Times New Roman"/>
          <w:sz w:val="24"/>
          <w:szCs w:val="24"/>
        </w:rPr>
        <w:t>Kōfuku</w:t>
      </w:r>
      <w:proofErr w:type="spellEnd"/>
      <w:r w:rsidRPr="0049055C">
        <w:rPr>
          <w:rFonts w:ascii="Times New Roman" w:hAnsi="Times New Roman" w:cs="Times New Roman"/>
          <w:sz w:val="24"/>
          <w:szCs w:val="24"/>
        </w:rPr>
        <w:t xml:space="preserve"> no </w:t>
      </w:r>
      <w:proofErr w:type="spellStart"/>
      <w:r w:rsidRPr="0049055C">
        <w:rPr>
          <w:rFonts w:ascii="Times New Roman" w:hAnsi="Times New Roman" w:cs="Times New Roman"/>
          <w:sz w:val="24"/>
          <w:szCs w:val="24"/>
        </w:rPr>
        <w:t>Kagaku</w:t>
      </w:r>
      <w:proofErr w:type="spellEnd"/>
      <w:r w:rsidRPr="0049055C">
        <w:rPr>
          <w:rFonts w:ascii="Times New Roman" w:hAnsi="Times New Roman" w:cs="Times New Roman"/>
          <w:sz w:val="24"/>
          <w:szCs w:val="24"/>
        </w:rPr>
        <w:t xml:space="preserve">. Attualmente, il gruppo gestisce non meno di una trentina di siti </w:t>
      </w:r>
      <w:r w:rsidR="008A57A9">
        <w:rPr>
          <w:rFonts w:ascii="Times New Roman" w:hAnsi="Times New Roman" w:cs="Times New Roman"/>
          <w:sz w:val="24"/>
          <w:szCs w:val="24"/>
        </w:rPr>
        <w:t xml:space="preserve">web </w:t>
      </w:r>
      <w:r w:rsidRPr="0049055C">
        <w:rPr>
          <w:rFonts w:ascii="Times New Roman" w:hAnsi="Times New Roman" w:cs="Times New Roman"/>
          <w:sz w:val="24"/>
          <w:szCs w:val="24"/>
        </w:rPr>
        <w:t>considerati ufficiali. I due più importanti sono il sito dell’organizzazione (</w:t>
      </w:r>
      <w:hyperlink r:id="rId8" w:history="1">
        <w:r w:rsidRPr="0049055C">
          <w:rPr>
            <w:rStyle w:val="Collegamentoipertestuale"/>
            <w:rFonts w:ascii="Times New Roman" w:hAnsi="Times New Roman" w:cs="Times New Roman"/>
            <w:sz w:val="24"/>
            <w:szCs w:val="24"/>
          </w:rPr>
          <w:t>www.kofuku-no-kagaku.or.jp</w:t>
        </w:r>
      </w:hyperlink>
      <w:r w:rsidRPr="0049055C">
        <w:rPr>
          <w:rFonts w:ascii="Times New Roman" w:hAnsi="Times New Roman" w:cs="Times New Roman"/>
          <w:sz w:val="24"/>
          <w:szCs w:val="24"/>
        </w:rPr>
        <w:t>) e quello della casa editrice IRH (</w:t>
      </w:r>
      <w:hyperlink r:id="rId9" w:history="1">
        <w:r w:rsidR="0049055C" w:rsidRPr="004C577F">
          <w:rPr>
            <w:rStyle w:val="Collegamentoipertestuale"/>
            <w:rFonts w:ascii="Times New Roman" w:hAnsi="Times New Roman" w:cs="Times New Roman"/>
            <w:sz w:val="24"/>
            <w:szCs w:val="24"/>
          </w:rPr>
          <w:t>www.irhpress.co.jp</w:t>
        </w:r>
      </w:hyperlink>
      <w:r w:rsidRPr="0049055C">
        <w:rPr>
          <w:rFonts w:ascii="Times New Roman" w:hAnsi="Times New Roman" w:cs="Times New Roman"/>
          <w:sz w:val="24"/>
          <w:szCs w:val="24"/>
        </w:rPr>
        <w:t xml:space="preserve">); oltre a questi troviamo </w:t>
      </w:r>
      <w:r w:rsidR="00E77CA3" w:rsidRPr="0049055C">
        <w:rPr>
          <w:rFonts w:ascii="Times New Roman" w:hAnsi="Times New Roman" w:cs="Times New Roman"/>
          <w:sz w:val="24"/>
          <w:szCs w:val="24"/>
        </w:rPr>
        <w:t>il sito d</w:t>
      </w:r>
      <w:r w:rsidR="006E0EF5" w:rsidRPr="0049055C">
        <w:rPr>
          <w:rFonts w:ascii="Times New Roman" w:hAnsi="Times New Roman" w:cs="Times New Roman"/>
          <w:sz w:val="24"/>
          <w:szCs w:val="24"/>
        </w:rPr>
        <w:t>i</w:t>
      </w:r>
      <w:r w:rsidR="00E77CA3" w:rsidRPr="0049055C">
        <w:rPr>
          <w:rFonts w:ascii="Times New Roman" w:hAnsi="Times New Roman" w:cs="Times New Roman"/>
          <w:sz w:val="24"/>
          <w:szCs w:val="24"/>
        </w:rPr>
        <w:t xml:space="preserve"> </w:t>
      </w:r>
      <w:proofErr w:type="spellStart"/>
      <w:r w:rsidR="00B000CE" w:rsidRPr="0049055C">
        <w:rPr>
          <w:rFonts w:ascii="Times New Roman" w:hAnsi="Times New Roman" w:cs="Times New Roman"/>
          <w:sz w:val="24"/>
          <w:szCs w:val="24"/>
        </w:rPr>
        <w:t>Kōfuku</w:t>
      </w:r>
      <w:proofErr w:type="spellEnd"/>
      <w:r w:rsidR="00B000CE" w:rsidRPr="0049055C">
        <w:rPr>
          <w:rFonts w:ascii="Times New Roman" w:hAnsi="Times New Roman" w:cs="Times New Roman"/>
          <w:sz w:val="24"/>
          <w:szCs w:val="24"/>
        </w:rPr>
        <w:t xml:space="preserve"> </w:t>
      </w:r>
      <w:proofErr w:type="spellStart"/>
      <w:r w:rsidR="006E0EF5" w:rsidRPr="0049055C">
        <w:rPr>
          <w:rFonts w:ascii="Times New Roman" w:hAnsi="Times New Roman" w:cs="Times New Roman"/>
          <w:sz w:val="24"/>
          <w:szCs w:val="24"/>
        </w:rPr>
        <w:t>Jitsugento</w:t>
      </w:r>
      <w:proofErr w:type="spellEnd"/>
      <w:r w:rsidR="00BF312E" w:rsidRPr="0049055C">
        <w:rPr>
          <w:rFonts w:ascii="Times New Roman" w:hAnsi="Times New Roman" w:cs="Times New Roman"/>
          <w:sz w:val="24"/>
          <w:szCs w:val="24"/>
        </w:rPr>
        <w:t xml:space="preserve"> (</w:t>
      </w:r>
      <w:proofErr w:type="spellStart"/>
      <w:r w:rsidR="00BF312E" w:rsidRPr="0049055C">
        <w:rPr>
          <w:rFonts w:ascii="Times New Roman" w:hAnsi="Times New Roman" w:cs="Times New Roman"/>
          <w:sz w:val="24"/>
          <w:szCs w:val="24"/>
        </w:rPr>
        <w:t>Happiness</w:t>
      </w:r>
      <w:proofErr w:type="spellEnd"/>
      <w:r w:rsidR="00BF312E" w:rsidRPr="0049055C">
        <w:rPr>
          <w:rFonts w:ascii="Times New Roman" w:hAnsi="Times New Roman" w:cs="Times New Roman"/>
          <w:sz w:val="24"/>
          <w:szCs w:val="24"/>
        </w:rPr>
        <w:t xml:space="preserve"> </w:t>
      </w:r>
      <w:proofErr w:type="spellStart"/>
      <w:r w:rsidR="00BF312E" w:rsidRPr="0049055C">
        <w:rPr>
          <w:rFonts w:ascii="Times New Roman" w:hAnsi="Times New Roman" w:cs="Times New Roman"/>
          <w:sz w:val="24"/>
          <w:szCs w:val="24"/>
        </w:rPr>
        <w:t>Realization</w:t>
      </w:r>
      <w:proofErr w:type="spellEnd"/>
      <w:r w:rsidR="00BF312E" w:rsidRPr="0049055C">
        <w:rPr>
          <w:rFonts w:ascii="Times New Roman" w:hAnsi="Times New Roman" w:cs="Times New Roman"/>
          <w:sz w:val="24"/>
          <w:szCs w:val="24"/>
        </w:rPr>
        <w:t xml:space="preserve"> Party o HRP)</w:t>
      </w:r>
      <w:r w:rsidR="006E0EF5" w:rsidRPr="0049055C">
        <w:rPr>
          <w:rFonts w:ascii="Times New Roman" w:hAnsi="Times New Roman" w:cs="Times New Roman"/>
          <w:sz w:val="24"/>
          <w:szCs w:val="24"/>
        </w:rPr>
        <w:t xml:space="preserve">, il </w:t>
      </w:r>
      <w:r w:rsidR="00E77CA3" w:rsidRPr="0049055C">
        <w:rPr>
          <w:rFonts w:ascii="Times New Roman" w:hAnsi="Times New Roman" w:cs="Times New Roman"/>
          <w:sz w:val="24"/>
          <w:szCs w:val="24"/>
        </w:rPr>
        <w:t>partito politico collegato al gruppo, i</w:t>
      </w:r>
      <w:r w:rsidR="00126D8F" w:rsidRPr="0049055C">
        <w:rPr>
          <w:rFonts w:ascii="Times New Roman" w:hAnsi="Times New Roman" w:cs="Times New Roman"/>
          <w:sz w:val="24"/>
          <w:szCs w:val="24"/>
        </w:rPr>
        <w:t xml:space="preserve"> siti web </w:t>
      </w:r>
      <w:r w:rsidR="00B973C0">
        <w:rPr>
          <w:rFonts w:ascii="Times New Roman" w:hAnsi="Times New Roman" w:cs="Times New Roman"/>
          <w:sz w:val="24"/>
          <w:szCs w:val="24"/>
        </w:rPr>
        <w:t>relativi al</w:t>
      </w:r>
      <w:r w:rsidR="00126D8F" w:rsidRPr="0049055C">
        <w:rPr>
          <w:rFonts w:ascii="Times New Roman" w:hAnsi="Times New Roman" w:cs="Times New Roman"/>
          <w:sz w:val="24"/>
          <w:szCs w:val="24"/>
        </w:rPr>
        <w:t xml:space="preserve"> </w:t>
      </w:r>
      <w:r w:rsidR="00E77CA3" w:rsidRPr="0049055C">
        <w:rPr>
          <w:rFonts w:ascii="Times New Roman" w:hAnsi="Times New Roman" w:cs="Times New Roman"/>
          <w:sz w:val="24"/>
          <w:szCs w:val="24"/>
        </w:rPr>
        <w:t>programm</w:t>
      </w:r>
      <w:r w:rsidR="00BF312E" w:rsidRPr="0049055C">
        <w:rPr>
          <w:rFonts w:ascii="Times New Roman" w:hAnsi="Times New Roman" w:cs="Times New Roman"/>
          <w:sz w:val="24"/>
          <w:szCs w:val="24"/>
        </w:rPr>
        <w:t>a</w:t>
      </w:r>
      <w:r w:rsidR="00E77CA3" w:rsidRPr="0049055C">
        <w:rPr>
          <w:rFonts w:ascii="Times New Roman" w:hAnsi="Times New Roman" w:cs="Times New Roman"/>
          <w:sz w:val="24"/>
          <w:szCs w:val="24"/>
        </w:rPr>
        <w:t xml:space="preserve"> radiofonic</w:t>
      </w:r>
      <w:r w:rsidR="00BF312E" w:rsidRPr="0049055C">
        <w:rPr>
          <w:rFonts w:ascii="Times New Roman" w:hAnsi="Times New Roman" w:cs="Times New Roman"/>
          <w:sz w:val="24"/>
          <w:szCs w:val="24"/>
        </w:rPr>
        <w:t xml:space="preserve">o </w:t>
      </w:r>
      <w:r w:rsidR="00BF312E" w:rsidRPr="0049055C">
        <w:rPr>
          <w:rFonts w:ascii="Times New Roman" w:hAnsi="Times New Roman" w:cs="Times New Roman"/>
          <w:i/>
          <w:iCs/>
          <w:sz w:val="24"/>
          <w:szCs w:val="24"/>
        </w:rPr>
        <w:t>Morning</w:t>
      </w:r>
      <w:r w:rsidR="00BF312E" w:rsidRPr="00BF312E">
        <w:rPr>
          <w:rFonts w:ascii="Times New Roman" w:hAnsi="Times New Roman" w:cs="Times New Roman"/>
          <w:i/>
          <w:iCs/>
          <w:sz w:val="24"/>
          <w:szCs w:val="24"/>
        </w:rPr>
        <w:t xml:space="preserve"> Call from Angel</w:t>
      </w:r>
      <w:r w:rsidR="00BF312E" w:rsidRPr="00BF312E">
        <w:rPr>
          <w:rFonts w:ascii="Times New Roman" w:hAnsi="Times New Roman" w:cs="Times New Roman"/>
          <w:sz w:val="24"/>
          <w:szCs w:val="24"/>
        </w:rPr>
        <w:t xml:space="preserve"> </w:t>
      </w:r>
      <w:r w:rsidR="00BF312E">
        <w:rPr>
          <w:rFonts w:ascii="Times New Roman" w:hAnsi="Times New Roman" w:cs="Times New Roman"/>
          <w:sz w:val="24"/>
          <w:szCs w:val="24"/>
        </w:rPr>
        <w:t>(</w:t>
      </w:r>
      <w:r w:rsidR="00BF312E" w:rsidRPr="00BF312E">
        <w:rPr>
          <w:rFonts w:ascii="Times New Roman" w:hAnsi="Times New Roman" w:cs="Times New Roman" w:hint="eastAsia"/>
          <w:sz w:val="24"/>
          <w:szCs w:val="24"/>
        </w:rPr>
        <w:t>天使のモーニングコール</w:t>
      </w:r>
      <w:r w:rsidR="00BF312E">
        <w:rPr>
          <w:rFonts w:ascii="Times New Roman" w:hAnsi="Times New Roman" w:cs="Times New Roman" w:hint="eastAsia"/>
          <w:sz w:val="24"/>
          <w:szCs w:val="24"/>
        </w:rPr>
        <w:t>,</w:t>
      </w:r>
      <w:r w:rsidR="00BF312E">
        <w:rPr>
          <w:rFonts w:ascii="Times New Roman" w:hAnsi="Times New Roman" w:cs="Times New Roman"/>
          <w:sz w:val="24"/>
          <w:szCs w:val="24"/>
        </w:rPr>
        <w:t xml:space="preserve"> </w:t>
      </w:r>
      <w:hyperlink r:id="rId10" w:history="1">
        <w:r w:rsidR="00BF312E" w:rsidRPr="006A4765">
          <w:rPr>
            <w:rStyle w:val="Collegamentoipertestuale"/>
            <w:rFonts w:ascii="Times New Roman" w:hAnsi="Times New Roman" w:cs="Times New Roman" w:hint="eastAsia"/>
            <w:sz w:val="24"/>
            <w:szCs w:val="24"/>
          </w:rPr>
          <w:t>http://tenshi-</w:t>
        </w:r>
        <w:r w:rsidR="00BF312E" w:rsidRPr="006A4765">
          <w:rPr>
            <w:rStyle w:val="Collegamentoipertestuale"/>
            <w:rFonts w:ascii="Times New Roman" w:hAnsi="Times New Roman" w:cs="Times New Roman" w:hint="eastAsia"/>
            <w:sz w:val="24"/>
            <w:szCs w:val="24"/>
          </w:rPr>
          <w:lastRenderedPageBreak/>
          <w:t>call.com</w:t>
        </w:r>
      </w:hyperlink>
      <w:r w:rsidR="00BF312E" w:rsidRPr="00BF312E">
        <w:rPr>
          <w:rFonts w:ascii="Times New Roman" w:hAnsi="Times New Roman" w:cs="Times New Roman" w:hint="eastAsia"/>
          <w:sz w:val="24"/>
          <w:szCs w:val="24"/>
        </w:rPr>
        <w:t>)</w:t>
      </w:r>
      <w:r w:rsidR="00126D8F">
        <w:rPr>
          <w:rFonts w:ascii="Times New Roman" w:hAnsi="Times New Roman" w:cs="Times New Roman"/>
          <w:sz w:val="24"/>
          <w:szCs w:val="24"/>
        </w:rPr>
        <w:t xml:space="preserve"> </w:t>
      </w:r>
      <w:r w:rsidR="00560EF7">
        <w:rPr>
          <w:rFonts w:ascii="Times New Roman" w:hAnsi="Times New Roman" w:cs="Times New Roman"/>
          <w:sz w:val="24"/>
          <w:szCs w:val="24"/>
        </w:rPr>
        <w:t>e r</w:t>
      </w:r>
      <w:r w:rsidR="0031317A">
        <w:rPr>
          <w:rFonts w:ascii="Times New Roman" w:hAnsi="Times New Roman" w:cs="Times New Roman"/>
          <w:sz w:val="24"/>
          <w:szCs w:val="24"/>
        </w:rPr>
        <w:t>i</w:t>
      </w:r>
      <w:r w:rsidR="00560EF7">
        <w:rPr>
          <w:rFonts w:ascii="Times New Roman" w:hAnsi="Times New Roman" w:cs="Times New Roman"/>
          <w:sz w:val="24"/>
          <w:szCs w:val="24"/>
        </w:rPr>
        <w:t>viste</w:t>
      </w:r>
      <w:r w:rsidR="00126D8F">
        <w:rPr>
          <w:rFonts w:ascii="Times New Roman" w:hAnsi="Times New Roman" w:cs="Times New Roman"/>
          <w:sz w:val="24"/>
          <w:szCs w:val="24"/>
        </w:rPr>
        <w:t xml:space="preserve"> come</w:t>
      </w:r>
      <w:r w:rsidR="00BF312E">
        <w:rPr>
          <w:rFonts w:ascii="Times New Roman" w:hAnsi="Times New Roman" w:cs="Times New Roman"/>
          <w:sz w:val="24"/>
          <w:szCs w:val="24"/>
        </w:rPr>
        <w:t xml:space="preserve"> </w:t>
      </w:r>
      <w:r w:rsidR="00D56572" w:rsidRPr="004D02D8">
        <w:rPr>
          <w:rFonts w:ascii="Times New Roman" w:hAnsi="Times New Roman" w:cs="Times New Roman"/>
          <w:i/>
          <w:iCs/>
          <w:sz w:val="24"/>
          <w:szCs w:val="24"/>
        </w:rPr>
        <w:t>The Mission</w:t>
      </w:r>
      <w:r w:rsidR="00D56572" w:rsidRPr="0049055C">
        <w:rPr>
          <w:rFonts w:ascii="Times New Roman" w:hAnsi="Times New Roman" w:cs="Times New Roman"/>
          <w:sz w:val="24"/>
          <w:szCs w:val="24"/>
        </w:rPr>
        <w:t xml:space="preserve">, </w:t>
      </w:r>
      <w:r w:rsidR="00BF312E">
        <w:rPr>
          <w:rFonts w:ascii="Times New Roman" w:hAnsi="Times New Roman" w:cs="Times New Roman"/>
          <w:i/>
          <w:iCs/>
          <w:sz w:val="24"/>
          <w:szCs w:val="24"/>
        </w:rPr>
        <w:t>The Liberty</w:t>
      </w:r>
      <w:r w:rsidR="00BF312E">
        <w:rPr>
          <w:rFonts w:ascii="Times New Roman" w:hAnsi="Times New Roman" w:cs="Times New Roman"/>
          <w:sz w:val="24"/>
          <w:szCs w:val="24"/>
        </w:rPr>
        <w:t xml:space="preserve"> e </w:t>
      </w:r>
      <w:r w:rsidR="00BF312E">
        <w:rPr>
          <w:rFonts w:ascii="Times New Roman" w:hAnsi="Times New Roman" w:cs="Times New Roman"/>
          <w:i/>
          <w:iCs/>
          <w:sz w:val="24"/>
          <w:szCs w:val="24"/>
        </w:rPr>
        <w:t xml:space="preserve">Are </w:t>
      </w:r>
      <w:proofErr w:type="spellStart"/>
      <w:r w:rsidR="00BF312E">
        <w:rPr>
          <w:rFonts w:ascii="Times New Roman" w:hAnsi="Times New Roman" w:cs="Times New Roman"/>
          <w:i/>
          <w:iCs/>
          <w:sz w:val="24"/>
          <w:szCs w:val="24"/>
        </w:rPr>
        <w:t>you</w:t>
      </w:r>
      <w:proofErr w:type="spellEnd"/>
      <w:r w:rsidR="00BF312E">
        <w:rPr>
          <w:rFonts w:ascii="Times New Roman" w:hAnsi="Times New Roman" w:cs="Times New Roman"/>
          <w:i/>
          <w:iCs/>
          <w:sz w:val="24"/>
          <w:szCs w:val="24"/>
        </w:rPr>
        <w:t xml:space="preserve"> Happy?</w:t>
      </w:r>
      <w:r w:rsidR="008A57A9">
        <w:rPr>
          <w:rFonts w:ascii="Times New Roman" w:hAnsi="Times New Roman" w:cs="Times New Roman"/>
          <w:sz w:val="24"/>
          <w:szCs w:val="24"/>
        </w:rPr>
        <w:t>, insieme a</w:t>
      </w:r>
      <w:r w:rsidR="00126D8F">
        <w:rPr>
          <w:rFonts w:ascii="Times New Roman" w:hAnsi="Times New Roman" w:cs="Times New Roman"/>
          <w:sz w:val="24"/>
          <w:szCs w:val="24"/>
        </w:rPr>
        <w:t xml:space="preserve"> vari altri </w:t>
      </w:r>
      <w:r w:rsidR="00224626">
        <w:rPr>
          <w:rFonts w:ascii="Times New Roman" w:hAnsi="Times New Roman" w:cs="Times New Roman"/>
          <w:sz w:val="24"/>
          <w:szCs w:val="24"/>
        </w:rPr>
        <w:t xml:space="preserve">siti </w:t>
      </w:r>
      <w:r w:rsidR="00126D8F">
        <w:rPr>
          <w:rFonts w:ascii="Times New Roman" w:hAnsi="Times New Roman" w:cs="Times New Roman"/>
          <w:sz w:val="24"/>
          <w:szCs w:val="24"/>
        </w:rPr>
        <w:t>dedicati alla produzione cinematografica e musicale del gruppo.</w:t>
      </w:r>
      <w:r w:rsidR="00126D8F" w:rsidRPr="0091360D">
        <w:rPr>
          <w:rFonts w:ascii="Times New Roman" w:hAnsi="Times New Roman" w:cs="Times New Roman"/>
          <w:sz w:val="24"/>
          <w:szCs w:val="24"/>
        </w:rPr>
        <w:t xml:space="preserve"> </w:t>
      </w:r>
    </w:p>
    <w:p w14:paraId="2A0118E1" w14:textId="3644A783" w:rsidR="00126D8F" w:rsidRDefault="00B000CE" w:rsidP="00B7036E">
      <w:pPr>
        <w:spacing w:line="360" w:lineRule="auto"/>
        <w:jc w:val="both"/>
        <w:rPr>
          <w:rFonts w:ascii="Times New Roman" w:hAnsi="Times New Roman" w:cs="Times New Roman"/>
          <w:sz w:val="24"/>
          <w:szCs w:val="24"/>
        </w:rPr>
      </w:pPr>
      <w:r>
        <w:rPr>
          <w:rFonts w:ascii="Times New Roman" w:hAnsi="Times New Roman" w:cs="Times New Roman"/>
          <w:sz w:val="24"/>
          <w:szCs w:val="24"/>
        </w:rPr>
        <w:t>Tra le caratteri</w:t>
      </w:r>
      <w:r w:rsidR="00823D4C">
        <w:rPr>
          <w:rFonts w:ascii="Times New Roman" w:hAnsi="Times New Roman" w:cs="Times New Roman"/>
          <w:sz w:val="24"/>
          <w:szCs w:val="24"/>
        </w:rPr>
        <w:t xml:space="preserve">stiche comuni a tutti questi siti </w:t>
      </w:r>
      <w:r w:rsidR="00126D8F">
        <w:rPr>
          <w:rFonts w:ascii="Times New Roman" w:hAnsi="Times New Roman" w:cs="Times New Roman"/>
          <w:sz w:val="24"/>
          <w:szCs w:val="24"/>
        </w:rPr>
        <w:t xml:space="preserve">web </w:t>
      </w:r>
      <w:r w:rsidR="00715706">
        <w:rPr>
          <w:rFonts w:ascii="Times New Roman" w:hAnsi="Times New Roman" w:cs="Times New Roman"/>
          <w:sz w:val="24"/>
          <w:szCs w:val="24"/>
        </w:rPr>
        <w:t xml:space="preserve">si trovano </w:t>
      </w:r>
      <w:r w:rsidR="00823D4C">
        <w:rPr>
          <w:rFonts w:ascii="Times New Roman" w:hAnsi="Times New Roman" w:cs="Times New Roman"/>
          <w:sz w:val="24"/>
          <w:szCs w:val="24"/>
        </w:rPr>
        <w:t>una grafica semplice e una struttura pensata più per fornire informazioni e ve</w:t>
      </w:r>
      <w:r w:rsidR="00715706">
        <w:rPr>
          <w:rFonts w:ascii="Times New Roman" w:hAnsi="Times New Roman" w:cs="Times New Roman"/>
          <w:sz w:val="24"/>
          <w:szCs w:val="24"/>
        </w:rPr>
        <w:t>n</w:t>
      </w:r>
      <w:r w:rsidR="00823D4C">
        <w:rPr>
          <w:rFonts w:ascii="Times New Roman" w:hAnsi="Times New Roman" w:cs="Times New Roman"/>
          <w:sz w:val="24"/>
          <w:szCs w:val="24"/>
        </w:rPr>
        <w:t>dere prodotti che non per garantire agli utenti</w:t>
      </w:r>
      <w:r w:rsidR="00126D8F" w:rsidRPr="00126D8F">
        <w:rPr>
          <w:rFonts w:ascii="Times New Roman" w:hAnsi="Times New Roman" w:cs="Times New Roman"/>
          <w:sz w:val="24"/>
          <w:szCs w:val="24"/>
        </w:rPr>
        <w:t xml:space="preserve"> </w:t>
      </w:r>
      <w:r w:rsidR="00126D8F">
        <w:rPr>
          <w:rFonts w:ascii="Times New Roman" w:hAnsi="Times New Roman" w:cs="Times New Roman"/>
          <w:sz w:val="24"/>
          <w:szCs w:val="24"/>
        </w:rPr>
        <w:t>opportunità di interazione</w:t>
      </w:r>
      <w:r w:rsidR="00823D4C">
        <w:rPr>
          <w:rFonts w:ascii="Times New Roman" w:hAnsi="Times New Roman" w:cs="Times New Roman"/>
          <w:sz w:val="24"/>
          <w:szCs w:val="24"/>
        </w:rPr>
        <w:t>.</w:t>
      </w:r>
    </w:p>
    <w:p w14:paraId="099230C2" w14:textId="03B3E9BB" w:rsidR="00EB7DE6" w:rsidRDefault="00945FCE" w:rsidP="00B703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Nonostante l’ampia varietà di siti </w:t>
      </w:r>
      <w:r w:rsidR="0049055C">
        <w:rPr>
          <w:rFonts w:ascii="Times New Roman" w:hAnsi="Times New Roman" w:cs="Times New Roman"/>
          <w:sz w:val="24"/>
          <w:szCs w:val="24"/>
        </w:rPr>
        <w:t>collegati</w:t>
      </w:r>
      <w:r>
        <w:rPr>
          <w:rFonts w:ascii="Times New Roman" w:hAnsi="Times New Roman" w:cs="Times New Roman"/>
          <w:sz w:val="24"/>
          <w:szCs w:val="24"/>
        </w:rPr>
        <w:t xml:space="preserve"> a </w:t>
      </w:r>
      <w:proofErr w:type="spellStart"/>
      <w:r w:rsidRPr="0091360D">
        <w:rPr>
          <w:rFonts w:ascii="Times New Roman" w:hAnsi="Times New Roman" w:cs="Times New Roman"/>
          <w:sz w:val="24"/>
          <w:szCs w:val="24"/>
        </w:rPr>
        <w:t>Kōfuku</w:t>
      </w:r>
      <w:proofErr w:type="spellEnd"/>
      <w:r w:rsidRPr="0091360D">
        <w:rPr>
          <w:rFonts w:ascii="Times New Roman" w:hAnsi="Times New Roman" w:cs="Times New Roman"/>
          <w:sz w:val="24"/>
          <w:szCs w:val="24"/>
        </w:rPr>
        <w:t xml:space="preserve"> no </w:t>
      </w:r>
      <w:proofErr w:type="spellStart"/>
      <w:r w:rsidRPr="0091360D">
        <w:rPr>
          <w:rFonts w:ascii="Times New Roman" w:hAnsi="Times New Roman" w:cs="Times New Roman"/>
          <w:sz w:val="24"/>
          <w:szCs w:val="24"/>
        </w:rPr>
        <w:t>Kagaku</w:t>
      </w:r>
      <w:proofErr w:type="spellEnd"/>
      <w:r>
        <w:rPr>
          <w:rFonts w:ascii="Times New Roman" w:hAnsi="Times New Roman" w:cs="Times New Roman"/>
          <w:sz w:val="24"/>
          <w:szCs w:val="24"/>
        </w:rPr>
        <w:t>, data la limitatezza di questo lavoro, si è scelto di occuparsi esclusivamente del sito web internazionale. Addentrando</w:t>
      </w:r>
      <w:r w:rsidR="001B2568">
        <w:rPr>
          <w:rFonts w:ascii="Times New Roman" w:hAnsi="Times New Roman" w:cs="Times New Roman"/>
          <w:sz w:val="24"/>
          <w:szCs w:val="24"/>
        </w:rPr>
        <w:t>s</w:t>
      </w:r>
      <w:r>
        <w:rPr>
          <w:rFonts w:ascii="Times New Roman" w:hAnsi="Times New Roman" w:cs="Times New Roman"/>
          <w:sz w:val="24"/>
          <w:szCs w:val="24"/>
        </w:rPr>
        <w:t xml:space="preserve">i al suo interno, </w:t>
      </w:r>
      <w:r w:rsidR="00B973C0">
        <w:rPr>
          <w:rFonts w:ascii="Times New Roman" w:hAnsi="Times New Roman" w:cs="Times New Roman"/>
          <w:sz w:val="24"/>
          <w:szCs w:val="24"/>
        </w:rPr>
        <w:t>si può subito notare</w:t>
      </w:r>
      <w:r>
        <w:rPr>
          <w:rFonts w:ascii="Times New Roman" w:hAnsi="Times New Roman" w:cs="Times New Roman"/>
          <w:sz w:val="24"/>
          <w:szCs w:val="24"/>
        </w:rPr>
        <w:t xml:space="preserve"> come questo sia fortemente incentrato sulla figura di </w:t>
      </w:r>
      <w:proofErr w:type="spellStart"/>
      <w:r w:rsidR="001B2568">
        <w:rPr>
          <w:rFonts w:ascii="Times New Roman" w:hAnsi="Times New Roman" w:cs="Times New Roman"/>
          <w:sz w:val="24"/>
          <w:szCs w:val="24"/>
        </w:rPr>
        <w:t>Ō</w:t>
      </w:r>
      <w:r w:rsidR="008A57A9">
        <w:rPr>
          <w:rFonts w:ascii="Times New Roman" w:hAnsi="Times New Roman" w:cs="Times New Roman"/>
          <w:sz w:val="24"/>
          <w:szCs w:val="24"/>
        </w:rPr>
        <w:t>kawa</w:t>
      </w:r>
      <w:proofErr w:type="spellEnd"/>
      <w:r w:rsidR="001B2568">
        <w:rPr>
          <w:rFonts w:ascii="Times New Roman" w:hAnsi="Times New Roman" w:cs="Times New Roman"/>
          <w:sz w:val="24"/>
          <w:szCs w:val="24"/>
        </w:rPr>
        <w:t xml:space="preserve"> </w:t>
      </w:r>
      <w:proofErr w:type="spellStart"/>
      <w:r w:rsidR="001B2568" w:rsidRPr="001B2568">
        <w:rPr>
          <w:rFonts w:ascii="Times New Roman" w:hAnsi="Times New Roman" w:cs="Times New Roman"/>
          <w:sz w:val="24"/>
          <w:szCs w:val="24"/>
        </w:rPr>
        <w:t>Ryūhō</w:t>
      </w:r>
      <w:proofErr w:type="spellEnd"/>
      <w:r>
        <w:rPr>
          <w:rFonts w:ascii="Times New Roman" w:hAnsi="Times New Roman" w:cs="Times New Roman"/>
          <w:sz w:val="24"/>
          <w:szCs w:val="24"/>
        </w:rPr>
        <w:t xml:space="preserve">, tanto che il logo stesso è formato dalle iniziali del suo nome. I richiami al leader sono molteplici: oltre a una sezione </w:t>
      </w:r>
      <w:r w:rsidR="00ED5793">
        <w:rPr>
          <w:rFonts w:ascii="Times New Roman" w:hAnsi="Times New Roman" w:cs="Times New Roman"/>
          <w:sz w:val="24"/>
          <w:szCs w:val="24"/>
        </w:rPr>
        <w:t xml:space="preserve">del sito interamente dedicata </w:t>
      </w:r>
      <w:r w:rsidR="00560EF7">
        <w:rPr>
          <w:rFonts w:ascii="Times New Roman" w:hAnsi="Times New Roman" w:cs="Times New Roman"/>
          <w:sz w:val="24"/>
          <w:szCs w:val="24"/>
        </w:rPr>
        <w:t xml:space="preserve">a lui </w:t>
      </w:r>
      <w:r w:rsidR="00ED5793">
        <w:rPr>
          <w:rFonts w:ascii="Times New Roman" w:hAnsi="Times New Roman" w:cs="Times New Roman"/>
          <w:sz w:val="24"/>
          <w:szCs w:val="24"/>
        </w:rPr>
        <w:t>(sezione posta al primo posto nel menù di navigazione, addirittura prima di quella dedicata a Happy Science stessa), possiamo trovare già in prima pagina le promozioni delle sue ultime pubblicazioni, una serie di foto che lo ritraggono in atteggiamento pacato e sorridente</w:t>
      </w:r>
      <w:r w:rsidR="00126D8F">
        <w:rPr>
          <w:rFonts w:ascii="Times New Roman" w:hAnsi="Times New Roman" w:cs="Times New Roman"/>
          <w:sz w:val="24"/>
          <w:szCs w:val="24"/>
        </w:rPr>
        <w:t xml:space="preserve"> e delle inserzioni che ne lodano i risultati raggiunti, </w:t>
      </w:r>
      <w:r w:rsidR="003B6824">
        <w:rPr>
          <w:rFonts w:ascii="Times New Roman" w:hAnsi="Times New Roman" w:cs="Times New Roman"/>
          <w:sz w:val="24"/>
          <w:szCs w:val="24"/>
        </w:rPr>
        <w:t>la prolificità di scrittura</w:t>
      </w:r>
      <w:r w:rsidR="00560EF7">
        <w:rPr>
          <w:rFonts w:ascii="Times New Roman" w:hAnsi="Times New Roman" w:cs="Times New Roman"/>
          <w:sz w:val="24"/>
          <w:szCs w:val="24"/>
        </w:rPr>
        <w:t xml:space="preserve"> – </w:t>
      </w:r>
      <w:r w:rsidR="003B6824">
        <w:rPr>
          <w:rFonts w:ascii="Times New Roman" w:hAnsi="Times New Roman" w:cs="Times New Roman"/>
          <w:sz w:val="24"/>
          <w:szCs w:val="24"/>
        </w:rPr>
        <w:t>che gli è valsa addirittura un Guinne</w:t>
      </w:r>
      <w:r w:rsidR="00224626">
        <w:rPr>
          <w:rFonts w:ascii="Times New Roman" w:hAnsi="Times New Roman" w:cs="Times New Roman"/>
          <w:sz w:val="24"/>
          <w:szCs w:val="24"/>
        </w:rPr>
        <w:t>s</w:t>
      </w:r>
      <w:r w:rsidR="003B6824">
        <w:rPr>
          <w:rFonts w:ascii="Times New Roman" w:hAnsi="Times New Roman" w:cs="Times New Roman"/>
          <w:sz w:val="24"/>
          <w:szCs w:val="24"/>
        </w:rPr>
        <w:t>s World Record</w:t>
      </w:r>
      <w:r w:rsidR="00560EF7">
        <w:rPr>
          <w:rFonts w:ascii="Times New Roman" w:hAnsi="Times New Roman" w:cs="Times New Roman"/>
          <w:sz w:val="24"/>
          <w:szCs w:val="24"/>
        </w:rPr>
        <w:t xml:space="preserve"> –</w:t>
      </w:r>
      <w:r w:rsidR="003B6824">
        <w:rPr>
          <w:rFonts w:ascii="Times New Roman" w:hAnsi="Times New Roman" w:cs="Times New Roman"/>
          <w:sz w:val="24"/>
          <w:szCs w:val="24"/>
        </w:rPr>
        <w:t xml:space="preserve"> e </w:t>
      </w:r>
      <w:r w:rsidR="00126D8F">
        <w:rPr>
          <w:rFonts w:ascii="Times New Roman" w:hAnsi="Times New Roman" w:cs="Times New Roman"/>
          <w:sz w:val="24"/>
          <w:szCs w:val="24"/>
        </w:rPr>
        <w:t xml:space="preserve">le più di 3000 conferenze tenute </w:t>
      </w:r>
      <w:r w:rsidR="003B6824">
        <w:rPr>
          <w:rFonts w:ascii="Times New Roman" w:hAnsi="Times New Roman" w:cs="Times New Roman"/>
          <w:sz w:val="24"/>
          <w:szCs w:val="24"/>
        </w:rPr>
        <w:t>dal 1986 al 2020.</w:t>
      </w:r>
    </w:p>
    <w:p w14:paraId="3458AF44" w14:textId="4493E2AA" w:rsidR="0049055C" w:rsidRDefault="0049055C" w:rsidP="00B703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È inoltre interessante notare la particolare scelta cromatica all’interno del sito, in cui predominano colori tenui come l’azzurro e l’ocra e in cui spiccano le immagini e le scritte dorate, evidente richiamo ai concetti di Luce e di Purezza di cui </w:t>
      </w:r>
      <w:proofErr w:type="spellStart"/>
      <w:r w:rsidR="001B2568">
        <w:rPr>
          <w:rFonts w:ascii="Times New Roman" w:hAnsi="Times New Roman" w:cs="Times New Roman"/>
          <w:sz w:val="24"/>
          <w:szCs w:val="24"/>
        </w:rPr>
        <w:t>Ō</w:t>
      </w:r>
      <w:r>
        <w:rPr>
          <w:rFonts w:ascii="Times New Roman" w:hAnsi="Times New Roman" w:cs="Times New Roman"/>
          <w:sz w:val="24"/>
          <w:szCs w:val="24"/>
        </w:rPr>
        <w:t>kawa</w:t>
      </w:r>
      <w:proofErr w:type="spellEnd"/>
      <w:r>
        <w:rPr>
          <w:rFonts w:ascii="Times New Roman" w:hAnsi="Times New Roman" w:cs="Times New Roman"/>
          <w:sz w:val="24"/>
          <w:szCs w:val="24"/>
        </w:rPr>
        <w:t xml:space="preserve"> </w:t>
      </w:r>
      <w:proofErr w:type="spellStart"/>
      <w:r w:rsidR="001B2568" w:rsidRPr="001B2568">
        <w:rPr>
          <w:rFonts w:ascii="Times New Roman" w:hAnsi="Times New Roman" w:cs="Times New Roman"/>
          <w:sz w:val="24"/>
          <w:szCs w:val="24"/>
        </w:rPr>
        <w:t>Ryūhō</w:t>
      </w:r>
      <w:proofErr w:type="spellEnd"/>
      <w:r w:rsidR="001B2568">
        <w:rPr>
          <w:rFonts w:ascii="Times New Roman" w:hAnsi="Times New Roman" w:cs="Times New Roman"/>
          <w:sz w:val="24"/>
          <w:szCs w:val="24"/>
        </w:rPr>
        <w:t xml:space="preserve"> </w:t>
      </w:r>
      <w:r>
        <w:rPr>
          <w:rFonts w:ascii="Times New Roman" w:hAnsi="Times New Roman" w:cs="Times New Roman"/>
          <w:sz w:val="24"/>
          <w:szCs w:val="24"/>
        </w:rPr>
        <w:t xml:space="preserve">si fa portavoce. </w:t>
      </w:r>
    </w:p>
    <w:p w14:paraId="4D4DB8DF" w14:textId="281A67A1" w:rsidR="00B301E5" w:rsidRPr="00B301E5" w:rsidRDefault="0049055C" w:rsidP="00F75E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A1BDD">
        <w:rPr>
          <w:rFonts w:ascii="Times New Roman" w:hAnsi="Times New Roman" w:cs="Times New Roman"/>
          <w:sz w:val="24"/>
          <w:szCs w:val="24"/>
        </w:rPr>
        <w:t xml:space="preserve">inizio giugno </w:t>
      </w:r>
      <w:r>
        <w:rPr>
          <w:rFonts w:ascii="Times New Roman" w:hAnsi="Times New Roman" w:cs="Times New Roman"/>
          <w:sz w:val="24"/>
          <w:szCs w:val="24"/>
        </w:rPr>
        <w:t xml:space="preserve">2020, la sezione </w:t>
      </w:r>
      <w:r>
        <w:rPr>
          <w:rFonts w:ascii="Times New Roman" w:hAnsi="Times New Roman" w:cs="Times New Roman"/>
          <w:i/>
          <w:iCs/>
          <w:sz w:val="24"/>
          <w:szCs w:val="24"/>
        </w:rPr>
        <w:t>news</w:t>
      </w:r>
      <w:r>
        <w:rPr>
          <w:rFonts w:ascii="Times New Roman" w:hAnsi="Times New Roman" w:cs="Times New Roman"/>
          <w:sz w:val="24"/>
          <w:szCs w:val="24"/>
        </w:rPr>
        <w:t xml:space="preserve"> del sito presenta</w:t>
      </w:r>
      <w:r w:rsidR="008A57A9">
        <w:rPr>
          <w:rFonts w:ascii="Times New Roman" w:hAnsi="Times New Roman" w:cs="Times New Roman"/>
          <w:sz w:val="24"/>
          <w:szCs w:val="24"/>
        </w:rPr>
        <w:t>va</w:t>
      </w:r>
      <w:r>
        <w:rPr>
          <w:rFonts w:ascii="Times New Roman" w:hAnsi="Times New Roman" w:cs="Times New Roman"/>
          <w:sz w:val="24"/>
          <w:szCs w:val="24"/>
        </w:rPr>
        <w:t xml:space="preserve"> quasi esclusivamente notizie collegate </w:t>
      </w:r>
      <w:r w:rsidR="006F0679">
        <w:rPr>
          <w:rFonts w:ascii="Times New Roman" w:hAnsi="Times New Roman" w:cs="Times New Roman"/>
          <w:sz w:val="24"/>
          <w:szCs w:val="24"/>
        </w:rPr>
        <w:t>al coronavirus</w:t>
      </w:r>
      <w:r w:rsidR="00F75E70">
        <w:rPr>
          <w:rFonts w:ascii="Times New Roman" w:hAnsi="Times New Roman" w:cs="Times New Roman"/>
          <w:sz w:val="24"/>
          <w:szCs w:val="24"/>
        </w:rPr>
        <w:t>.</w:t>
      </w:r>
      <w:r w:rsidR="000A1BDD">
        <w:rPr>
          <w:rFonts w:ascii="Times New Roman" w:hAnsi="Times New Roman" w:cs="Times New Roman"/>
          <w:sz w:val="24"/>
          <w:szCs w:val="24"/>
        </w:rPr>
        <w:t xml:space="preserve"> </w:t>
      </w:r>
      <w:r w:rsidR="00F75E70">
        <w:rPr>
          <w:rFonts w:ascii="Times New Roman" w:hAnsi="Times New Roman" w:cs="Times New Roman"/>
          <w:sz w:val="24"/>
          <w:szCs w:val="24"/>
        </w:rPr>
        <w:t xml:space="preserve">Sono state condivise preghiere per prevenire il contagio e testimonianze di persone guarite grazie alla fede; inoltre si è particolarmente insistito sulla promozione dell’ultimo libro del leader, dal titolo </w:t>
      </w:r>
      <w:r w:rsidR="00F75E70" w:rsidRPr="00AF7270">
        <w:rPr>
          <w:rFonts w:ascii="Times New Roman" w:hAnsi="Times New Roman" w:cs="Times New Roman"/>
          <w:i/>
          <w:iCs/>
          <w:sz w:val="24"/>
          <w:szCs w:val="24"/>
        </w:rPr>
        <w:t xml:space="preserve">Spiritual Reading of </w:t>
      </w:r>
      <w:proofErr w:type="spellStart"/>
      <w:r w:rsidR="00F75E70" w:rsidRPr="00AF7270">
        <w:rPr>
          <w:rFonts w:ascii="Times New Roman" w:hAnsi="Times New Roman" w:cs="Times New Roman"/>
          <w:i/>
          <w:iCs/>
          <w:sz w:val="24"/>
          <w:szCs w:val="24"/>
        </w:rPr>
        <w:t>Novel</w:t>
      </w:r>
      <w:proofErr w:type="spellEnd"/>
      <w:r w:rsidR="00F75E70" w:rsidRPr="00AF7270">
        <w:rPr>
          <w:rFonts w:ascii="Times New Roman" w:hAnsi="Times New Roman" w:cs="Times New Roman"/>
          <w:i/>
          <w:iCs/>
          <w:sz w:val="24"/>
          <w:szCs w:val="24"/>
        </w:rPr>
        <w:t xml:space="preserve"> Coronavirus </w:t>
      </w:r>
      <w:proofErr w:type="spellStart"/>
      <w:r w:rsidR="00F75E70" w:rsidRPr="00AF7270">
        <w:rPr>
          <w:rFonts w:ascii="Times New Roman" w:hAnsi="Times New Roman" w:cs="Times New Roman"/>
          <w:i/>
          <w:iCs/>
          <w:sz w:val="24"/>
          <w:szCs w:val="24"/>
        </w:rPr>
        <w:t>Infection</w:t>
      </w:r>
      <w:proofErr w:type="spellEnd"/>
      <w:r w:rsidR="00F75E70" w:rsidRPr="00AF7270">
        <w:rPr>
          <w:rFonts w:ascii="Times New Roman" w:hAnsi="Times New Roman" w:cs="Times New Roman"/>
          <w:i/>
          <w:iCs/>
          <w:sz w:val="24"/>
          <w:szCs w:val="24"/>
        </w:rPr>
        <w:t xml:space="preserve"> </w:t>
      </w:r>
      <w:proofErr w:type="spellStart"/>
      <w:r w:rsidR="00F75E70" w:rsidRPr="00AF7270">
        <w:rPr>
          <w:rFonts w:ascii="Times New Roman" w:hAnsi="Times New Roman" w:cs="Times New Roman"/>
          <w:i/>
          <w:iCs/>
          <w:sz w:val="24"/>
          <w:szCs w:val="24"/>
        </w:rPr>
        <w:t>Originated</w:t>
      </w:r>
      <w:proofErr w:type="spellEnd"/>
      <w:r w:rsidR="00F75E70" w:rsidRPr="00AF7270">
        <w:rPr>
          <w:rFonts w:ascii="Times New Roman" w:hAnsi="Times New Roman" w:cs="Times New Roman"/>
          <w:i/>
          <w:iCs/>
          <w:sz w:val="24"/>
          <w:szCs w:val="24"/>
        </w:rPr>
        <w:t xml:space="preserve"> in China: Closing in on the </w:t>
      </w:r>
      <w:proofErr w:type="spellStart"/>
      <w:r w:rsidR="00F75E70" w:rsidRPr="00AF7270">
        <w:rPr>
          <w:rFonts w:ascii="Times New Roman" w:hAnsi="Times New Roman" w:cs="Times New Roman"/>
          <w:i/>
          <w:iCs/>
          <w:sz w:val="24"/>
          <w:szCs w:val="24"/>
        </w:rPr>
        <w:t>real</w:t>
      </w:r>
      <w:proofErr w:type="spellEnd"/>
      <w:r w:rsidR="00F75E70" w:rsidRPr="00AF7270">
        <w:rPr>
          <w:rFonts w:ascii="Times New Roman" w:hAnsi="Times New Roman" w:cs="Times New Roman"/>
          <w:i/>
          <w:iCs/>
          <w:sz w:val="24"/>
          <w:szCs w:val="24"/>
        </w:rPr>
        <w:t xml:space="preserve"> cause of the global </w:t>
      </w:r>
      <w:proofErr w:type="spellStart"/>
      <w:r w:rsidR="00F75E70" w:rsidRPr="00AF7270">
        <w:rPr>
          <w:rFonts w:ascii="Times New Roman" w:hAnsi="Times New Roman" w:cs="Times New Roman"/>
          <w:i/>
          <w:iCs/>
          <w:sz w:val="24"/>
          <w:szCs w:val="24"/>
        </w:rPr>
        <w:t>outbreak</w:t>
      </w:r>
      <w:proofErr w:type="spellEnd"/>
      <w:r w:rsidR="00F75E70">
        <w:rPr>
          <w:rFonts w:ascii="Times New Roman" w:hAnsi="Times New Roman" w:cs="Times New Roman"/>
          <w:sz w:val="24"/>
          <w:szCs w:val="24"/>
        </w:rPr>
        <w:t xml:space="preserve">, e sulla distribuzione attraverso le più importanti piattaforme musicali di un brano composto da </w:t>
      </w:r>
      <w:proofErr w:type="spellStart"/>
      <w:r w:rsidR="007750C3">
        <w:rPr>
          <w:rFonts w:ascii="Times New Roman" w:hAnsi="Times New Roman" w:cs="Times New Roman"/>
          <w:sz w:val="24"/>
          <w:szCs w:val="24"/>
        </w:rPr>
        <w:t>Ō</w:t>
      </w:r>
      <w:r w:rsidR="00F75E70" w:rsidRPr="00F75E70">
        <w:rPr>
          <w:rFonts w:ascii="Times New Roman" w:hAnsi="Times New Roman" w:cs="Times New Roman"/>
          <w:sz w:val="24"/>
          <w:szCs w:val="24"/>
        </w:rPr>
        <w:t>kawa</w:t>
      </w:r>
      <w:proofErr w:type="spellEnd"/>
      <w:r w:rsidR="00F75E70">
        <w:rPr>
          <w:rFonts w:ascii="Times New Roman" w:hAnsi="Times New Roman" w:cs="Times New Roman"/>
          <w:sz w:val="24"/>
          <w:szCs w:val="24"/>
        </w:rPr>
        <w:t xml:space="preserve"> </w:t>
      </w:r>
      <w:proofErr w:type="spellStart"/>
      <w:r w:rsidR="007750C3" w:rsidRPr="001B2568">
        <w:rPr>
          <w:rFonts w:ascii="Times New Roman" w:hAnsi="Times New Roman" w:cs="Times New Roman"/>
          <w:sz w:val="24"/>
          <w:szCs w:val="24"/>
        </w:rPr>
        <w:t>Ryūhō</w:t>
      </w:r>
      <w:proofErr w:type="spellEnd"/>
      <w:r w:rsidR="007750C3">
        <w:rPr>
          <w:rFonts w:ascii="Times New Roman" w:hAnsi="Times New Roman" w:cs="Times New Roman"/>
          <w:sz w:val="24"/>
          <w:szCs w:val="24"/>
        </w:rPr>
        <w:t xml:space="preserve"> </w:t>
      </w:r>
      <w:r w:rsidR="00F75E70">
        <w:rPr>
          <w:rFonts w:ascii="Times New Roman" w:hAnsi="Times New Roman" w:cs="Times New Roman"/>
          <w:sz w:val="24"/>
          <w:szCs w:val="24"/>
        </w:rPr>
        <w:t>e arrangiato</w:t>
      </w:r>
      <w:r w:rsidR="00B301E5">
        <w:rPr>
          <w:rFonts w:ascii="Times New Roman" w:hAnsi="Times New Roman" w:cs="Times New Roman"/>
          <w:sz w:val="24"/>
          <w:szCs w:val="24"/>
        </w:rPr>
        <w:t xml:space="preserve"> da </w:t>
      </w:r>
      <w:proofErr w:type="spellStart"/>
      <w:r w:rsidR="00F75E70" w:rsidRPr="00AF7270">
        <w:rPr>
          <w:rFonts w:ascii="Times New Roman" w:hAnsi="Times New Roman" w:cs="Times New Roman"/>
          <w:sz w:val="24"/>
          <w:szCs w:val="24"/>
        </w:rPr>
        <w:t>Yuichi</w:t>
      </w:r>
      <w:proofErr w:type="spellEnd"/>
      <w:r w:rsidR="00F75E70" w:rsidRPr="00AF7270">
        <w:rPr>
          <w:rFonts w:ascii="Times New Roman" w:hAnsi="Times New Roman" w:cs="Times New Roman"/>
          <w:sz w:val="24"/>
          <w:szCs w:val="24"/>
        </w:rPr>
        <w:t xml:space="preserve"> </w:t>
      </w:r>
      <w:proofErr w:type="spellStart"/>
      <w:r w:rsidR="00F75E70" w:rsidRPr="00AF7270">
        <w:rPr>
          <w:rFonts w:ascii="Times New Roman" w:hAnsi="Times New Roman" w:cs="Times New Roman"/>
          <w:sz w:val="24"/>
          <w:szCs w:val="24"/>
        </w:rPr>
        <w:t>Mizusawa</w:t>
      </w:r>
      <w:proofErr w:type="spellEnd"/>
      <w:r w:rsidR="00B301E5">
        <w:rPr>
          <w:rFonts w:ascii="Times New Roman" w:hAnsi="Times New Roman" w:cs="Times New Roman"/>
          <w:sz w:val="24"/>
          <w:szCs w:val="24"/>
        </w:rPr>
        <w:t>,</w:t>
      </w:r>
      <w:r w:rsidR="00B301E5" w:rsidRPr="00B301E5">
        <w:rPr>
          <w:rFonts w:ascii="Times New Roman" w:hAnsi="Times New Roman" w:cs="Times New Roman"/>
          <w:i/>
          <w:iCs/>
          <w:sz w:val="24"/>
          <w:szCs w:val="24"/>
        </w:rPr>
        <w:t xml:space="preserve"> </w:t>
      </w:r>
      <w:r w:rsidR="00B301E5">
        <w:rPr>
          <w:rFonts w:ascii="Times New Roman" w:hAnsi="Times New Roman" w:cs="Times New Roman"/>
          <w:i/>
          <w:iCs/>
          <w:sz w:val="24"/>
          <w:szCs w:val="24"/>
        </w:rPr>
        <w:t xml:space="preserve">The </w:t>
      </w:r>
      <w:proofErr w:type="spellStart"/>
      <w:r w:rsidR="00B301E5">
        <w:rPr>
          <w:rFonts w:ascii="Times New Roman" w:hAnsi="Times New Roman" w:cs="Times New Roman"/>
          <w:i/>
          <w:iCs/>
          <w:sz w:val="24"/>
          <w:szCs w:val="24"/>
        </w:rPr>
        <w:t>thunder</w:t>
      </w:r>
      <w:proofErr w:type="spellEnd"/>
      <w:r w:rsidR="00B301E5" w:rsidRPr="00F75E70">
        <w:t xml:space="preserve"> </w:t>
      </w:r>
      <w:r w:rsidR="00B301E5" w:rsidRPr="00F75E70">
        <w:rPr>
          <w:rFonts w:ascii="Times New Roman" w:hAnsi="Times New Roman" w:cs="Times New Roman"/>
          <w:i/>
          <w:iCs/>
          <w:sz w:val="24"/>
          <w:szCs w:val="24"/>
        </w:rPr>
        <w:t xml:space="preserve">– a </w:t>
      </w:r>
      <w:proofErr w:type="spellStart"/>
      <w:r w:rsidR="00B301E5" w:rsidRPr="00F75E70">
        <w:rPr>
          <w:rFonts w:ascii="Times New Roman" w:hAnsi="Times New Roman" w:cs="Times New Roman"/>
          <w:i/>
          <w:iCs/>
          <w:sz w:val="24"/>
          <w:szCs w:val="24"/>
        </w:rPr>
        <w:t>composition</w:t>
      </w:r>
      <w:proofErr w:type="spellEnd"/>
      <w:r w:rsidR="00B301E5" w:rsidRPr="00F75E70">
        <w:rPr>
          <w:rFonts w:ascii="Times New Roman" w:hAnsi="Times New Roman" w:cs="Times New Roman"/>
          <w:i/>
          <w:iCs/>
          <w:sz w:val="24"/>
          <w:szCs w:val="24"/>
        </w:rPr>
        <w:t xml:space="preserve"> for </w:t>
      </w:r>
      <w:proofErr w:type="spellStart"/>
      <w:r w:rsidR="00B301E5" w:rsidRPr="00F75E70">
        <w:rPr>
          <w:rFonts w:ascii="Times New Roman" w:hAnsi="Times New Roman" w:cs="Times New Roman"/>
          <w:i/>
          <w:iCs/>
          <w:sz w:val="24"/>
          <w:szCs w:val="24"/>
        </w:rPr>
        <w:t>repelling</w:t>
      </w:r>
      <w:proofErr w:type="spellEnd"/>
      <w:r w:rsidR="00B301E5" w:rsidRPr="00F75E70">
        <w:rPr>
          <w:rFonts w:ascii="Times New Roman" w:hAnsi="Times New Roman" w:cs="Times New Roman"/>
          <w:i/>
          <w:iCs/>
          <w:sz w:val="24"/>
          <w:szCs w:val="24"/>
        </w:rPr>
        <w:t xml:space="preserve"> the Coronavirus</w:t>
      </w:r>
      <w:r w:rsidR="00B301E5">
        <w:rPr>
          <w:rFonts w:ascii="Times New Roman" w:hAnsi="Times New Roman" w:cs="Times New Roman"/>
          <w:sz w:val="24"/>
          <w:szCs w:val="24"/>
        </w:rPr>
        <w:t xml:space="preserve">, il quale, secondo quanto scritto, </w:t>
      </w:r>
      <w:r w:rsidR="00B301E5" w:rsidRPr="00D56572">
        <w:rPr>
          <w:rFonts w:ascii="Times New Roman" w:hAnsi="Times New Roman" w:cs="Times New Roman"/>
          <w:sz w:val="24"/>
          <w:szCs w:val="24"/>
        </w:rPr>
        <w:t>«</w:t>
      </w:r>
      <w:proofErr w:type="spellStart"/>
      <w:r w:rsidR="00B301E5" w:rsidRPr="00D56572">
        <w:rPr>
          <w:rFonts w:ascii="Times New Roman" w:hAnsi="Times New Roman" w:cs="Times New Roman"/>
          <w:sz w:val="24"/>
          <w:szCs w:val="24"/>
        </w:rPr>
        <w:t>embodies</w:t>
      </w:r>
      <w:proofErr w:type="spellEnd"/>
      <w:r w:rsidR="00B301E5" w:rsidRPr="00D56572">
        <w:rPr>
          <w:rFonts w:ascii="Times New Roman" w:hAnsi="Times New Roman" w:cs="Times New Roman"/>
          <w:sz w:val="24"/>
          <w:szCs w:val="24"/>
        </w:rPr>
        <w:t xml:space="preserve"> the spiritual </w:t>
      </w:r>
      <w:proofErr w:type="spellStart"/>
      <w:r w:rsidR="00B301E5" w:rsidRPr="00D56572">
        <w:rPr>
          <w:rFonts w:ascii="Times New Roman" w:hAnsi="Times New Roman" w:cs="Times New Roman"/>
          <w:sz w:val="24"/>
          <w:szCs w:val="24"/>
        </w:rPr>
        <w:t>vibration</w:t>
      </w:r>
      <w:proofErr w:type="spellEnd"/>
      <w:r w:rsidR="00B301E5" w:rsidRPr="00D56572">
        <w:rPr>
          <w:rFonts w:ascii="Times New Roman" w:hAnsi="Times New Roman" w:cs="Times New Roman"/>
          <w:sz w:val="24"/>
          <w:szCs w:val="24"/>
        </w:rPr>
        <w:t xml:space="preserve"> from the </w:t>
      </w:r>
      <w:proofErr w:type="spellStart"/>
      <w:r w:rsidR="00B301E5" w:rsidRPr="00D56572">
        <w:rPr>
          <w:rFonts w:ascii="Times New Roman" w:hAnsi="Times New Roman" w:cs="Times New Roman"/>
          <w:sz w:val="24"/>
          <w:szCs w:val="24"/>
        </w:rPr>
        <w:t>heavenly</w:t>
      </w:r>
      <w:proofErr w:type="spellEnd"/>
      <w:r w:rsidR="00B301E5" w:rsidRPr="00D56572">
        <w:rPr>
          <w:rFonts w:ascii="Times New Roman" w:hAnsi="Times New Roman" w:cs="Times New Roman"/>
          <w:sz w:val="24"/>
          <w:szCs w:val="24"/>
        </w:rPr>
        <w:t xml:space="preserve"> world </w:t>
      </w:r>
      <w:proofErr w:type="spellStart"/>
      <w:r w:rsidR="00B301E5" w:rsidRPr="00D56572">
        <w:rPr>
          <w:rFonts w:ascii="Times New Roman" w:hAnsi="Times New Roman" w:cs="Times New Roman"/>
          <w:sz w:val="24"/>
          <w:szCs w:val="24"/>
        </w:rPr>
        <w:t>that</w:t>
      </w:r>
      <w:proofErr w:type="spellEnd"/>
      <w:r w:rsidR="00B301E5" w:rsidRPr="00D56572">
        <w:rPr>
          <w:rFonts w:ascii="Times New Roman" w:hAnsi="Times New Roman" w:cs="Times New Roman"/>
          <w:sz w:val="24"/>
          <w:szCs w:val="24"/>
        </w:rPr>
        <w:t xml:space="preserve"> </w:t>
      </w:r>
      <w:proofErr w:type="spellStart"/>
      <w:r w:rsidR="00B301E5" w:rsidRPr="00D56572">
        <w:rPr>
          <w:rFonts w:ascii="Times New Roman" w:hAnsi="Times New Roman" w:cs="Times New Roman"/>
          <w:sz w:val="24"/>
          <w:szCs w:val="24"/>
        </w:rPr>
        <w:t>does</w:t>
      </w:r>
      <w:proofErr w:type="spellEnd"/>
      <w:r w:rsidR="00B301E5" w:rsidRPr="00D56572">
        <w:rPr>
          <w:rFonts w:ascii="Times New Roman" w:hAnsi="Times New Roman" w:cs="Times New Roman"/>
          <w:sz w:val="24"/>
          <w:szCs w:val="24"/>
        </w:rPr>
        <w:t xml:space="preserve"> </w:t>
      </w:r>
      <w:proofErr w:type="spellStart"/>
      <w:r w:rsidR="00B301E5" w:rsidRPr="00D56572">
        <w:rPr>
          <w:rFonts w:ascii="Times New Roman" w:hAnsi="Times New Roman" w:cs="Times New Roman"/>
          <w:sz w:val="24"/>
          <w:szCs w:val="24"/>
        </w:rPr>
        <w:t>not</w:t>
      </w:r>
      <w:proofErr w:type="spellEnd"/>
      <w:r w:rsidR="00B301E5" w:rsidRPr="00D56572">
        <w:rPr>
          <w:rFonts w:ascii="Times New Roman" w:hAnsi="Times New Roman" w:cs="Times New Roman"/>
          <w:sz w:val="24"/>
          <w:szCs w:val="24"/>
        </w:rPr>
        <w:t xml:space="preserve"> associate with the negative and </w:t>
      </w:r>
      <w:proofErr w:type="spellStart"/>
      <w:r w:rsidR="00B301E5" w:rsidRPr="00D56572">
        <w:rPr>
          <w:rFonts w:ascii="Times New Roman" w:hAnsi="Times New Roman" w:cs="Times New Roman"/>
          <w:sz w:val="24"/>
          <w:szCs w:val="24"/>
        </w:rPr>
        <w:t>evil</w:t>
      </w:r>
      <w:proofErr w:type="spellEnd"/>
      <w:r w:rsidR="00B301E5" w:rsidRPr="00D56572">
        <w:rPr>
          <w:rFonts w:ascii="Times New Roman" w:hAnsi="Times New Roman" w:cs="Times New Roman"/>
          <w:sz w:val="24"/>
          <w:szCs w:val="24"/>
        </w:rPr>
        <w:t xml:space="preserve"> </w:t>
      </w:r>
      <w:proofErr w:type="spellStart"/>
      <w:r w:rsidR="00B301E5" w:rsidRPr="00D56572">
        <w:rPr>
          <w:rFonts w:ascii="Times New Roman" w:hAnsi="Times New Roman" w:cs="Times New Roman"/>
          <w:sz w:val="24"/>
          <w:szCs w:val="24"/>
        </w:rPr>
        <w:t>vibrations</w:t>
      </w:r>
      <w:proofErr w:type="spellEnd"/>
      <w:r w:rsidR="00B301E5" w:rsidRPr="00D56572">
        <w:rPr>
          <w:rFonts w:ascii="Times New Roman" w:hAnsi="Times New Roman" w:cs="Times New Roman"/>
          <w:sz w:val="24"/>
          <w:szCs w:val="24"/>
        </w:rPr>
        <w:t xml:space="preserve"> of </w:t>
      </w:r>
      <w:proofErr w:type="spellStart"/>
      <w:r w:rsidR="00B301E5" w:rsidRPr="00D56572">
        <w:rPr>
          <w:rFonts w:ascii="Times New Roman" w:hAnsi="Times New Roman" w:cs="Times New Roman"/>
          <w:sz w:val="24"/>
          <w:szCs w:val="24"/>
        </w:rPr>
        <w:t>that</w:t>
      </w:r>
      <w:proofErr w:type="spellEnd"/>
      <w:r w:rsidR="00B301E5" w:rsidRPr="00D56572">
        <w:rPr>
          <w:rFonts w:ascii="Times New Roman" w:hAnsi="Times New Roman" w:cs="Times New Roman"/>
          <w:sz w:val="24"/>
          <w:szCs w:val="24"/>
        </w:rPr>
        <w:t xml:space="preserve"> of the Coronavirus».</w:t>
      </w:r>
      <w:r w:rsidR="00B301E5">
        <w:rPr>
          <w:rStyle w:val="Rimandonotaapidipagina"/>
          <w:rFonts w:ascii="Times New Roman" w:hAnsi="Times New Roman" w:cs="Times New Roman"/>
          <w:sz w:val="24"/>
          <w:szCs w:val="24"/>
        </w:rPr>
        <w:footnoteReference w:id="19"/>
      </w:r>
    </w:p>
    <w:p w14:paraId="12DE9111" w14:textId="72FDF2E8" w:rsidR="008A18FA" w:rsidRDefault="00B301E5" w:rsidP="00F75E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Questa tendenza a insistere su soluzioni offerte ai fedeli per combattere la pandemia </w:t>
      </w:r>
      <w:r w:rsidR="000A1BDD">
        <w:rPr>
          <w:rFonts w:ascii="Times New Roman" w:hAnsi="Times New Roman" w:cs="Times New Roman"/>
          <w:sz w:val="24"/>
          <w:szCs w:val="24"/>
        </w:rPr>
        <w:t xml:space="preserve">si può riscontrare a partire dal 18 febbraio, quando, col messaggio </w:t>
      </w:r>
      <w:r w:rsidR="000A1BDD">
        <w:rPr>
          <w:rFonts w:ascii="Times New Roman" w:hAnsi="Times New Roman" w:cs="Times New Roman"/>
          <w:i/>
          <w:iCs/>
          <w:sz w:val="24"/>
          <w:szCs w:val="24"/>
        </w:rPr>
        <w:t xml:space="preserve">“Spiritual </w:t>
      </w:r>
      <w:proofErr w:type="spellStart"/>
      <w:r w:rsidR="000A1BDD">
        <w:rPr>
          <w:rFonts w:ascii="Times New Roman" w:hAnsi="Times New Roman" w:cs="Times New Roman"/>
          <w:i/>
          <w:iCs/>
          <w:sz w:val="24"/>
          <w:szCs w:val="24"/>
        </w:rPr>
        <w:t>Investigation</w:t>
      </w:r>
      <w:proofErr w:type="spellEnd"/>
      <w:r w:rsidR="000A1BDD">
        <w:rPr>
          <w:rFonts w:ascii="Times New Roman" w:hAnsi="Times New Roman" w:cs="Times New Roman"/>
          <w:i/>
          <w:iCs/>
          <w:sz w:val="24"/>
          <w:szCs w:val="24"/>
        </w:rPr>
        <w:t xml:space="preserve">: </w:t>
      </w:r>
      <w:proofErr w:type="spellStart"/>
      <w:r w:rsidR="000A1BDD">
        <w:rPr>
          <w:rFonts w:ascii="Times New Roman" w:hAnsi="Times New Roman" w:cs="Times New Roman"/>
          <w:i/>
          <w:iCs/>
          <w:sz w:val="24"/>
          <w:szCs w:val="24"/>
        </w:rPr>
        <w:t>Infection</w:t>
      </w:r>
      <w:proofErr w:type="spellEnd"/>
      <w:r w:rsidR="000A1BDD">
        <w:rPr>
          <w:rFonts w:ascii="Times New Roman" w:hAnsi="Times New Roman" w:cs="Times New Roman"/>
          <w:i/>
          <w:iCs/>
          <w:sz w:val="24"/>
          <w:szCs w:val="24"/>
        </w:rPr>
        <w:t xml:space="preserve"> of the </w:t>
      </w:r>
      <w:proofErr w:type="spellStart"/>
      <w:r w:rsidR="000A1BDD">
        <w:rPr>
          <w:rFonts w:ascii="Times New Roman" w:hAnsi="Times New Roman" w:cs="Times New Roman"/>
          <w:i/>
          <w:iCs/>
          <w:sz w:val="24"/>
          <w:szCs w:val="24"/>
        </w:rPr>
        <w:t>Novel</w:t>
      </w:r>
      <w:proofErr w:type="spellEnd"/>
      <w:r w:rsidR="000A1BDD">
        <w:rPr>
          <w:rFonts w:ascii="Times New Roman" w:hAnsi="Times New Roman" w:cs="Times New Roman"/>
          <w:i/>
          <w:iCs/>
          <w:sz w:val="24"/>
          <w:szCs w:val="24"/>
        </w:rPr>
        <w:t xml:space="preserve"> Coronavirus </w:t>
      </w:r>
      <w:proofErr w:type="spellStart"/>
      <w:r w:rsidR="000A1BDD">
        <w:rPr>
          <w:rFonts w:ascii="Times New Roman" w:hAnsi="Times New Roman" w:cs="Times New Roman"/>
          <w:i/>
          <w:iCs/>
          <w:sz w:val="24"/>
          <w:szCs w:val="24"/>
        </w:rPr>
        <w:t>Originated</w:t>
      </w:r>
      <w:proofErr w:type="spellEnd"/>
      <w:r w:rsidR="000A1BDD">
        <w:rPr>
          <w:rFonts w:ascii="Times New Roman" w:hAnsi="Times New Roman" w:cs="Times New Roman"/>
          <w:i/>
          <w:iCs/>
          <w:sz w:val="24"/>
          <w:szCs w:val="24"/>
        </w:rPr>
        <w:t xml:space="preserve"> in China” </w:t>
      </w:r>
      <w:proofErr w:type="spellStart"/>
      <w:r w:rsidR="000A1BDD">
        <w:rPr>
          <w:rFonts w:ascii="Times New Roman" w:hAnsi="Times New Roman" w:cs="Times New Roman"/>
          <w:i/>
          <w:iCs/>
          <w:sz w:val="24"/>
          <w:szCs w:val="24"/>
        </w:rPr>
        <w:t>is</w:t>
      </w:r>
      <w:proofErr w:type="spellEnd"/>
      <w:r w:rsidR="000A1BDD">
        <w:rPr>
          <w:rFonts w:ascii="Times New Roman" w:hAnsi="Times New Roman" w:cs="Times New Roman"/>
          <w:i/>
          <w:iCs/>
          <w:sz w:val="24"/>
          <w:szCs w:val="24"/>
        </w:rPr>
        <w:t xml:space="preserve"> </w:t>
      </w:r>
      <w:proofErr w:type="spellStart"/>
      <w:r w:rsidR="000A1BDD">
        <w:rPr>
          <w:rFonts w:ascii="Times New Roman" w:hAnsi="Times New Roman" w:cs="Times New Roman"/>
          <w:i/>
          <w:iCs/>
          <w:sz w:val="24"/>
          <w:szCs w:val="24"/>
        </w:rPr>
        <w:t>avai</w:t>
      </w:r>
      <w:r w:rsidR="00345230">
        <w:rPr>
          <w:rFonts w:ascii="Times New Roman" w:hAnsi="Times New Roman" w:cs="Times New Roman"/>
          <w:i/>
          <w:iCs/>
          <w:sz w:val="24"/>
          <w:szCs w:val="24"/>
        </w:rPr>
        <w:t>l</w:t>
      </w:r>
      <w:r w:rsidR="000A1BDD">
        <w:rPr>
          <w:rFonts w:ascii="Times New Roman" w:hAnsi="Times New Roman" w:cs="Times New Roman"/>
          <w:i/>
          <w:iCs/>
          <w:sz w:val="24"/>
          <w:szCs w:val="24"/>
        </w:rPr>
        <w:t>able</w:t>
      </w:r>
      <w:proofErr w:type="spellEnd"/>
      <w:r w:rsidR="000A1BDD">
        <w:rPr>
          <w:rFonts w:ascii="Times New Roman" w:hAnsi="Times New Roman" w:cs="Times New Roman"/>
          <w:i/>
          <w:iCs/>
          <w:sz w:val="24"/>
          <w:szCs w:val="24"/>
        </w:rPr>
        <w:t xml:space="preserve"> to </w:t>
      </w:r>
      <w:proofErr w:type="spellStart"/>
      <w:r w:rsidR="000A1BDD">
        <w:rPr>
          <w:rFonts w:ascii="Times New Roman" w:hAnsi="Times New Roman" w:cs="Times New Roman"/>
          <w:i/>
          <w:iCs/>
          <w:sz w:val="24"/>
          <w:szCs w:val="24"/>
        </w:rPr>
        <w:t>watch</w:t>
      </w:r>
      <w:proofErr w:type="spellEnd"/>
      <w:r w:rsidR="000A1BDD">
        <w:rPr>
          <w:rFonts w:ascii="Times New Roman" w:hAnsi="Times New Roman" w:cs="Times New Roman"/>
          <w:i/>
          <w:iCs/>
          <w:sz w:val="24"/>
          <w:szCs w:val="24"/>
        </w:rPr>
        <w:t xml:space="preserve"> in Happy Science Temple!</w:t>
      </w:r>
      <w:r w:rsidR="000A1BDD">
        <w:rPr>
          <w:rFonts w:ascii="Times New Roman" w:hAnsi="Times New Roman" w:cs="Times New Roman"/>
          <w:sz w:val="24"/>
          <w:szCs w:val="24"/>
        </w:rPr>
        <w:t xml:space="preserve"> si è iniziata a notificare </w:t>
      </w:r>
      <w:r w:rsidR="000A521D">
        <w:rPr>
          <w:rFonts w:ascii="Times New Roman" w:hAnsi="Times New Roman" w:cs="Times New Roman"/>
          <w:sz w:val="24"/>
          <w:szCs w:val="24"/>
        </w:rPr>
        <w:t xml:space="preserve">la pubblicazione di </w:t>
      </w:r>
      <w:r w:rsidR="000A1BDD">
        <w:rPr>
          <w:rFonts w:ascii="Times New Roman" w:hAnsi="Times New Roman" w:cs="Times New Roman"/>
          <w:sz w:val="24"/>
          <w:szCs w:val="24"/>
        </w:rPr>
        <w:t xml:space="preserve">una lunga serie di video lezioni in cui il leader </w:t>
      </w:r>
      <w:r w:rsidR="005805D3">
        <w:rPr>
          <w:rFonts w:ascii="Times New Roman" w:hAnsi="Times New Roman" w:cs="Times New Roman"/>
          <w:sz w:val="24"/>
          <w:szCs w:val="24"/>
        </w:rPr>
        <w:t>illustra</w:t>
      </w:r>
      <w:r w:rsidR="000A1BDD">
        <w:rPr>
          <w:rFonts w:ascii="Times New Roman" w:hAnsi="Times New Roman" w:cs="Times New Roman"/>
          <w:sz w:val="24"/>
          <w:szCs w:val="24"/>
        </w:rPr>
        <w:t xml:space="preserve"> ai fedeli le </w:t>
      </w:r>
      <w:r w:rsidR="000A1BDD">
        <w:rPr>
          <w:rFonts w:ascii="Times New Roman" w:hAnsi="Times New Roman" w:cs="Times New Roman"/>
          <w:sz w:val="24"/>
          <w:szCs w:val="24"/>
        </w:rPr>
        <w:lastRenderedPageBreak/>
        <w:t>intenzioni d</w:t>
      </w:r>
      <w:r w:rsidR="000A521D">
        <w:rPr>
          <w:rFonts w:ascii="Times New Roman" w:hAnsi="Times New Roman" w:cs="Times New Roman"/>
          <w:sz w:val="24"/>
          <w:szCs w:val="24"/>
        </w:rPr>
        <w:t xml:space="preserve">ivine </w:t>
      </w:r>
      <w:r w:rsidR="00B973C0">
        <w:rPr>
          <w:rFonts w:ascii="Times New Roman" w:hAnsi="Times New Roman" w:cs="Times New Roman"/>
          <w:sz w:val="24"/>
          <w:szCs w:val="24"/>
        </w:rPr>
        <w:t xml:space="preserve">dietro la </w:t>
      </w:r>
      <w:r w:rsidR="000A1BDD">
        <w:rPr>
          <w:rFonts w:ascii="Times New Roman" w:hAnsi="Times New Roman" w:cs="Times New Roman"/>
          <w:sz w:val="24"/>
          <w:szCs w:val="24"/>
        </w:rPr>
        <w:t>diff</w:t>
      </w:r>
      <w:r w:rsidR="00B973C0">
        <w:rPr>
          <w:rFonts w:ascii="Times New Roman" w:hAnsi="Times New Roman" w:cs="Times New Roman"/>
          <w:sz w:val="24"/>
          <w:szCs w:val="24"/>
        </w:rPr>
        <w:t>usione globale del virus</w:t>
      </w:r>
      <w:r w:rsidR="000A1BDD">
        <w:rPr>
          <w:rFonts w:ascii="Times New Roman" w:hAnsi="Times New Roman" w:cs="Times New Roman"/>
          <w:sz w:val="24"/>
          <w:szCs w:val="24"/>
        </w:rPr>
        <w:t xml:space="preserve">, </w:t>
      </w:r>
      <w:r w:rsidR="005805D3">
        <w:rPr>
          <w:rFonts w:ascii="Times New Roman" w:hAnsi="Times New Roman" w:cs="Times New Roman"/>
          <w:sz w:val="24"/>
          <w:szCs w:val="24"/>
        </w:rPr>
        <w:t xml:space="preserve">spiega come rafforzare l’immunità attraverso la fede e grazie a un vaccino spirituale </w:t>
      </w:r>
      <w:r w:rsidR="008A18FA">
        <w:rPr>
          <w:rFonts w:ascii="Times New Roman" w:hAnsi="Times New Roman" w:cs="Times New Roman"/>
          <w:sz w:val="24"/>
          <w:szCs w:val="24"/>
        </w:rPr>
        <w:t xml:space="preserve">basato sulla forza del Dharma, riporta messaggi di importanti personaggi storici o </w:t>
      </w:r>
      <w:r w:rsidR="000A521D">
        <w:rPr>
          <w:rFonts w:ascii="Times New Roman" w:hAnsi="Times New Roman" w:cs="Times New Roman"/>
          <w:sz w:val="24"/>
          <w:szCs w:val="24"/>
        </w:rPr>
        <w:t>extraterrestri</w:t>
      </w:r>
      <w:r w:rsidR="008A18FA">
        <w:rPr>
          <w:rFonts w:ascii="Times New Roman" w:hAnsi="Times New Roman" w:cs="Times New Roman"/>
          <w:sz w:val="24"/>
          <w:szCs w:val="24"/>
        </w:rPr>
        <w:t xml:space="preserve">, dimostra come Buddha </w:t>
      </w:r>
      <w:proofErr w:type="spellStart"/>
      <w:r w:rsidR="008A18FA">
        <w:rPr>
          <w:rFonts w:ascii="Times New Roman" w:hAnsi="Times New Roman" w:cs="Times New Roman"/>
          <w:sz w:val="24"/>
          <w:szCs w:val="24"/>
        </w:rPr>
        <w:t>Shakyamuni</w:t>
      </w:r>
      <w:proofErr w:type="spellEnd"/>
      <w:r w:rsidR="008A18FA">
        <w:rPr>
          <w:rFonts w:ascii="Times New Roman" w:hAnsi="Times New Roman" w:cs="Times New Roman"/>
          <w:sz w:val="24"/>
          <w:szCs w:val="24"/>
        </w:rPr>
        <w:t xml:space="preserve"> avesse predetto la pandemi</w:t>
      </w:r>
      <w:r w:rsidR="00F83C54">
        <w:rPr>
          <w:rFonts w:ascii="Times New Roman" w:hAnsi="Times New Roman" w:cs="Times New Roman"/>
          <w:sz w:val="24"/>
          <w:szCs w:val="24"/>
        </w:rPr>
        <w:t>a</w:t>
      </w:r>
      <w:r w:rsidR="008A18FA">
        <w:rPr>
          <w:rFonts w:ascii="Times New Roman" w:hAnsi="Times New Roman" w:cs="Times New Roman"/>
          <w:sz w:val="24"/>
          <w:szCs w:val="24"/>
        </w:rPr>
        <w:t xml:space="preserve">, ecc. </w:t>
      </w:r>
      <w:r w:rsidR="00560EF7">
        <w:rPr>
          <w:rFonts w:ascii="Times New Roman" w:hAnsi="Times New Roman" w:cs="Times New Roman"/>
          <w:sz w:val="24"/>
          <w:szCs w:val="24"/>
        </w:rPr>
        <w:t xml:space="preserve">La maggior parte di questi video, tuttavia, è disponibile esclusivamente ai membri di </w:t>
      </w:r>
      <w:proofErr w:type="spellStart"/>
      <w:r w:rsidR="00560EF7" w:rsidRPr="0091360D">
        <w:rPr>
          <w:rFonts w:ascii="Times New Roman" w:hAnsi="Times New Roman" w:cs="Times New Roman"/>
          <w:sz w:val="24"/>
          <w:szCs w:val="24"/>
        </w:rPr>
        <w:t>Kōfuku</w:t>
      </w:r>
      <w:proofErr w:type="spellEnd"/>
      <w:r w:rsidR="00560EF7" w:rsidRPr="0091360D">
        <w:rPr>
          <w:rFonts w:ascii="Times New Roman" w:hAnsi="Times New Roman" w:cs="Times New Roman"/>
          <w:sz w:val="24"/>
          <w:szCs w:val="24"/>
        </w:rPr>
        <w:t xml:space="preserve"> no </w:t>
      </w:r>
      <w:proofErr w:type="spellStart"/>
      <w:r w:rsidR="00560EF7" w:rsidRPr="0091360D">
        <w:rPr>
          <w:rFonts w:ascii="Times New Roman" w:hAnsi="Times New Roman" w:cs="Times New Roman"/>
          <w:sz w:val="24"/>
          <w:szCs w:val="24"/>
        </w:rPr>
        <w:t>Kagaku</w:t>
      </w:r>
      <w:proofErr w:type="spellEnd"/>
      <w:r w:rsidR="00B973C0">
        <w:rPr>
          <w:rFonts w:ascii="Times New Roman" w:hAnsi="Times New Roman" w:cs="Times New Roman"/>
          <w:sz w:val="24"/>
          <w:szCs w:val="24"/>
        </w:rPr>
        <w:t>, che possono visionarli negli spazi dedicati all’interno dei templi,</w:t>
      </w:r>
      <w:r w:rsidR="00560EF7">
        <w:rPr>
          <w:rFonts w:ascii="Times New Roman" w:hAnsi="Times New Roman" w:cs="Times New Roman"/>
          <w:sz w:val="24"/>
          <w:szCs w:val="24"/>
        </w:rPr>
        <w:t xml:space="preserve"> e solo alcuni di essi sono stati caricati</w:t>
      </w:r>
      <w:r w:rsidR="007138E2">
        <w:rPr>
          <w:rFonts w:ascii="Times New Roman" w:hAnsi="Times New Roman" w:cs="Times New Roman"/>
          <w:sz w:val="24"/>
          <w:szCs w:val="24"/>
        </w:rPr>
        <w:t xml:space="preserve">, seppur non nella loro interezza, su piattaforme quali YouTube. </w:t>
      </w:r>
    </w:p>
    <w:p w14:paraId="33B68BD6" w14:textId="6F0D7B18" w:rsidR="007F0D3E" w:rsidRPr="003F2829" w:rsidRDefault="00F83C54" w:rsidP="00B7036E">
      <w:pPr>
        <w:spacing w:line="360" w:lineRule="auto"/>
        <w:jc w:val="both"/>
        <w:rPr>
          <w:rFonts w:ascii="Times New Roman" w:hAnsi="Times New Roman" w:cs="Times New Roman"/>
          <w:sz w:val="24"/>
          <w:szCs w:val="24"/>
          <w:lang w:val="en-GB"/>
        </w:rPr>
      </w:pPr>
      <w:r w:rsidRPr="007F0D3E">
        <w:rPr>
          <w:rFonts w:ascii="Times New Roman" w:hAnsi="Times New Roman" w:cs="Times New Roman"/>
          <w:sz w:val="24"/>
          <w:szCs w:val="24"/>
        </w:rPr>
        <w:t xml:space="preserve">Nel numero da aprile di </w:t>
      </w:r>
      <w:r w:rsidRPr="007F0D3E">
        <w:rPr>
          <w:rFonts w:ascii="Times New Roman" w:hAnsi="Times New Roman" w:cs="Times New Roman"/>
          <w:i/>
          <w:iCs/>
          <w:sz w:val="24"/>
          <w:szCs w:val="24"/>
        </w:rPr>
        <w:t xml:space="preserve">Happy Science </w:t>
      </w:r>
      <w:proofErr w:type="spellStart"/>
      <w:r w:rsidRPr="007F0D3E">
        <w:rPr>
          <w:rFonts w:ascii="Times New Roman" w:hAnsi="Times New Roman" w:cs="Times New Roman"/>
          <w:i/>
          <w:iCs/>
          <w:sz w:val="24"/>
          <w:szCs w:val="24"/>
        </w:rPr>
        <w:t>monthly</w:t>
      </w:r>
      <w:proofErr w:type="spellEnd"/>
      <w:r w:rsidRPr="007F0D3E">
        <w:rPr>
          <w:rFonts w:ascii="Times New Roman" w:hAnsi="Times New Roman" w:cs="Times New Roman"/>
          <w:sz w:val="24"/>
          <w:szCs w:val="24"/>
        </w:rPr>
        <w:t>, parzialmente disponibile in formato digitale, si legg</w:t>
      </w:r>
      <w:r w:rsidR="007F0D3E" w:rsidRPr="007F0D3E">
        <w:rPr>
          <w:rFonts w:ascii="Times New Roman" w:hAnsi="Times New Roman" w:cs="Times New Roman"/>
          <w:sz w:val="24"/>
          <w:szCs w:val="24"/>
        </w:rPr>
        <w:t>ono l</w:t>
      </w:r>
      <w:r w:rsidR="007F0D3E">
        <w:rPr>
          <w:rFonts w:ascii="Times New Roman" w:hAnsi="Times New Roman" w:cs="Times New Roman"/>
          <w:sz w:val="24"/>
          <w:szCs w:val="24"/>
        </w:rPr>
        <w:t xml:space="preserve">e spiegazioni della lezione di circa 95 minuti tenuta da </w:t>
      </w:r>
      <w:proofErr w:type="spellStart"/>
      <w:r w:rsidR="007F0D3E">
        <w:rPr>
          <w:rFonts w:ascii="Times New Roman" w:hAnsi="Times New Roman" w:cs="Times New Roman"/>
          <w:sz w:val="24"/>
          <w:szCs w:val="24"/>
        </w:rPr>
        <w:t>Okawa</w:t>
      </w:r>
      <w:proofErr w:type="spellEnd"/>
      <w:r w:rsidR="007F0D3E">
        <w:rPr>
          <w:rFonts w:ascii="Times New Roman" w:hAnsi="Times New Roman" w:cs="Times New Roman"/>
          <w:sz w:val="24"/>
          <w:szCs w:val="24"/>
        </w:rPr>
        <w:t xml:space="preserve"> il 7 febbraio 2020. </w:t>
      </w:r>
      <w:r w:rsidR="007F0D3E" w:rsidRPr="00352802">
        <w:rPr>
          <w:rFonts w:ascii="Times New Roman" w:hAnsi="Times New Roman" w:cs="Times New Roman"/>
          <w:sz w:val="24"/>
          <w:szCs w:val="24"/>
          <w:lang w:val="en-US"/>
        </w:rPr>
        <w:t xml:space="preserve">In </w:t>
      </w:r>
      <w:proofErr w:type="spellStart"/>
      <w:r w:rsidR="007F0D3E" w:rsidRPr="00352802">
        <w:rPr>
          <w:rFonts w:ascii="Times New Roman" w:hAnsi="Times New Roman" w:cs="Times New Roman"/>
          <w:sz w:val="24"/>
          <w:szCs w:val="24"/>
          <w:lang w:val="en-US"/>
        </w:rPr>
        <w:t>questa</w:t>
      </w:r>
      <w:proofErr w:type="spellEnd"/>
      <w:r w:rsidR="007F0D3E" w:rsidRPr="00352802">
        <w:rPr>
          <w:rFonts w:ascii="Times New Roman" w:hAnsi="Times New Roman" w:cs="Times New Roman"/>
          <w:sz w:val="24"/>
          <w:szCs w:val="24"/>
          <w:lang w:val="en-US"/>
        </w:rPr>
        <w:t xml:space="preserve"> </w:t>
      </w:r>
      <w:proofErr w:type="spellStart"/>
      <w:r w:rsidR="007F0D3E" w:rsidRPr="00352802">
        <w:rPr>
          <w:rFonts w:ascii="Times New Roman" w:hAnsi="Times New Roman" w:cs="Times New Roman"/>
          <w:sz w:val="24"/>
          <w:szCs w:val="24"/>
          <w:lang w:val="en-US"/>
        </w:rPr>
        <w:t>occasione</w:t>
      </w:r>
      <w:proofErr w:type="spellEnd"/>
      <w:r w:rsidR="00352802" w:rsidRPr="00352802">
        <w:rPr>
          <w:rFonts w:ascii="Times New Roman" w:hAnsi="Times New Roman" w:cs="Times New Roman"/>
          <w:sz w:val="24"/>
          <w:szCs w:val="24"/>
          <w:lang w:val="en-US"/>
        </w:rPr>
        <w:t xml:space="preserve">, il leader </w:t>
      </w:r>
      <w:r w:rsidR="00352802">
        <w:rPr>
          <w:rFonts w:ascii="Times New Roman" w:hAnsi="Times New Roman" w:cs="Times New Roman"/>
          <w:sz w:val="24"/>
          <w:szCs w:val="24"/>
          <w:lang w:val="en-US"/>
        </w:rPr>
        <w:t>ha</w:t>
      </w:r>
      <w:r w:rsidR="00352802" w:rsidRPr="00352802">
        <w:rPr>
          <w:rFonts w:ascii="Times New Roman" w:hAnsi="Times New Roman" w:cs="Times New Roman"/>
          <w:sz w:val="24"/>
          <w:szCs w:val="24"/>
          <w:lang w:val="en-US"/>
        </w:rPr>
        <w:t xml:space="preserve"> </w:t>
      </w:r>
      <w:proofErr w:type="spellStart"/>
      <w:r w:rsidR="00352802" w:rsidRPr="00D56572">
        <w:rPr>
          <w:rFonts w:ascii="Times New Roman" w:hAnsi="Times New Roman" w:cs="Times New Roman"/>
          <w:sz w:val="24"/>
          <w:szCs w:val="24"/>
          <w:lang w:val="en-US"/>
        </w:rPr>
        <w:t>condotto</w:t>
      </w:r>
      <w:proofErr w:type="spellEnd"/>
      <w:r w:rsidR="00352802" w:rsidRPr="00D56572">
        <w:rPr>
          <w:rFonts w:ascii="Times New Roman" w:hAnsi="Times New Roman" w:cs="Times New Roman"/>
          <w:sz w:val="24"/>
          <w:szCs w:val="24"/>
          <w:lang w:val="en-US"/>
        </w:rPr>
        <w:t xml:space="preserve"> «a spiritual investigation […] to find out the reason why China has been infected with a malignant virus, and to discover a cure»</w:t>
      </w:r>
      <w:r w:rsidR="00E239A2">
        <w:rPr>
          <w:rStyle w:val="Rimandonotaapidipagina"/>
          <w:rFonts w:ascii="Times New Roman" w:hAnsi="Times New Roman" w:cs="Times New Roman"/>
          <w:sz w:val="24"/>
          <w:szCs w:val="24"/>
          <w:lang w:val="en-US"/>
        </w:rPr>
        <w:footnoteReference w:id="20"/>
      </w:r>
      <w:r w:rsidR="00352802" w:rsidRPr="00D56572">
        <w:rPr>
          <w:rFonts w:ascii="Times New Roman" w:hAnsi="Times New Roman" w:cs="Times New Roman"/>
          <w:sz w:val="24"/>
          <w:szCs w:val="24"/>
          <w:lang w:val="en-US"/>
        </w:rPr>
        <w:t>.</w:t>
      </w:r>
      <w:r w:rsidR="00352802">
        <w:rPr>
          <w:rFonts w:ascii="Times New Roman" w:hAnsi="Times New Roman" w:cs="Times New Roman"/>
          <w:sz w:val="24"/>
          <w:szCs w:val="24"/>
          <w:lang w:val="en-US"/>
        </w:rPr>
        <w:t xml:space="preserve"> </w:t>
      </w:r>
      <w:r w:rsidR="00352802" w:rsidRPr="00352802">
        <w:rPr>
          <w:rFonts w:ascii="Times New Roman" w:hAnsi="Times New Roman" w:cs="Times New Roman"/>
          <w:sz w:val="24"/>
          <w:szCs w:val="24"/>
        </w:rPr>
        <w:t>Per fare ciò, ha invocato</w:t>
      </w:r>
      <w:r w:rsidR="00A02C25">
        <w:rPr>
          <w:rFonts w:ascii="Times New Roman" w:hAnsi="Times New Roman" w:cs="Times New Roman"/>
          <w:sz w:val="24"/>
          <w:szCs w:val="24"/>
        </w:rPr>
        <w:t xml:space="preserve"> quello che si ritiene essere</w:t>
      </w:r>
      <w:r w:rsidR="00352802" w:rsidRPr="00352802">
        <w:rPr>
          <w:rFonts w:ascii="Times New Roman" w:hAnsi="Times New Roman" w:cs="Times New Roman"/>
          <w:sz w:val="24"/>
          <w:szCs w:val="24"/>
        </w:rPr>
        <w:t xml:space="preserve"> il principale spirito coinvolto ne</w:t>
      </w:r>
      <w:r w:rsidR="00352802">
        <w:rPr>
          <w:rFonts w:ascii="Times New Roman" w:hAnsi="Times New Roman" w:cs="Times New Roman"/>
          <w:sz w:val="24"/>
          <w:szCs w:val="24"/>
        </w:rPr>
        <w:t xml:space="preserve">lla questione e gli ha posto delle domande per indagare sulla volontà divina che si cela dietro la diffusione della malattia. </w:t>
      </w:r>
      <w:r w:rsidR="00352802" w:rsidRPr="003F2829">
        <w:rPr>
          <w:rFonts w:ascii="Times New Roman" w:hAnsi="Times New Roman" w:cs="Times New Roman"/>
          <w:sz w:val="24"/>
          <w:szCs w:val="24"/>
          <w:lang w:val="en-GB"/>
        </w:rPr>
        <w:t xml:space="preserve">Secondo </w:t>
      </w:r>
      <w:proofErr w:type="spellStart"/>
      <w:r w:rsidR="00352802" w:rsidRPr="003F2829">
        <w:rPr>
          <w:rFonts w:ascii="Times New Roman" w:hAnsi="Times New Roman" w:cs="Times New Roman"/>
          <w:sz w:val="24"/>
          <w:szCs w:val="24"/>
          <w:lang w:val="en-GB"/>
        </w:rPr>
        <w:t>quanto</w:t>
      </w:r>
      <w:proofErr w:type="spellEnd"/>
      <w:r w:rsidR="00352802" w:rsidRPr="003F2829">
        <w:rPr>
          <w:rFonts w:ascii="Times New Roman" w:hAnsi="Times New Roman" w:cs="Times New Roman"/>
          <w:sz w:val="24"/>
          <w:szCs w:val="24"/>
          <w:lang w:val="en-GB"/>
        </w:rPr>
        <w:t xml:space="preserve"> </w:t>
      </w:r>
      <w:proofErr w:type="spellStart"/>
      <w:r w:rsidR="00352802" w:rsidRPr="003F2829">
        <w:rPr>
          <w:rFonts w:ascii="Times New Roman" w:hAnsi="Times New Roman" w:cs="Times New Roman"/>
          <w:sz w:val="24"/>
          <w:szCs w:val="24"/>
          <w:lang w:val="en-GB"/>
        </w:rPr>
        <w:t>riportato</w:t>
      </w:r>
      <w:proofErr w:type="spellEnd"/>
      <w:r w:rsidR="00352802" w:rsidRPr="003F2829">
        <w:rPr>
          <w:rFonts w:ascii="Times New Roman" w:hAnsi="Times New Roman" w:cs="Times New Roman"/>
          <w:sz w:val="24"/>
          <w:szCs w:val="24"/>
          <w:lang w:val="en-GB"/>
        </w:rPr>
        <w:t xml:space="preserve">: </w:t>
      </w:r>
    </w:p>
    <w:p w14:paraId="56A26D63" w14:textId="7599CBF5" w:rsidR="00B301E5" w:rsidRDefault="007F0D3E" w:rsidP="0091360D">
      <w:pPr>
        <w:spacing w:line="360" w:lineRule="auto"/>
        <w:ind w:left="567" w:right="567"/>
        <w:jc w:val="both"/>
        <w:rPr>
          <w:rFonts w:ascii="Times New Roman" w:hAnsi="Times New Roman" w:cs="Times New Roman"/>
          <w:sz w:val="20"/>
          <w:szCs w:val="20"/>
          <w:lang w:val="en-US"/>
        </w:rPr>
      </w:pPr>
      <w:r w:rsidRPr="007138E2">
        <w:rPr>
          <w:rFonts w:ascii="Times New Roman" w:hAnsi="Times New Roman" w:cs="Times New Roman"/>
          <w:sz w:val="20"/>
          <w:szCs w:val="20"/>
          <w:lang w:val="en-US"/>
        </w:rPr>
        <w:t>The spirit which was summoned said that it is the one who is in charge and stated that the purpose is to teach China, that is planning to attack countries like Hong Kong and China how inhumane it is to use biological weapons. The spirit also explained that their hateful thought energy of “wanting to kill enemies</w:t>
      </w:r>
      <w:r w:rsidR="00A02C25">
        <w:rPr>
          <w:rFonts w:ascii="Times New Roman" w:hAnsi="Times New Roman" w:cs="Times New Roman"/>
          <w:sz w:val="20"/>
          <w:szCs w:val="20"/>
          <w:lang w:val="en-US"/>
        </w:rPr>
        <w:t>”</w:t>
      </w:r>
      <w:r w:rsidRPr="007138E2">
        <w:rPr>
          <w:rFonts w:ascii="Times New Roman" w:hAnsi="Times New Roman" w:cs="Times New Roman"/>
          <w:sz w:val="20"/>
          <w:szCs w:val="20"/>
          <w:lang w:val="en-US"/>
        </w:rPr>
        <w:t xml:space="preserve"> is what is making the virus malignant, and named the virus a “communism virus”. In terms of this “communism virus”, it taught that we could develop immunity toward the disease by having faith in God, and that we can fight this virus with our “faith immunization,” and explained that this virus will not spread in countries with faith</w:t>
      </w:r>
      <w:r w:rsidR="00352802" w:rsidRPr="007138E2">
        <w:rPr>
          <w:rFonts w:ascii="Times New Roman" w:hAnsi="Times New Roman" w:cs="Times New Roman"/>
          <w:sz w:val="20"/>
          <w:szCs w:val="20"/>
          <w:lang w:val="en-US"/>
        </w:rPr>
        <w:t>.</w:t>
      </w:r>
      <w:r w:rsidR="00352802" w:rsidRPr="007138E2">
        <w:rPr>
          <w:rStyle w:val="Rimandonotaapidipagina"/>
          <w:rFonts w:ascii="Times New Roman" w:hAnsi="Times New Roman" w:cs="Times New Roman"/>
          <w:sz w:val="20"/>
          <w:szCs w:val="20"/>
          <w:lang w:val="en-US"/>
        </w:rPr>
        <w:footnoteReference w:id="21"/>
      </w:r>
      <w:r w:rsidR="00F73EB5">
        <w:rPr>
          <w:rFonts w:ascii="Times New Roman" w:hAnsi="Times New Roman" w:cs="Times New Roman"/>
          <w:sz w:val="20"/>
          <w:szCs w:val="20"/>
          <w:lang w:val="en-US"/>
        </w:rPr>
        <w:t xml:space="preserve"> </w:t>
      </w:r>
    </w:p>
    <w:p w14:paraId="28326AD2" w14:textId="3138B4A9" w:rsidR="00AD5C7E" w:rsidRDefault="00AD5C7E">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44ED39A" w14:textId="180643E9" w:rsidR="004F76AF" w:rsidRPr="00A93A8A" w:rsidRDefault="004F76AF" w:rsidP="0091360D">
      <w:pPr>
        <w:pStyle w:val="Titolo1"/>
        <w:spacing w:line="360" w:lineRule="auto"/>
        <w:jc w:val="both"/>
        <w:rPr>
          <w:rFonts w:ascii="Times New Roman" w:hAnsi="Times New Roman" w:cs="Times New Roman"/>
          <w:b/>
          <w:bCs/>
          <w:color w:val="auto"/>
          <w:sz w:val="28"/>
          <w:szCs w:val="28"/>
        </w:rPr>
      </w:pPr>
      <w:bookmarkStart w:id="10" w:name="_Toc40820521"/>
      <w:bookmarkStart w:id="11" w:name="_Toc42278046"/>
      <w:r w:rsidRPr="00A93A8A">
        <w:rPr>
          <w:rFonts w:ascii="Times New Roman" w:hAnsi="Times New Roman" w:cs="Times New Roman"/>
          <w:b/>
          <w:bCs/>
          <w:color w:val="auto"/>
          <w:sz w:val="28"/>
          <w:szCs w:val="28"/>
        </w:rPr>
        <w:lastRenderedPageBreak/>
        <w:t xml:space="preserve">Riflessioni </w:t>
      </w:r>
      <w:r w:rsidR="00CB0726" w:rsidRPr="00A93A8A">
        <w:rPr>
          <w:rFonts w:ascii="Times New Roman" w:hAnsi="Times New Roman" w:cs="Times New Roman"/>
          <w:b/>
          <w:bCs/>
          <w:color w:val="auto"/>
          <w:sz w:val="28"/>
          <w:szCs w:val="28"/>
        </w:rPr>
        <w:t>c</w:t>
      </w:r>
      <w:r w:rsidRPr="00A93A8A">
        <w:rPr>
          <w:rFonts w:ascii="Times New Roman" w:hAnsi="Times New Roman" w:cs="Times New Roman"/>
          <w:b/>
          <w:bCs/>
          <w:color w:val="auto"/>
          <w:sz w:val="28"/>
          <w:szCs w:val="28"/>
        </w:rPr>
        <w:t>onclusive</w:t>
      </w:r>
      <w:bookmarkEnd w:id="10"/>
      <w:bookmarkEnd w:id="11"/>
    </w:p>
    <w:p w14:paraId="1DABB731" w14:textId="3F5119A5" w:rsidR="00F22B5A" w:rsidRDefault="00285239" w:rsidP="0010036F">
      <w:pPr>
        <w:jc w:val="both"/>
        <w:rPr>
          <w:rFonts w:ascii="Times New Roman" w:hAnsi="Times New Roman" w:cs="Times New Roman"/>
          <w:sz w:val="24"/>
          <w:szCs w:val="24"/>
        </w:rPr>
      </w:pPr>
      <w:r>
        <w:rPr>
          <w:rFonts w:ascii="Times New Roman" w:hAnsi="Times New Roman" w:cs="Times New Roman"/>
          <w:sz w:val="24"/>
          <w:szCs w:val="24"/>
        </w:rPr>
        <w:t xml:space="preserve">Considerato l’utilizzo dei media fatto dai gruppi religiosi nei primi mesi del 2020, possiamo tracciare alcune linee conclusive sull’interazione tra media e religione in contesto contemporaneo. Si può affermare che le religioni </w:t>
      </w:r>
      <w:r w:rsidR="00F22B5A">
        <w:rPr>
          <w:rFonts w:ascii="Times New Roman" w:hAnsi="Times New Roman" w:cs="Times New Roman"/>
          <w:sz w:val="24"/>
          <w:szCs w:val="24"/>
        </w:rPr>
        <w:t>abbiano da sempre fatto uso di determinati tipi di “media”, più o meno tecnologici</w:t>
      </w:r>
      <w:r>
        <w:rPr>
          <w:rFonts w:ascii="Times New Roman" w:hAnsi="Times New Roman" w:cs="Times New Roman"/>
          <w:sz w:val="24"/>
          <w:szCs w:val="24"/>
        </w:rPr>
        <w:t>. Tuttavia,</w:t>
      </w:r>
      <w:r w:rsidR="00F22B5A">
        <w:rPr>
          <w:rFonts w:ascii="Times New Roman" w:hAnsi="Times New Roman" w:cs="Times New Roman"/>
          <w:sz w:val="24"/>
          <w:szCs w:val="24"/>
        </w:rPr>
        <w:t xml:space="preserve"> </w:t>
      </w:r>
      <w:r w:rsidR="0010036F">
        <w:rPr>
          <w:rFonts w:ascii="Times New Roman" w:hAnsi="Times New Roman" w:cs="Times New Roman"/>
          <w:sz w:val="24"/>
          <w:szCs w:val="24"/>
        </w:rPr>
        <w:t xml:space="preserve">le norme sanitarie entrate in vigore per contenere la diffusione del COVID-19 hanno costretto varie comunità religiose alla chiusura dei luoghi di culto fisici e alla sospensione delle attività in presenza. Questo ha portato </w:t>
      </w:r>
      <w:proofErr w:type="gramStart"/>
      <w:r w:rsidR="0010036F">
        <w:rPr>
          <w:rFonts w:ascii="Times New Roman" w:hAnsi="Times New Roman" w:cs="Times New Roman"/>
          <w:sz w:val="24"/>
          <w:szCs w:val="24"/>
        </w:rPr>
        <w:t>ad</w:t>
      </w:r>
      <w:proofErr w:type="gramEnd"/>
      <w:r w:rsidR="0010036F">
        <w:rPr>
          <w:rFonts w:ascii="Times New Roman" w:hAnsi="Times New Roman" w:cs="Times New Roman"/>
          <w:sz w:val="24"/>
          <w:szCs w:val="24"/>
        </w:rPr>
        <w:t xml:space="preserve"> adottare </w:t>
      </w:r>
      <w:r w:rsidR="00F22B5A">
        <w:rPr>
          <w:rFonts w:ascii="Times New Roman" w:hAnsi="Times New Roman" w:cs="Times New Roman"/>
          <w:sz w:val="24"/>
          <w:szCs w:val="24"/>
        </w:rPr>
        <w:t>nuovi mezzi</w:t>
      </w:r>
      <w:r w:rsidR="008939C6">
        <w:rPr>
          <w:rFonts w:ascii="Times New Roman" w:hAnsi="Times New Roman" w:cs="Times New Roman"/>
          <w:sz w:val="24"/>
          <w:szCs w:val="24"/>
        </w:rPr>
        <w:t xml:space="preserve"> di comunicazione</w:t>
      </w:r>
      <w:r w:rsidR="00F22B5A">
        <w:rPr>
          <w:rFonts w:ascii="Times New Roman" w:hAnsi="Times New Roman" w:cs="Times New Roman"/>
          <w:sz w:val="24"/>
          <w:szCs w:val="24"/>
        </w:rPr>
        <w:t xml:space="preserve">, principalmente basati sull’utilizzo di </w:t>
      </w:r>
      <w:r w:rsidR="007750C3">
        <w:rPr>
          <w:rFonts w:ascii="Times New Roman" w:hAnsi="Times New Roman" w:cs="Times New Roman"/>
          <w:sz w:val="24"/>
          <w:szCs w:val="24"/>
        </w:rPr>
        <w:t>I</w:t>
      </w:r>
      <w:r w:rsidR="00F22B5A">
        <w:rPr>
          <w:rFonts w:ascii="Times New Roman" w:hAnsi="Times New Roman" w:cs="Times New Roman"/>
          <w:sz w:val="24"/>
          <w:szCs w:val="24"/>
        </w:rPr>
        <w:t xml:space="preserve">nternet, per mantenere i contatti con i fedeli, trasmettere informazioni e garantire la continuazione di pratiche e rituali. </w:t>
      </w:r>
    </w:p>
    <w:p w14:paraId="08EFDCC8" w14:textId="15014600" w:rsidR="00F22B5A" w:rsidRDefault="00F22B5A" w:rsidP="006677C9">
      <w:pPr>
        <w:jc w:val="both"/>
        <w:rPr>
          <w:rFonts w:ascii="Times New Roman" w:hAnsi="Times New Roman" w:cs="Times New Roman"/>
          <w:sz w:val="24"/>
          <w:szCs w:val="24"/>
        </w:rPr>
      </w:pPr>
      <w:r>
        <w:rPr>
          <w:rFonts w:ascii="Times New Roman" w:hAnsi="Times New Roman" w:cs="Times New Roman"/>
          <w:sz w:val="24"/>
          <w:szCs w:val="24"/>
        </w:rPr>
        <w:t xml:space="preserve">Se per le religioni considerate “tradizionali” questo passaggio verso </w:t>
      </w:r>
      <w:r w:rsidR="002F1274">
        <w:rPr>
          <w:rFonts w:ascii="Times New Roman" w:hAnsi="Times New Roman" w:cs="Times New Roman"/>
          <w:sz w:val="24"/>
          <w:szCs w:val="24"/>
        </w:rPr>
        <w:t xml:space="preserve">i mass media e verso </w:t>
      </w:r>
      <w:r>
        <w:rPr>
          <w:rFonts w:ascii="Times New Roman" w:hAnsi="Times New Roman" w:cs="Times New Roman"/>
          <w:sz w:val="24"/>
          <w:szCs w:val="24"/>
        </w:rPr>
        <w:t xml:space="preserve">la rete ha rappresentato una novità e, per molti aspetti, una grossa sfida, lo stesso non si può dire per quei movimenti religiosi sorti in epoca contemporanea. </w:t>
      </w:r>
      <w:r w:rsidR="002F1274">
        <w:rPr>
          <w:rFonts w:ascii="Times New Roman" w:hAnsi="Times New Roman" w:cs="Times New Roman"/>
          <w:sz w:val="24"/>
          <w:szCs w:val="24"/>
        </w:rPr>
        <w:t>È proprio attraverso i media, infatti, che la maggior parte delle religioni e spiritualità contemporanee si fanno conoscere: a partire dagli anni Novanta si è assistito sempre più allo sviluppo di una presenza online da parte di questi gruppi, fino ad arrivare alla creazione di santuari che esistono esclusivamente all’interno cyberspazio.</w:t>
      </w:r>
    </w:p>
    <w:p w14:paraId="25149489" w14:textId="02BF1BD0" w:rsidR="006677C9" w:rsidRDefault="002F1274" w:rsidP="006677C9">
      <w:pPr>
        <w:jc w:val="both"/>
        <w:rPr>
          <w:rFonts w:ascii="Times New Roman" w:hAnsi="Times New Roman" w:cs="Times New Roman"/>
          <w:sz w:val="24"/>
          <w:szCs w:val="24"/>
        </w:rPr>
      </w:pPr>
      <w:r>
        <w:rPr>
          <w:rFonts w:ascii="Times New Roman" w:hAnsi="Times New Roman" w:cs="Times New Roman"/>
          <w:sz w:val="24"/>
          <w:szCs w:val="24"/>
        </w:rPr>
        <w:t xml:space="preserve">Nel caso di </w:t>
      </w:r>
      <w:proofErr w:type="spellStart"/>
      <w:r w:rsidRPr="0091360D">
        <w:rPr>
          <w:rFonts w:ascii="Times New Roman" w:hAnsi="Times New Roman" w:cs="Times New Roman"/>
          <w:sz w:val="24"/>
          <w:szCs w:val="24"/>
        </w:rPr>
        <w:t>Kōfuku</w:t>
      </w:r>
      <w:proofErr w:type="spellEnd"/>
      <w:r w:rsidRPr="0091360D">
        <w:rPr>
          <w:rFonts w:ascii="Times New Roman" w:hAnsi="Times New Roman" w:cs="Times New Roman"/>
          <w:sz w:val="24"/>
          <w:szCs w:val="24"/>
        </w:rPr>
        <w:t xml:space="preserve"> no </w:t>
      </w:r>
      <w:proofErr w:type="spellStart"/>
      <w:r w:rsidRPr="0091360D">
        <w:rPr>
          <w:rFonts w:ascii="Times New Roman" w:hAnsi="Times New Roman" w:cs="Times New Roman"/>
          <w:sz w:val="24"/>
          <w:szCs w:val="24"/>
        </w:rPr>
        <w:t>Kagaku</w:t>
      </w:r>
      <w:proofErr w:type="spellEnd"/>
      <w:r>
        <w:rPr>
          <w:rFonts w:ascii="Times New Roman" w:hAnsi="Times New Roman" w:cs="Times New Roman"/>
          <w:sz w:val="24"/>
          <w:szCs w:val="24"/>
        </w:rPr>
        <w:t xml:space="preserve">, esso </w:t>
      </w:r>
      <w:r w:rsidR="00285239">
        <w:rPr>
          <w:rFonts w:ascii="Times New Roman" w:hAnsi="Times New Roman" w:cs="Times New Roman"/>
          <w:sz w:val="24"/>
          <w:szCs w:val="24"/>
        </w:rPr>
        <w:t xml:space="preserve">opera una perenne esplorazione dei nuovi metodi di comunicazione attraverso i media (e soprattutto attraverso </w:t>
      </w:r>
      <w:r w:rsidR="007750C3">
        <w:rPr>
          <w:rFonts w:ascii="Times New Roman" w:hAnsi="Times New Roman" w:cs="Times New Roman"/>
          <w:sz w:val="24"/>
          <w:szCs w:val="24"/>
        </w:rPr>
        <w:t>I</w:t>
      </w:r>
      <w:r w:rsidR="00285239">
        <w:rPr>
          <w:rFonts w:ascii="Times New Roman" w:hAnsi="Times New Roman" w:cs="Times New Roman"/>
          <w:sz w:val="24"/>
          <w:szCs w:val="24"/>
        </w:rPr>
        <w:t>nternet). Viene data una particolare attenzione al consumo di prodotti media, specialmente di video,</w:t>
      </w:r>
      <w:r w:rsidR="00B103C4">
        <w:rPr>
          <w:rFonts w:ascii="Times New Roman" w:hAnsi="Times New Roman" w:cs="Times New Roman"/>
          <w:sz w:val="24"/>
          <w:szCs w:val="24"/>
        </w:rPr>
        <w:t xml:space="preserve"> e il World Wide Web è stato sfruttato appieno non solo come mezzo per diffondere il proprio messaggio, ma anche in termini di strategie di marketing</w:t>
      </w:r>
      <w:r w:rsidR="00285239">
        <w:rPr>
          <w:rFonts w:ascii="Times New Roman" w:hAnsi="Times New Roman" w:cs="Times New Roman"/>
          <w:sz w:val="24"/>
          <w:szCs w:val="24"/>
        </w:rPr>
        <w:t xml:space="preserve">. </w:t>
      </w:r>
    </w:p>
    <w:p w14:paraId="224B449B" w14:textId="5EA0E380" w:rsidR="002037D2" w:rsidRDefault="00B103C4" w:rsidP="006677C9">
      <w:pPr>
        <w:jc w:val="both"/>
        <w:rPr>
          <w:rFonts w:ascii="Times New Roman" w:hAnsi="Times New Roman" w:cs="Times New Roman"/>
          <w:sz w:val="24"/>
          <w:szCs w:val="24"/>
        </w:rPr>
      </w:pPr>
      <w:r>
        <w:rPr>
          <w:rFonts w:ascii="Times New Roman" w:hAnsi="Times New Roman" w:cs="Times New Roman"/>
          <w:sz w:val="24"/>
          <w:szCs w:val="24"/>
        </w:rPr>
        <w:t xml:space="preserve">Nelle ultime decadi, </w:t>
      </w:r>
      <w:r w:rsidR="007750C3">
        <w:rPr>
          <w:rFonts w:ascii="Times New Roman" w:hAnsi="Times New Roman" w:cs="Times New Roman"/>
          <w:sz w:val="24"/>
          <w:szCs w:val="24"/>
        </w:rPr>
        <w:t>I</w:t>
      </w:r>
      <w:r w:rsidR="006677C9" w:rsidRPr="008939C6">
        <w:rPr>
          <w:rFonts w:ascii="Times New Roman" w:hAnsi="Times New Roman" w:cs="Times New Roman"/>
          <w:sz w:val="24"/>
          <w:szCs w:val="24"/>
        </w:rPr>
        <w:t>nternet è diventato una forza dominante che ha cambiato non solo in Giappone, ma in tutto il mondo, il modo di fare religione: sono cambiate le modalità con cui fare proselitismo, con cui interagire con i fedeli e trasmettere loro messaggi, sono addirittura cambiate le stesse pratiche religiose.</w:t>
      </w:r>
      <w:r w:rsidR="008939C6">
        <w:rPr>
          <w:rFonts w:ascii="Times New Roman" w:hAnsi="Times New Roman" w:cs="Times New Roman"/>
          <w:sz w:val="24"/>
          <w:szCs w:val="24"/>
        </w:rPr>
        <w:t xml:space="preserve"> Sebbene sia ancora </w:t>
      </w:r>
      <w:r w:rsidR="0010036F">
        <w:rPr>
          <w:rFonts w:ascii="Times New Roman" w:hAnsi="Times New Roman" w:cs="Times New Roman"/>
          <w:sz w:val="24"/>
          <w:szCs w:val="24"/>
        </w:rPr>
        <w:t xml:space="preserve">troppo </w:t>
      </w:r>
      <w:r w:rsidR="008939C6">
        <w:rPr>
          <w:rFonts w:ascii="Times New Roman" w:hAnsi="Times New Roman" w:cs="Times New Roman"/>
          <w:sz w:val="24"/>
          <w:szCs w:val="24"/>
        </w:rPr>
        <w:t xml:space="preserve">presto per trarre delle serie conclusioni sull’effetto che il passaggio “forzato” all’utilizzo di </w:t>
      </w:r>
      <w:r w:rsidR="007750C3">
        <w:rPr>
          <w:rFonts w:ascii="Times New Roman" w:hAnsi="Times New Roman" w:cs="Times New Roman"/>
          <w:sz w:val="24"/>
          <w:szCs w:val="24"/>
        </w:rPr>
        <w:t>I</w:t>
      </w:r>
      <w:r w:rsidR="008939C6">
        <w:rPr>
          <w:rFonts w:ascii="Times New Roman" w:hAnsi="Times New Roman" w:cs="Times New Roman"/>
          <w:sz w:val="24"/>
          <w:szCs w:val="24"/>
        </w:rPr>
        <w:t xml:space="preserve">nternet abbia avuto sul </w:t>
      </w:r>
      <w:r w:rsidR="0010036F">
        <w:rPr>
          <w:rFonts w:ascii="Times New Roman" w:hAnsi="Times New Roman" w:cs="Times New Roman"/>
          <w:sz w:val="24"/>
          <w:szCs w:val="24"/>
        </w:rPr>
        <w:t xml:space="preserve">panorama religioso mondiale, </w:t>
      </w:r>
      <w:r w:rsidR="008939C6">
        <w:rPr>
          <w:rFonts w:ascii="Times New Roman" w:hAnsi="Times New Roman" w:cs="Times New Roman"/>
          <w:sz w:val="24"/>
          <w:szCs w:val="24"/>
        </w:rPr>
        <w:t xml:space="preserve">sarà sicuramente interessante </w:t>
      </w:r>
      <w:r w:rsidR="0010036F">
        <w:rPr>
          <w:rFonts w:ascii="Times New Roman" w:hAnsi="Times New Roman" w:cs="Times New Roman"/>
          <w:sz w:val="24"/>
          <w:szCs w:val="24"/>
        </w:rPr>
        <w:t xml:space="preserve">approfondire gli studi in tal senso, per </w:t>
      </w:r>
      <w:r w:rsidR="008939C6">
        <w:rPr>
          <w:rFonts w:ascii="Times New Roman" w:hAnsi="Times New Roman" w:cs="Times New Roman"/>
          <w:sz w:val="24"/>
          <w:szCs w:val="24"/>
        </w:rPr>
        <w:t xml:space="preserve">valutare </w:t>
      </w:r>
      <w:r w:rsidR="0010036F">
        <w:rPr>
          <w:rFonts w:ascii="Times New Roman" w:hAnsi="Times New Roman" w:cs="Times New Roman"/>
          <w:sz w:val="24"/>
          <w:szCs w:val="24"/>
        </w:rPr>
        <w:t xml:space="preserve">se si possa registrare un effettivo cambiamento nel modo di condurre le pratiche religiose e in cosa esso consista. Lo studio sui movimenti religiosi contemporanei ha infatti mostrato come la comunicazione via media abbia la potenzialità di creare, rimodellare e rinnovare l’identità di un gruppo religioso in un periodo di tempo relativamente breve, dimostrando come, di fatto, </w:t>
      </w:r>
      <w:r w:rsidR="0010036F" w:rsidRPr="00D56572">
        <w:rPr>
          <w:rFonts w:ascii="Times New Roman" w:hAnsi="Times New Roman" w:cs="Times New Roman"/>
          <w:sz w:val="24"/>
          <w:szCs w:val="24"/>
        </w:rPr>
        <w:t>«</w:t>
      </w:r>
      <w:r w:rsidR="008939C6" w:rsidRPr="00D56572">
        <w:rPr>
          <w:rFonts w:ascii="Times New Roman" w:hAnsi="Times New Roman" w:cs="Times New Roman"/>
          <w:sz w:val="24"/>
          <w:szCs w:val="24"/>
        </w:rPr>
        <w:t>m</w:t>
      </w:r>
      <w:r w:rsidR="006677C9" w:rsidRPr="00D56572">
        <w:rPr>
          <w:rFonts w:ascii="Times New Roman" w:hAnsi="Times New Roman" w:cs="Times New Roman"/>
          <w:sz w:val="24"/>
          <w:szCs w:val="24"/>
        </w:rPr>
        <w:t xml:space="preserve">edia are </w:t>
      </w:r>
      <w:proofErr w:type="spellStart"/>
      <w:r w:rsidR="006677C9" w:rsidRPr="00D56572">
        <w:rPr>
          <w:rFonts w:ascii="Times New Roman" w:hAnsi="Times New Roman" w:cs="Times New Roman"/>
          <w:sz w:val="24"/>
          <w:szCs w:val="24"/>
        </w:rPr>
        <w:t>not</w:t>
      </w:r>
      <w:proofErr w:type="spellEnd"/>
      <w:r w:rsidR="006677C9" w:rsidRPr="00D56572">
        <w:rPr>
          <w:rFonts w:ascii="Times New Roman" w:hAnsi="Times New Roman" w:cs="Times New Roman"/>
          <w:sz w:val="24"/>
          <w:szCs w:val="24"/>
        </w:rPr>
        <w:t xml:space="preserve"> just </w:t>
      </w:r>
      <w:proofErr w:type="spellStart"/>
      <w:r w:rsidR="006677C9" w:rsidRPr="00D56572">
        <w:rPr>
          <w:rFonts w:ascii="Times New Roman" w:hAnsi="Times New Roman" w:cs="Times New Roman"/>
          <w:sz w:val="24"/>
          <w:szCs w:val="24"/>
        </w:rPr>
        <w:t>informing</w:t>
      </w:r>
      <w:proofErr w:type="spellEnd"/>
      <w:r w:rsidR="006677C9" w:rsidRPr="00D56572">
        <w:rPr>
          <w:rFonts w:ascii="Times New Roman" w:hAnsi="Times New Roman" w:cs="Times New Roman"/>
          <w:sz w:val="24"/>
          <w:szCs w:val="24"/>
        </w:rPr>
        <w:t xml:space="preserve"> </w:t>
      </w:r>
      <w:proofErr w:type="spellStart"/>
      <w:r w:rsidR="006677C9" w:rsidRPr="00D56572">
        <w:rPr>
          <w:rFonts w:ascii="Times New Roman" w:hAnsi="Times New Roman" w:cs="Times New Roman"/>
          <w:sz w:val="24"/>
          <w:szCs w:val="24"/>
        </w:rPr>
        <w:t>about</w:t>
      </w:r>
      <w:proofErr w:type="spellEnd"/>
      <w:r w:rsidR="006677C9" w:rsidRPr="00D56572">
        <w:rPr>
          <w:rFonts w:ascii="Times New Roman" w:hAnsi="Times New Roman" w:cs="Times New Roman"/>
          <w:sz w:val="24"/>
          <w:szCs w:val="24"/>
        </w:rPr>
        <w:t xml:space="preserve"> </w:t>
      </w:r>
      <w:proofErr w:type="spellStart"/>
      <w:r w:rsidR="006677C9" w:rsidRPr="00D56572">
        <w:rPr>
          <w:rFonts w:ascii="Times New Roman" w:hAnsi="Times New Roman" w:cs="Times New Roman"/>
          <w:sz w:val="24"/>
          <w:szCs w:val="24"/>
        </w:rPr>
        <w:t>religion</w:t>
      </w:r>
      <w:proofErr w:type="spellEnd"/>
      <w:r w:rsidR="006677C9" w:rsidRPr="00D56572">
        <w:rPr>
          <w:rFonts w:ascii="Times New Roman" w:hAnsi="Times New Roman" w:cs="Times New Roman"/>
          <w:sz w:val="24"/>
          <w:szCs w:val="24"/>
        </w:rPr>
        <w:t xml:space="preserve">, </w:t>
      </w:r>
      <w:proofErr w:type="spellStart"/>
      <w:r w:rsidR="006677C9" w:rsidRPr="00D56572">
        <w:rPr>
          <w:rFonts w:ascii="Times New Roman" w:hAnsi="Times New Roman" w:cs="Times New Roman"/>
          <w:sz w:val="24"/>
          <w:szCs w:val="24"/>
        </w:rPr>
        <w:t>but</w:t>
      </w:r>
      <w:proofErr w:type="spellEnd"/>
      <w:r w:rsidR="006677C9" w:rsidRPr="00D56572">
        <w:rPr>
          <w:rFonts w:ascii="Times New Roman" w:hAnsi="Times New Roman" w:cs="Times New Roman"/>
          <w:sz w:val="24"/>
          <w:szCs w:val="24"/>
        </w:rPr>
        <w:t xml:space="preserve"> </w:t>
      </w:r>
      <w:proofErr w:type="spellStart"/>
      <w:r w:rsidR="006677C9" w:rsidRPr="00D56572">
        <w:rPr>
          <w:rFonts w:ascii="Times New Roman" w:hAnsi="Times New Roman" w:cs="Times New Roman"/>
          <w:sz w:val="24"/>
          <w:szCs w:val="24"/>
        </w:rPr>
        <w:t>they</w:t>
      </w:r>
      <w:proofErr w:type="spellEnd"/>
      <w:r w:rsidR="006677C9" w:rsidRPr="00D56572">
        <w:rPr>
          <w:rFonts w:ascii="Times New Roman" w:hAnsi="Times New Roman" w:cs="Times New Roman"/>
          <w:sz w:val="24"/>
          <w:szCs w:val="24"/>
        </w:rPr>
        <w:t xml:space="preserve"> can make </w:t>
      </w:r>
      <w:proofErr w:type="spellStart"/>
      <w:r w:rsidR="006677C9" w:rsidRPr="00D56572">
        <w:rPr>
          <w:rFonts w:ascii="Times New Roman" w:hAnsi="Times New Roman" w:cs="Times New Roman"/>
          <w:sz w:val="24"/>
          <w:szCs w:val="24"/>
        </w:rPr>
        <w:t>religion</w:t>
      </w:r>
      <w:proofErr w:type="spellEnd"/>
      <w:r w:rsidR="0010036F" w:rsidRPr="00D56572">
        <w:rPr>
          <w:rFonts w:ascii="Times New Roman" w:hAnsi="Times New Roman" w:cs="Times New Roman"/>
          <w:sz w:val="24"/>
          <w:szCs w:val="24"/>
        </w:rPr>
        <w:t>»</w:t>
      </w:r>
      <w:r w:rsidR="00D56572">
        <w:rPr>
          <w:rStyle w:val="Rimandonotaapidipagina"/>
          <w:rFonts w:ascii="Times New Roman" w:hAnsi="Times New Roman" w:cs="Times New Roman"/>
          <w:sz w:val="24"/>
          <w:szCs w:val="24"/>
        </w:rPr>
        <w:footnoteReference w:id="22"/>
      </w:r>
      <w:r w:rsidR="0010036F" w:rsidRPr="0010036F">
        <w:rPr>
          <w:rFonts w:ascii="Times New Roman" w:hAnsi="Times New Roman" w:cs="Times New Roman"/>
          <w:sz w:val="24"/>
          <w:szCs w:val="24"/>
        </w:rPr>
        <w:t>.</w:t>
      </w:r>
    </w:p>
    <w:p w14:paraId="4B895F78" w14:textId="7020568F" w:rsidR="00D56572" w:rsidRDefault="00D56572">
      <w:pPr>
        <w:rPr>
          <w:rFonts w:ascii="Times New Roman" w:hAnsi="Times New Roman" w:cs="Times New Roman"/>
          <w:sz w:val="24"/>
          <w:szCs w:val="24"/>
        </w:rPr>
      </w:pPr>
      <w:r>
        <w:rPr>
          <w:rFonts w:ascii="Times New Roman" w:hAnsi="Times New Roman" w:cs="Times New Roman"/>
          <w:sz w:val="24"/>
          <w:szCs w:val="24"/>
        </w:rPr>
        <w:br w:type="page"/>
      </w:r>
    </w:p>
    <w:p w14:paraId="7CB19795" w14:textId="5582B118" w:rsidR="004F76AF" w:rsidRPr="00A93A8A" w:rsidRDefault="004F76AF" w:rsidP="0091360D">
      <w:pPr>
        <w:pStyle w:val="Titolo1"/>
        <w:spacing w:line="360" w:lineRule="auto"/>
        <w:jc w:val="both"/>
        <w:rPr>
          <w:rFonts w:ascii="Times New Roman" w:hAnsi="Times New Roman" w:cs="Times New Roman"/>
          <w:b/>
          <w:bCs/>
          <w:color w:val="auto"/>
          <w:sz w:val="28"/>
          <w:szCs w:val="28"/>
          <w:lang w:val="en-US"/>
        </w:rPr>
      </w:pPr>
      <w:bookmarkStart w:id="12" w:name="_Toc40820522"/>
      <w:bookmarkStart w:id="13" w:name="_Toc42278047"/>
      <w:proofErr w:type="spellStart"/>
      <w:r w:rsidRPr="00A93A8A">
        <w:rPr>
          <w:rFonts w:ascii="Times New Roman" w:hAnsi="Times New Roman" w:cs="Times New Roman"/>
          <w:b/>
          <w:bCs/>
          <w:color w:val="auto"/>
          <w:sz w:val="28"/>
          <w:szCs w:val="28"/>
          <w:lang w:val="en-US"/>
        </w:rPr>
        <w:lastRenderedPageBreak/>
        <w:t>Bibliografia</w:t>
      </w:r>
      <w:bookmarkEnd w:id="12"/>
      <w:bookmarkEnd w:id="13"/>
      <w:proofErr w:type="spellEnd"/>
    </w:p>
    <w:p w14:paraId="7F027A5A" w14:textId="6FB3778A" w:rsidR="00AF2B68" w:rsidRDefault="00AF2B68" w:rsidP="00AF2B6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AAVV, </w:t>
      </w:r>
      <w:r>
        <w:rPr>
          <w:rFonts w:ascii="Times New Roman" w:hAnsi="Times New Roman" w:cs="Times New Roman"/>
          <w:i/>
          <w:iCs/>
          <w:sz w:val="24"/>
          <w:szCs w:val="24"/>
          <w:lang w:val="en-US"/>
        </w:rPr>
        <w:t>The Journal of CESNUR</w:t>
      </w:r>
      <w:r>
        <w:rPr>
          <w:rFonts w:ascii="Times New Roman" w:hAnsi="Times New Roman" w:cs="Times New Roman"/>
          <w:sz w:val="24"/>
          <w:szCs w:val="24"/>
          <w:lang w:val="en-US"/>
        </w:rPr>
        <w:t xml:space="preserve">, </w:t>
      </w:r>
      <w:r w:rsidRPr="00AF2B68">
        <w:rPr>
          <w:rFonts w:ascii="Times New Roman" w:hAnsi="Times New Roman" w:cs="Times New Roman"/>
          <w:sz w:val="24"/>
          <w:szCs w:val="24"/>
          <w:lang w:val="en-US"/>
        </w:rPr>
        <w:t>4, 3, 2020</w:t>
      </w:r>
    </w:p>
    <w:p w14:paraId="19230E1B" w14:textId="08C94997" w:rsidR="00BA20CF" w:rsidRPr="00AF2B68" w:rsidRDefault="00BA20CF" w:rsidP="00AF2B68">
      <w:pPr>
        <w:spacing w:line="360" w:lineRule="auto"/>
        <w:jc w:val="both"/>
        <w:rPr>
          <w:rFonts w:ascii="Times New Roman" w:hAnsi="Times New Roman" w:cs="Times New Roman"/>
          <w:sz w:val="24"/>
          <w:szCs w:val="24"/>
          <w:lang w:val="en-US"/>
        </w:rPr>
      </w:pPr>
      <w:bookmarkStart w:id="14" w:name="_Hlk51400920"/>
      <w:r>
        <w:rPr>
          <w:rFonts w:ascii="Times New Roman" w:hAnsi="Times New Roman" w:cs="Times New Roman"/>
          <w:sz w:val="24"/>
          <w:szCs w:val="24"/>
          <w:lang w:val="en-US"/>
        </w:rPr>
        <w:t xml:space="preserve">ASTLEY, Trevor, </w:t>
      </w:r>
      <w:r w:rsidR="003F2829">
        <w:rPr>
          <w:rFonts w:ascii="Times New Roman" w:hAnsi="Times New Roman" w:cs="Times New Roman"/>
          <w:sz w:val="24"/>
          <w:szCs w:val="24"/>
          <w:lang w:val="en-US"/>
        </w:rPr>
        <w:t>“</w:t>
      </w:r>
      <w:r w:rsidRPr="00224626">
        <w:rPr>
          <w:rFonts w:ascii="Times New Roman" w:hAnsi="Times New Roman" w:cs="Times New Roman"/>
          <w:iCs/>
          <w:sz w:val="24"/>
          <w:szCs w:val="24"/>
          <w:lang w:val="en-US"/>
        </w:rPr>
        <w:t xml:space="preserve">The transformation of Recent Japanese New Religion: Okawa </w:t>
      </w:r>
      <w:proofErr w:type="spellStart"/>
      <w:r w:rsidRPr="00224626">
        <w:rPr>
          <w:rFonts w:ascii="Times New Roman" w:hAnsi="Times New Roman" w:cs="Times New Roman"/>
          <w:iCs/>
          <w:sz w:val="24"/>
          <w:szCs w:val="24"/>
          <w:lang w:val="en-US"/>
        </w:rPr>
        <w:t>Ryuho</w:t>
      </w:r>
      <w:proofErr w:type="spellEnd"/>
      <w:r w:rsidRPr="00224626">
        <w:rPr>
          <w:rFonts w:ascii="Times New Roman" w:hAnsi="Times New Roman" w:cs="Times New Roman"/>
          <w:iCs/>
          <w:sz w:val="24"/>
          <w:szCs w:val="24"/>
          <w:lang w:val="en-US"/>
        </w:rPr>
        <w:t xml:space="preserve"> and Kofuku no Kagaku</w:t>
      </w:r>
      <w:r w:rsidR="003F2829">
        <w:rPr>
          <w:rFonts w:ascii="Times New Roman" w:hAnsi="Times New Roman" w:cs="Times New Roman"/>
          <w:iCs/>
          <w:sz w:val="24"/>
          <w:szCs w:val="24"/>
          <w:lang w:val="en-US"/>
        </w:rPr>
        <w:t>”</w:t>
      </w:r>
      <w:r>
        <w:rPr>
          <w:rFonts w:ascii="Times New Roman" w:hAnsi="Times New Roman" w:cs="Times New Roman"/>
          <w:sz w:val="24"/>
          <w:szCs w:val="24"/>
          <w:lang w:val="en-US"/>
        </w:rPr>
        <w:t xml:space="preserve">, </w:t>
      </w:r>
      <w:r w:rsidRPr="00224626">
        <w:rPr>
          <w:rFonts w:ascii="Times New Roman" w:hAnsi="Times New Roman" w:cs="Times New Roman"/>
          <w:i/>
          <w:sz w:val="24"/>
          <w:szCs w:val="24"/>
          <w:lang w:val="en-US"/>
        </w:rPr>
        <w:t xml:space="preserve">Japanese Journal of Religious </w:t>
      </w:r>
      <w:r w:rsidR="003F2829">
        <w:rPr>
          <w:rFonts w:ascii="Times New Roman" w:hAnsi="Times New Roman" w:cs="Times New Roman"/>
          <w:i/>
          <w:sz w:val="24"/>
          <w:szCs w:val="24"/>
          <w:lang w:val="en-US"/>
        </w:rPr>
        <w:t>S</w:t>
      </w:r>
      <w:r w:rsidRPr="00224626">
        <w:rPr>
          <w:rFonts w:ascii="Times New Roman" w:hAnsi="Times New Roman" w:cs="Times New Roman"/>
          <w:i/>
          <w:sz w:val="24"/>
          <w:szCs w:val="24"/>
          <w:lang w:val="en-US"/>
        </w:rPr>
        <w:t>tudies</w:t>
      </w:r>
      <w:r>
        <w:rPr>
          <w:rFonts w:ascii="Times New Roman" w:hAnsi="Times New Roman" w:cs="Times New Roman"/>
          <w:sz w:val="24"/>
          <w:szCs w:val="24"/>
          <w:lang w:val="en-US"/>
        </w:rPr>
        <w:t>, 22</w:t>
      </w:r>
      <w:r w:rsidR="003F2829">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00325886">
        <w:rPr>
          <w:rFonts w:ascii="Times New Roman" w:hAnsi="Times New Roman" w:cs="Times New Roman"/>
          <w:sz w:val="24"/>
          <w:szCs w:val="24"/>
          <w:lang w:val="en-US"/>
        </w:rPr>
        <w:t>-</w:t>
      </w:r>
      <w:r>
        <w:rPr>
          <w:rFonts w:ascii="Times New Roman" w:hAnsi="Times New Roman" w:cs="Times New Roman"/>
          <w:sz w:val="24"/>
          <w:szCs w:val="24"/>
          <w:lang w:val="en-US"/>
        </w:rPr>
        <w:t>4, 1995</w:t>
      </w:r>
      <w:r w:rsidR="00352DB3">
        <w:rPr>
          <w:rFonts w:ascii="Times New Roman" w:hAnsi="Times New Roman" w:cs="Times New Roman"/>
          <w:sz w:val="24"/>
          <w:szCs w:val="24"/>
          <w:lang w:val="en-US"/>
        </w:rPr>
        <w:t>, pp 343-380</w:t>
      </w:r>
    </w:p>
    <w:bookmarkEnd w:id="14"/>
    <w:p w14:paraId="661C104B" w14:textId="0D7128DB" w:rsidR="00AF2B68" w:rsidRPr="00AF2B68" w:rsidRDefault="00AF2B68" w:rsidP="00AF2B68">
      <w:pPr>
        <w:spacing w:line="360" w:lineRule="auto"/>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 xml:space="preserve">BAFFELLI Erica, READER Ian, STAEMMLER Birgit, “Media and Religion in Japan”, in </w:t>
      </w:r>
      <w:r w:rsidR="004E6ADC" w:rsidRPr="00AF2B68">
        <w:rPr>
          <w:rFonts w:ascii="Times New Roman" w:hAnsi="Times New Roman" w:cs="Times New Roman"/>
          <w:sz w:val="24"/>
          <w:szCs w:val="24"/>
          <w:lang w:val="en-US"/>
        </w:rPr>
        <w:t>BAFFELLI Erica, READER Ian, STAEMMLER Birgit</w:t>
      </w:r>
      <w:r w:rsidR="004E6ADC" w:rsidRPr="00AF2B68">
        <w:rPr>
          <w:rFonts w:ascii="Times New Roman" w:hAnsi="Times New Roman" w:cs="Times New Roman"/>
          <w:i/>
          <w:iCs/>
          <w:sz w:val="24"/>
          <w:szCs w:val="24"/>
          <w:lang w:val="en-US"/>
        </w:rPr>
        <w:t xml:space="preserve"> </w:t>
      </w:r>
      <w:r w:rsidR="004E6ADC">
        <w:rPr>
          <w:rFonts w:ascii="Times New Roman" w:hAnsi="Times New Roman" w:cs="Times New Roman"/>
          <w:iCs/>
          <w:sz w:val="24"/>
          <w:szCs w:val="24"/>
          <w:lang w:val="en-US"/>
        </w:rPr>
        <w:t xml:space="preserve">(a </w:t>
      </w:r>
      <w:proofErr w:type="spellStart"/>
      <w:r w:rsidR="004E6ADC">
        <w:rPr>
          <w:rFonts w:ascii="Times New Roman" w:hAnsi="Times New Roman" w:cs="Times New Roman"/>
          <w:iCs/>
          <w:sz w:val="24"/>
          <w:szCs w:val="24"/>
          <w:lang w:val="en-US"/>
        </w:rPr>
        <w:t>cura</w:t>
      </w:r>
      <w:proofErr w:type="spellEnd"/>
      <w:r w:rsidR="004E6ADC">
        <w:rPr>
          <w:rFonts w:ascii="Times New Roman" w:hAnsi="Times New Roman" w:cs="Times New Roman"/>
          <w:iCs/>
          <w:sz w:val="24"/>
          <w:szCs w:val="24"/>
          <w:lang w:val="en-US"/>
        </w:rPr>
        <w:t xml:space="preserve"> di), </w:t>
      </w:r>
      <w:r w:rsidRPr="00AF2B68">
        <w:rPr>
          <w:rFonts w:ascii="Times New Roman" w:hAnsi="Times New Roman" w:cs="Times New Roman"/>
          <w:i/>
          <w:iCs/>
          <w:sz w:val="24"/>
          <w:szCs w:val="24"/>
          <w:lang w:val="en-US"/>
        </w:rPr>
        <w:t>Japanese Religions on the Internet. Innovation, Representation and Authority</w:t>
      </w:r>
      <w:r w:rsidRPr="00AF2B68">
        <w:rPr>
          <w:rFonts w:ascii="Times New Roman" w:hAnsi="Times New Roman" w:cs="Times New Roman"/>
          <w:sz w:val="24"/>
          <w:szCs w:val="24"/>
          <w:lang w:val="en-US"/>
        </w:rPr>
        <w:t xml:space="preserve">, </w:t>
      </w:r>
      <w:proofErr w:type="spellStart"/>
      <w:r w:rsidR="00352DB3">
        <w:rPr>
          <w:rFonts w:ascii="Times New Roman" w:hAnsi="Times New Roman" w:cs="Times New Roman"/>
          <w:sz w:val="24"/>
          <w:szCs w:val="24"/>
          <w:lang w:val="en-US"/>
        </w:rPr>
        <w:t>Londra</w:t>
      </w:r>
      <w:proofErr w:type="spellEnd"/>
      <w:r w:rsidR="00352DB3">
        <w:rPr>
          <w:rFonts w:ascii="Times New Roman" w:hAnsi="Times New Roman" w:cs="Times New Roman"/>
          <w:sz w:val="24"/>
          <w:szCs w:val="24"/>
          <w:lang w:val="en-US"/>
        </w:rPr>
        <w:t xml:space="preserve"> e New York, </w:t>
      </w:r>
      <w:r w:rsidRPr="00AF2B68">
        <w:rPr>
          <w:rFonts w:ascii="Times New Roman" w:hAnsi="Times New Roman" w:cs="Times New Roman"/>
          <w:sz w:val="24"/>
          <w:szCs w:val="24"/>
          <w:lang w:val="en-US"/>
        </w:rPr>
        <w:t>Routledge, 2011</w:t>
      </w:r>
      <w:r w:rsidR="00352DB3">
        <w:rPr>
          <w:rFonts w:ascii="Times New Roman" w:hAnsi="Times New Roman" w:cs="Times New Roman"/>
          <w:sz w:val="24"/>
          <w:szCs w:val="24"/>
          <w:lang w:val="en-US"/>
        </w:rPr>
        <w:t xml:space="preserve">, pp. </w:t>
      </w:r>
      <w:r w:rsidR="00352DB3" w:rsidRPr="004E0E6D">
        <w:rPr>
          <w:rFonts w:ascii="Times New Roman" w:hAnsi="Times New Roman" w:cs="Times New Roman"/>
          <w:sz w:val="24"/>
          <w:szCs w:val="24"/>
          <w:lang w:val="en-US"/>
        </w:rPr>
        <w:t>21-3</w:t>
      </w:r>
      <w:r w:rsidR="00352DB3">
        <w:rPr>
          <w:rFonts w:ascii="Times New Roman" w:hAnsi="Times New Roman" w:cs="Times New Roman"/>
          <w:sz w:val="24"/>
          <w:szCs w:val="24"/>
          <w:lang w:val="en-US"/>
        </w:rPr>
        <w:t>3</w:t>
      </w:r>
    </w:p>
    <w:p w14:paraId="1ED63945" w14:textId="0AE196A3" w:rsidR="004F76AF" w:rsidRPr="00AF2B68" w:rsidRDefault="007F24F6" w:rsidP="00AF2F86">
      <w:pPr>
        <w:spacing w:after="0" w:line="360" w:lineRule="auto"/>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 xml:space="preserve">BENTZEN, </w:t>
      </w:r>
      <w:proofErr w:type="spellStart"/>
      <w:r w:rsidRPr="00AF2B68">
        <w:rPr>
          <w:rFonts w:ascii="Times New Roman" w:hAnsi="Times New Roman" w:cs="Times New Roman"/>
          <w:sz w:val="24"/>
          <w:szCs w:val="24"/>
          <w:lang w:val="en-US"/>
        </w:rPr>
        <w:t>Jeanet</w:t>
      </w:r>
      <w:proofErr w:type="spellEnd"/>
      <w:r w:rsidRPr="00AF2B68">
        <w:rPr>
          <w:rFonts w:ascii="Times New Roman" w:hAnsi="Times New Roman" w:cs="Times New Roman"/>
          <w:sz w:val="24"/>
          <w:szCs w:val="24"/>
          <w:lang w:val="en-US"/>
        </w:rPr>
        <w:t xml:space="preserve"> Sinding, </w:t>
      </w:r>
      <w:r w:rsidR="003F2829">
        <w:rPr>
          <w:rFonts w:ascii="Times New Roman" w:hAnsi="Times New Roman" w:cs="Times New Roman"/>
          <w:sz w:val="24"/>
          <w:szCs w:val="24"/>
          <w:lang w:val="en-US"/>
        </w:rPr>
        <w:t>“</w:t>
      </w:r>
      <w:r w:rsidRPr="00224626">
        <w:rPr>
          <w:rFonts w:ascii="Times New Roman" w:hAnsi="Times New Roman" w:cs="Times New Roman"/>
          <w:iCs/>
          <w:sz w:val="24"/>
          <w:szCs w:val="24"/>
          <w:lang w:val="en-US"/>
        </w:rPr>
        <w:t>Acts of God? Religiosity and Natural Disasters Across Subnational World Districts</w:t>
      </w:r>
      <w:r w:rsidR="003F2829">
        <w:rPr>
          <w:rFonts w:ascii="Times New Roman" w:hAnsi="Times New Roman" w:cs="Times New Roman"/>
          <w:iCs/>
          <w:sz w:val="24"/>
          <w:szCs w:val="24"/>
          <w:lang w:val="en-US"/>
        </w:rPr>
        <w:t>”</w:t>
      </w:r>
      <w:r w:rsidRPr="003F2829">
        <w:rPr>
          <w:rFonts w:ascii="Times New Roman" w:hAnsi="Times New Roman" w:cs="Times New Roman"/>
          <w:sz w:val="24"/>
          <w:szCs w:val="24"/>
          <w:lang w:val="en-US"/>
        </w:rPr>
        <w:t>,</w:t>
      </w:r>
      <w:r w:rsidRPr="00AF2B68">
        <w:rPr>
          <w:rFonts w:ascii="Times New Roman" w:hAnsi="Times New Roman" w:cs="Times New Roman"/>
          <w:sz w:val="24"/>
          <w:szCs w:val="24"/>
          <w:lang w:val="en-US"/>
        </w:rPr>
        <w:t xml:space="preserve"> </w:t>
      </w:r>
      <w:r w:rsidR="003F2829" w:rsidRPr="00224626">
        <w:rPr>
          <w:rFonts w:ascii="Times New Roman" w:hAnsi="Times New Roman" w:cs="Times New Roman"/>
          <w:i/>
          <w:sz w:val="24"/>
          <w:szCs w:val="24"/>
          <w:lang w:val="en-US"/>
        </w:rPr>
        <w:t>The Economic Journal</w:t>
      </w:r>
      <w:r w:rsidR="003F2829" w:rsidRPr="003F2829">
        <w:rPr>
          <w:rFonts w:ascii="Times New Roman" w:hAnsi="Times New Roman" w:cs="Times New Roman"/>
          <w:sz w:val="24"/>
          <w:szCs w:val="24"/>
          <w:lang w:val="en-US"/>
        </w:rPr>
        <w:t xml:space="preserve">, 129, </w:t>
      </w:r>
      <w:r w:rsidR="003F2829">
        <w:rPr>
          <w:rFonts w:ascii="Times New Roman" w:hAnsi="Times New Roman" w:cs="Times New Roman"/>
          <w:sz w:val="24"/>
          <w:szCs w:val="24"/>
          <w:lang w:val="en-US"/>
        </w:rPr>
        <w:t>622,</w:t>
      </w:r>
      <w:r w:rsidR="003F2829" w:rsidRPr="003F2829">
        <w:rPr>
          <w:rFonts w:ascii="Times New Roman" w:hAnsi="Times New Roman" w:cs="Times New Roman"/>
          <w:sz w:val="24"/>
          <w:szCs w:val="24"/>
          <w:lang w:val="en-US"/>
        </w:rPr>
        <w:t xml:space="preserve"> 2019, </w:t>
      </w:r>
      <w:r w:rsidR="003F2829">
        <w:rPr>
          <w:rFonts w:ascii="Times New Roman" w:hAnsi="Times New Roman" w:cs="Times New Roman"/>
          <w:sz w:val="24"/>
          <w:szCs w:val="24"/>
          <w:lang w:val="en-US"/>
        </w:rPr>
        <w:t>pp.</w:t>
      </w:r>
      <w:r w:rsidR="003F2829" w:rsidRPr="003F2829">
        <w:rPr>
          <w:rFonts w:ascii="Times New Roman" w:hAnsi="Times New Roman" w:cs="Times New Roman"/>
          <w:sz w:val="24"/>
          <w:szCs w:val="24"/>
          <w:lang w:val="en-US"/>
        </w:rPr>
        <w:t xml:space="preserve"> 2295–2321</w:t>
      </w:r>
    </w:p>
    <w:p w14:paraId="76DF9CBF" w14:textId="7C157466" w:rsidR="00AF2F86" w:rsidRPr="00A93A8A" w:rsidRDefault="00AF2F86" w:rsidP="00AF2F86">
      <w:pPr>
        <w:spacing w:after="0" w:line="360" w:lineRule="auto"/>
        <w:jc w:val="both"/>
        <w:rPr>
          <w:rFonts w:ascii="Times New Roman" w:hAnsi="Times New Roman" w:cs="Times New Roman"/>
          <w:sz w:val="24"/>
          <w:szCs w:val="24"/>
        </w:rPr>
      </w:pPr>
      <w:r w:rsidRPr="00AF2B68">
        <w:rPr>
          <w:rFonts w:ascii="Times New Roman" w:hAnsi="Times New Roman" w:cs="Times New Roman"/>
          <w:sz w:val="24"/>
          <w:szCs w:val="24"/>
          <w:lang w:val="en-US"/>
        </w:rPr>
        <w:t xml:space="preserve">BENTZEN, </w:t>
      </w:r>
      <w:proofErr w:type="spellStart"/>
      <w:r w:rsidRPr="00AF2B68">
        <w:rPr>
          <w:rFonts w:ascii="Times New Roman" w:hAnsi="Times New Roman" w:cs="Times New Roman"/>
          <w:sz w:val="24"/>
          <w:szCs w:val="24"/>
          <w:lang w:val="en-US"/>
        </w:rPr>
        <w:t>Jeanet</w:t>
      </w:r>
      <w:proofErr w:type="spellEnd"/>
      <w:r w:rsidRPr="00AF2B68">
        <w:rPr>
          <w:rFonts w:ascii="Times New Roman" w:hAnsi="Times New Roman" w:cs="Times New Roman"/>
          <w:sz w:val="24"/>
          <w:szCs w:val="24"/>
          <w:lang w:val="en-US"/>
        </w:rPr>
        <w:t xml:space="preserve"> Sinding,</w:t>
      </w:r>
      <w:r w:rsidRPr="00AF2B68">
        <w:rPr>
          <w:rFonts w:ascii="Times New Roman" w:hAnsi="Times New Roman" w:cs="Times New Roman"/>
          <w:i/>
          <w:iCs/>
          <w:sz w:val="24"/>
          <w:szCs w:val="24"/>
          <w:lang w:val="en-US"/>
        </w:rPr>
        <w:t xml:space="preserve"> </w:t>
      </w:r>
      <w:r w:rsidR="00930B29">
        <w:rPr>
          <w:rFonts w:ascii="Times New Roman" w:hAnsi="Times New Roman" w:cs="Times New Roman"/>
          <w:iCs/>
          <w:sz w:val="24"/>
          <w:szCs w:val="24"/>
          <w:lang w:val="en-US"/>
        </w:rPr>
        <w:t>“</w:t>
      </w:r>
      <w:r w:rsidRPr="00224626">
        <w:rPr>
          <w:rFonts w:ascii="Times New Roman" w:hAnsi="Times New Roman" w:cs="Times New Roman"/>
          <w:iCs/>
          <w:sz w:val="24"/>
          <w:szCs w:val="24"/>
          <w:lang w:val="en-US"/>
        </w:rPr>
        <w:t>In Crisis, We Pray: Religiosity and the Covid-19 pandemic</w:t>
      </w:r>
      <w:r w:rsidR="00930B29">
        <w:rPr>
          <w:rFonts w:ascii="Times New Roman" w:hAnsi="Times New Roman" w:cs="Times New Roman"/>
          <w:iCs/>
          <w:sz w:val="24"/>
          <w:szCs w:val="24"/>
          <w:lang w:val="en-US"/>
        </w:rPr>
        <w:t>”</w:t>
      </w:r>
      <w:r w:rsidRPr="00AF2B68">
        <w:rPr>
          <w:rFonts w:ascii="Times New Roman" w:hAnsi="Times New Roman" w:cs="Times New Roman"/>
          <w:sz w:val="24"/>
          <w:szCs w:val="24"/>
          <w:lang w:val="en-US"/>
        </w:rPr>
        <w:t xml:space="preserve">, </w:t>
      </w:r>
      <w:r w:rsidR="00930B29" w:rsidRPr="00224626">
        <w:rPr>
          <w:rFonts w:ascii="Times New Roman" w:hAnsi="Times New Roman" w:cs="Times New Roman"/>
          <w:i/>
          <w:sz w:val="24"/>
          <w:szCs w:val="24"/>
          <w:lang w:val="en-US"/>
        </w:rPr>
        <w:t xml:space="preserve">CEPR Discussion Paper No. </w:t>
      </w:r>
      <w:r w:rsidR="00930B29" w:rsidRPr="00A93A8A">
        <w:rPr>
          <w:rFonts w:ascii="Times New Roman" w:hAnsi="Times New Roman" w:cs="Times New Roman"/>
          <w:i/>
          <w:sz w:val="24"/>
          <w:szCs w:val="24"/>
        </w:rPr>
        <w:t>DP14824</w:t>
      </w:r>
      <w:r w:rsidR="00930B29" w:rsidRPr="00A93A8A">
        <w:rPr>
          <w:rFonts w:ascii="Times New Roman" w:hAnsi="Times New Roman" w:cs="Times New Roman"/>
          <w:sz w:val="24"/>
          <w:szCs w:val="24"/>
        </w:rPr>
        <w:t xml:space="preserve">, </w:t>
      </w:r>
      <w:r w:rsidRPr="00A93A8A">
        <w:rPr>
          <w:rFonts w:ascii="Times New Roman" w:hAnsi="Times New Roman" w:cs="Times New Roman"/>
          <w:sz w:val="24"/>
          <w:szCs w:val="24"/>
        </w:rPr>
        <w:t>2020</w:t>
      </w:r>
    </w:p>
    <w:p w14:paraId="6466917D" w14:textId="03C132AF" w:rsidR="00AF2B68" w:rsidRPr="00352DB3" w:rsidRDefault="00352DB3" w:rsidP="00AF2F86">
      <w:pPr>
        <w:spacing w:after="0" w:line="360" w:lineRule="auto"/>
        <w:jc w:val="both"/>
        <w:rPr>
          <w:rFonts w:ascii="Times New Roman" w:hAnsi="Times New Roman" w:cs="Times New Roman"/>
          <w:sz w:val="24"/>
          <w:szCs w:val="24"/>
        </w:rPr>
      </w:pPr>
      <w:r w:rsidRPr="00756CC6">
        <w:rPr>
          <w:rFonts w:ascii="Times New Roman" w:hAnsi="Times New Roman" w:cs="Times New Roman"/>
          <w:sz w:val="24"/>
          <w:szCs w:val="24"/>
        </w:rPr>
        <w:t>FREUD</w:t>
      </w:r>
      <w:r w:rsidR="006B5497">
        <w:rPr>
          <w:rFonts w:ascii="Times New Roman" w:hAnsi="Times New Roman" w:cs="Times New Roman"/>
          <w:sz w:val="24"/>
          <w:szCs w:val="24"/>
        </w:rPr>
        <w:t>,</w:t>
      </w:r>
      <w:r w:rsidRPr="00756CC6">
        <w:rPr>
          <w:rFonts w:ascii="Times New Roman" w:hAnsi="Times New Roman" w:cs="Times New Roman"/>
          <w:sz w:val="24"/>
          <w:szCs w:val="24"/>
        </w:rPr>
        <w:t xml:space="preserve"> Sigmund, </w:t>
      </w:r>
      <w:r w:rsidRPr="00756CC6">
        <w:rPr>
          <w:rFonts w:ascii="Times New Roman" w:hAnsi="Times New Roman" w:cs="Times New Roman"/>
          <w:i/>
          <w:iCs/>
          <w:sz w:val="24"/>
          <w:szCs w:val="24"/>
        </w:rPr>
        <w:t>L’avve</w:t>
      </w:r>
      <w:r>
        <w:rPr>
          <w:rFonts w:ascii="Times New Roman" w:hAnsi="Times New Roman" w:cs="Times New Roman"/>
          <w:i/>
          <w:iCs/>
          <w:sz w:val="24"/>
          <w:szCs w:val="24"/>
        </w:rPr>
        <w:t>nire di un’illusione</w:t>
      </w:r>
      <w:r w:rsidRPr="00756CC6">
        <w:rPr>
          <w:rFonts w:ascii="Times New Roman" w:hAnsi="Times New Roman" w:cs="Times New Roman"/>
          <w:sz w:val="24"/>
          <w:szCs w:val="24"/>
        </w:rPr>
        <w:t xml:space="preserve">, </w:t>
      </w:r>
      <w:r>
        <w:rPr>
          <w:rFonts w:ascii="Times New Roman" w:hAnsi="Times New Roman" w:cs="Times New Roman"/>
          <w:sz w:val="24"/>
          <w:szCs w:val="24"/>
        </w:rPr>
        <w:t xml:space="preserve">Roma, </w:t>
      </w:r>
      <w:r w:rsidRPr="00AF2B68">
        <w:rPr>
          <w:rFonts w:ascii="Times New Roman" w:hAnsi="Times New Roman" w:cs="Times New Roman"/>
          <w:sz w:val="24"/>
          <w:szCs w:val="24"/>
        </w:rPr>
        <w:t xml:space="preserve">Newton Compton Editori, </w:t>
      </w:r>
      <w:r>
        <w:rPr>
          <w:rFonts w:ascii="Times New Roman" w:hAnsi="Times New Roman" w:cs="Times New Roman"/>
          <w:sz w:val="24"/>
          <w:szCs w:val="24"/>
        </w:rPr>
        <w:t>2010</w:t>
      </w:r>
    </w:p>
    <w:p w14:paraId="358ACA56" w14:textId="25C20C69" w:rsidR="00352DB3" w:rsidRPr="00AF2B68" w:rsidRDefault="00352DB3" w:rsidP="00352DB3">
      <w:pPr>
        <w:spacing w:line="360" w:lineRule="auto"/>
        <w:jc w:val="both"/>
        <w:rPr>
          <w:rFonts w:ascii="Times New Roman" w:hAnsi="Times New Roman" w:cs="Times New Roman"/>
          <w:sz w:val="24"/>
          <w:szCs w:val="24"/>
        </w:rPr>
      </w:pPr>
      <w:r>
        <w:rPr>
          <w:rFonts w:ascii="Times New Roman" w:hAnsi="Times New Roman" w:cs="Times New Roman"/>
          <w:sz w:val="24"/>
          <w:szCs w:val="24"/>
        </w:rPr>
        <w:t>MARX</w:t>
      </w:r>
      <w:r w:rsidR="006B5497">
        <w:rPr>
          <w:rFonts w:ascii="Times New Roman" w:hAnsi="Times New Roman" w:cs="Times New Roman"/>
          <w:sz w:val="24"/>
          <w:szCs w:val="24"/>
        </w:rPr>
        <w:t>,</w:t>
      </w:r>
      <w:r>
        <w:rPr>
          <w:rFonts w:ascii="Times New Roman" w:hAnsi="Times New Roman" w:cs="Times New Roman"/>
          <w:sz w:val="24"/>
          <w:szCs w:val="24"/>
        </w:rPr>
        <w:t xml:space="preserve"> Karl, </w:t>
      </w:r>
      <w:r>
        <w:rPr>
          <w:rFonts w:ascii="Times New Roman" w:hAnsi="Times New Roman" w:cs="Times New Roman"/>
          <w:i/>
          <w:iCs/>
          <w:sz w:val="24"/>
          <w:szCs w:val="24"/>
        </w:rPr>
        <w:t>Il Capitale</w:t>
      </w:r>
      <w:r>
        <w:rPr>
          <w:rFonts w:ascii="Times New Roman" w:hAnsi="Times New Roman" w:cs="Times New Roman"/>
          <w:sz w:val="24"/>
          <w:szCs w:val="24"/>
        </w:rPr>
        <w:t xml:space="preserve">, Roma, </w:t>
      </w:r>
      <w:r w:rsidRPr="00AF2B68">
        <w:rPr>
          <w:rFonts w:ascii="Times New Roman" w:hAnsi="Times New Roman" w:cs="Times New Roman"/>
          <w:sz w:val="24"/>
          <w:szCs w:val="24"/>
        </w:rPr>
        <w:t xml:space="preserve">Newton Compton Editori, </w:t>
      </w:r>
      <w:r>
        <w:rPr>
          <w:rFonts w:ascii="Times New Roman" w:hAnsi="Times New Roman" w:cs="Times New Roman"/>
          <w:sz w:val="24"/>
          <w:szCs w:val="24"/>
        </w:rPr>
        <w:t>2015</w:t>
      </w:r>
    </w:p>
    <w:p w14:paraId="12AD83C9" w14:textId="5C489ACD" w:rsidR="00AF2F86" w:rsidRDefault="00AF2F86" w:rsidP="0091360D">
      <w:pPr>
        <w:spacing w:line="360" w:lineRule="auto"/>
        <w:jc w:val="both"/>
        <w:rPr>
          <w:rFonts w:ascii="Times New Roman" w:hAnsi="Times New Roman" w:cs="Times New Roman"/>
          <w:sz w:val="24"/>
          <w:szCs w:val="24"/>
          <w:lang w:val="en-US"/>
        </w:rPr>
      </w:pPr>
      <w:r w:rsidRPr="00AF2B68">
        <w:rPr>
          <w:rFonts w:ascii="Times New Roman" w:hAnsi="Times New Roman" w:cs="Times New Roman"/>
          <w:smallCaps/>
          <w:sz w:val="24"/>
          <w:szCs w:val="24"/>
          <w:lang w:val="en-US"/>
        </w:rPr>
        <w:t>MCLAUGHLIN, L</w:t>
      </w:r>
      <w:r w:rsidRPr="00AF2B68">
        <w:rPr>
          <w:rFonts w:ascii="Times New Roman" w:hAnsi="Times New Roman" w:cs="Times New Roman"/>
          <w:sz w:val="24"/>
          <w:szCs w:val="24"/>
          <w:lang w:val="en-US"/>
        </w:rPr>
        <w:t>evi</w:t>
      </w:r>
      <w:r w:rsidR="001C398F">
        <w:rPr>
          <w:rFonts w:ascii="Times New Roman" w:hAnsi="Times New Roman" w:cs="Times New Roman"/>
          <w:sz w:val="24"/>
          <w:szCs w:val="24"/>
          <w:lang w:val="en-US"/>
        </w:rPr>
        <w:t>,</w:t>
      </w:r>
      <w:r w:rsidRPr="00AF2B68">
        <w:rPr>
          <w:rFonts w:ascii="Times New Roman" w:hAnsi="Times New Roman" w:cs="Times New Roman"/>
          <w:sz w:val="24"/>
          <w:szCs w:val="24"/>
          <w:lang w:val="en-US"/>
        </w:rPr>
        <w:t xml:space="preserve"> </w:t>
      </w:r>
      <w:r w:rsidR="001C398F">
        <w:rPr>
          <w:rFonts w:ascii="Times New Roman" w:hAnsi="Times New Roman" w:cs="Times New Roman"/>
          <w:sz w:val="24"/>
          <w:szCs w:val="24"/>
          <w:lang w:val="en-US"/>
        </w:rPr>
        <w:t>“</w:t>
      </w:r>
      <w:r w:rsidRPr="00224626">
        <w:rPr>
          <w:rFonts w:ascii="Times New Roman" w:hAnsi="Times New Roman" w:cs="Times New Roman"/>
          <w:iCs/>
          <w:sz w:val="24"/>
          <w:szCs w:val="24"/>
          <w:lang w:val="en-US"/>
        </w:rPr>
        <w:t>Japanese Religious Responses to COVID-19: A Preliminary Report</w:t>
      </w:r>
      <w:r w:rsidR="001C398F">
        <w:rPr>
          <w:rFonts w:ascii="Times New Roman" w:hAnsi="Times New Roman" w:cs="Times New Roman"/>
          <w:iCs/>
          <w:sz w:val="24"/>
          <w:szCs w:val="24"/>
          <w:lang w:val="en-US"/>
        </w:rPr>
        <w:t>”</w:t>
      </w:r>
      <w:r w:rsidRPr="00AF2B68">
        <w:rPr>
          <w:rFonts w:ascii="Times New Roman" w:hAnsi="Times New Roman" w:cs="Times New Roman"/>
          <w:sz w:val="24"/>
          <w:szCs w:val="24"/>
          <w:lang w:val="en-US"/>
        </w:rPr>
        <w:t xml:space="preserve">, </w:t>
      </w:r>
      <w:r w:rsidRPr="00224626">
        <w:rPr>
          <w:rFonts w:ascii="Times New Roman" w:hAnsi="Times New Roman" w:cs="Times New Roman"/>
          <w:i/>
          <w:sz w:val="24"/>
          <w:szCs w:val="24"/>
          <w:lang w:val="en-US"/>
        </w:rPr>
        <w:t>The Asia Pacific Journal, Japan Focus</w:t>
      </w:r>
      <w:r w:rsidR="001C398F">
        <w:rPr>
          <w:rFonts w:ascii="Times New Roman" w:hAnsi="Times New Roman" w:cs="Times New Roman"/>
          <w:sz w:val="24"/>
          <w:szCs w:val="24"/>
          <w:lang w:val="en-US"/>
        </w:rPr>
        <w:t>,</w:t>
      </w:r>
      <w:r w:rsidRPr="00AF2B68">
        <w:rPr>
          <w:rFonts w:ascii="Times New Roman" w:hAnsi="Times New Roman" w:cs="Times New Roman"/>
          <w:sz w:val="24"/>
          <w:szCs w:val="24"/>
          <w:lang w:val="en-US"/>
        </w:rPr>
        <w:t xml:space="preserve"> 18</w:t>
      </w:r>
      <w:r w:rsidR="001C398F">
        <w:rPr>
          <w:rFonts w:ascii="Times New Roman" w:hAnsi="Times New Roman" w:cs="Times New Roman"/>
          <w:sz w:val="24"/>
          <w:szCs w:val="24"/>
          <w:lang w:val="en-US"/>
        </w:rPr>
        <w:t>, 9, 3, 2020, pp. 1-23</w:t>
      </w:r>
      <w:r w:rsidRPr="00AF2B68">
        <w:rPr>
          <w:rFonts w:ascii="Times New Roman" w:hAnsi="Times New Roman" w:cs="Times New Roman"/>
          <w:sz w:val="24"/>
          <w:szCs w:val="24"/>
          <w:lang w:val="en-US"/>
        </w:rPr>
        <w:t xml:space="preserve"> </w:t>
      </w:r>
    </w:p>
    <w:p w14:paraId="68678595" w14:textId="1B6E215C" w:rsidR="00FF4458" w:rsidRPr="00AF2B68" w:rsidRDefault="00FF4458" w:rsidP="0091360D">
      <w:pPr>
        <w:spacing w:line="360" w:lineRule="auto"/>
        <w:jc w:val="both"/>
        <w:rPr>
          <w:rFonts w:ascii="Times New Roman" w:hAnsi="Times New Roman" w:cs="Times New Roman"/>
          <w:sz w:val="24"/>
          <w:szCs w:val="24"/>
          <w:lang w:val="en-US"/>
        </w:rPr>
      </w:pPr>
      <w:r w:rsidRPr="00FF4458">
        <w:rPr>
          <w:rFonts w:ascii="Times New Roman" w:hAnsi="Times New Roman" w:cs="Times New Roman"/>
          <w:sz w:val="24"/>
          <w:szCs w:val="24"/>
          <w:lang w:val="en-US"/>
        </w:rPr>
        <w:t>SHIMAZONO, Susumu</w:t>
      </w:r>
      <w:r>
        <w:rPr>
          <w:rFonts w:ascii="Times New Roman" w:hAnsi="Times New Roman" w:cs="Times New Roman"/>
          <w:sz w:val="24"/>
          <w:szCs w:val="24"/>
          <w:lang w:val="en-US"/>
        </w:rPr>
        <w:t>,</w:t>
      </w:r>
      <w:r w:rsidRPr="00FF4458">
        <w:rPr>
          <w:rFonts w:ascii="Times New Roman" w:hAnsi="Times New Roman" w:cs="Times New Roman"/>
          <w:sz w:val="24"/>
          <w:szCs w:val="24"/>
          <w:lang w:val="en-US"/>
        </w:rPr>
        <w:t xml:space="preserve"> </w:t>
      </w:r>
      <w:r w:rsidRPr="00FF4458">
        <w:rPr>
          <w:rFonts w:ascii="Times New Roman" w:hAnsi="Times New Roman" w:cs="Times New Roman"/>
          <w:i/>
          <w:iCs/>
          <w:sz w:val="24"/>
          <w:szCs w:val="24"/>
          <w:lang w:val="en-US"/>
        </w:rPr>
        <w:t>From Salvation to Spirituality. Popular Religious Movements in Modern Japan</w:t>
      </w:r>
      <w:r w:rsidRPr="00FF4458">
        <w:rPr>
          <w:rFonts w:ascii="Times New Roman" w:hAnsi="Times New Roman" w:cs="Times New Roman"/>
          <w:sz w:val="24"/>
          <w:szCs w:val="24"/>
          <w:lang w:val="en-US"/>
        </w:rPr>
        <w:t xml:space="preserve">, Melbourne, </w:t>
      </w:r>
      <w:proofErr w:type="gramStart"/>
      <w:r w:rsidRPr="00FF4458">
        <w:rPr>
          <w:rFonts w:ascii="Times New Roman" w:hAnsi="Times New Roman" w:cs="Times New Roman"/>
          <w:sz w:val="24"/>
          <w:szCs w:val="24"/>
          <w:lang w:val="en-US"/>
        </w:rPr>
        <w:t>Trans Pacific</w:t>
      </w:r>
      <w:proofErr w:type="gramEnd"/>
      <w:r w:rsidRPr="00FF4458">
        <w:rPr>
          <w:rFonts w:ascii="Times New Roman" w:hAnsi="Times New Roman" w:cs="Times New Roman"/>
          <w:sz w:val="24"/>
          <w:szCs w:val="24"/>
          <w:lang w:val="en-US"/>
        </w:rPr>
        <w:t xml:space="preserve"> Press, 2004</w:t>
      </w:r>
    </w:p>
    <w:p w14:paraId="15C3AF13" w14:textId="2062F1C3" w:rsidR="00AF2F86" w:rsidRDefault="00AF2F86" w:rsidP="0091360D">
      <w:pPr>
        <w:spacing w:line="360" w:lineRule="auto"/>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STOLOW</w:t>
      </w:r>
      <w:r w:rsidR="006B5497">
        <w:rPr>
          <w:rFonts w:ascii="Times New Roman" w:hAnsi="Times New Roman" w:cs="Times New Roman"/>
          <w:sz w:val="24"/>
          <w:szCs w:val="24"/>
          <w:lang w:val="en-US"/>
        </w:rPr>
        <w:t>,</w:t>
      </w:r>
      <w:r w:rsidRPr="00AF2B68">
        <w:rPr>
          <w:rFonts w:ascii="Times New Roman" w:hAnsi="Times New Roman" w:cs="Times New Roman"/>
          <w:sz w:val="24"/>
          <w:szCs w:val="24"/>
          <w:lang w:val="en-US"/>
        </w:rPr>
        <w:t xml:space="preserve"> Jeremy, </w:t>
      </w:r>
      <w:r w:rsidR="001C398F">
        <w:rPr>
          <w:rFonts w:ascii="Times New Roman" w:hAnsi="Times New Roman" w:cs="Times New Roman"/>
          <w:sz w:val="24"/>
          <w:szCs w:val="24"/>
          <w:lang w:val="en-US"/>
        </w:rPr>
        <w:t>“</w:t>
      </w:r>
      <w:r w:rsidRPr="00224626">
        <w:rPr>
          <w:rFonts w:ascii="Times New Roman" w:hAnsi="Times New Roman" w:cs="Times New Roman"/>
          <w:iCs/>
          <w:sz w:val="24"/>
          <w:szCs w:val="24"/>
          <w:lang w:val="en-US"/>
        </w:rPr>
        <w:t>Religion and/as Media</w:t>
      </w:r>
      <w:r w:rsidR="001C398F">
        <w:rPr>
          <w:rFonts w:ascii="Times New Roman" w:hAnsi="Times New Roman" w:cs="Times New Roman"/>
          <w:iCs/>
          <w:sz w:val="24"/>
          <w:szCs w:val="24"/>
          <w:lang w:val="en-US"/>
        </w:rPr>
        <w:t>”</w:t>
      </w:r>
      <w:r w:rsidRPr="00AF2B68">
        <w:rPr>
          <w:rFonts w:ascii="Times New Roman" w:hAnsi="Times New Roman" w:cs="Times New Roman"/>
          <w:sz w:val="24"/>
          <w:szCs w:val="24"/>
          <w:lang w:val="en-US"/>
        </w:rPr>
        <w:t xml:space="preserve">, </w:t>
      </w:r>
      <w:bookmarkStart w:id="15" w:name="_Hlk51400861"/>
      <w:r w:rsidRPr="00224626">
        <w:rPr>
          <w:rFonts w:ascii="Times New Roman" w:hAnsi="Times New Roman" w:cs="Times New Roman"/>
          <w:i/>
          <w:sz w:val="24"/>
          <w:szCs w:val="24"/>
          <w:lang w:val="en-US"/>
        </w:rPr>
        <w:t>Theory, Culture &amp; Society</w:t>
      </w:r>
      <w:r w:rsidR="001C398F">
        <w:rPr>
          <w:rFonts w:ascii="Times New Roman" w:hAnsi="Times New Roman" w:cs="Times New Roman"/>
          <w:sz w:val="24"/>
          <w:szCs w:val="24"/>
          <w:lang w:val="en-US"/>
        </w:rPr>
        <w:t>,</w:t>
      </w:r>
      <w:r w:rsidRPr="00AF2B68">
        <w:rPr>
          <w:rFonts w:ascii="Times New Roman" w:hAnsi="Times New Roman" w:cs="Times New Roman"/>
          <w:sz w:val="24"/>
          <w:szCs w:val="24"/>
          <w:lang w:val="en-US"/>
        </w:rPr>
        <w:t xml:space="preserve"> 22</w:t>
      </w:r>
      <w:r w:rsidR="001C398F">
        <w:rPr>
          <w:rFonts w:ascii="Times New Roman" w:hAnsi="Times New Roman" w:cs="Times New Roman"/>
          <w:sz w:val="24"/>
          <w:szCs w:val="24"/>
          <w:lang w:val="en-US"/>
        </w:rPr>
        <w:t>,</w:t>
      </w:r>
      <w:r w:rsidRPr="00AF2B68">
        <w:rPr>
          <w:rFonts w:ascii="Times New Roman" w:hAnsi="Times New Roman" w:cs="Times New Roman"/>
          <w:sz w:val="24"/>
          <w:szCs w:val="24"/>
          <w:lang w:val="en-US"/>
        </w:rPr>
        <w:t xml:space="preserve"> 4, 2005</w:t>
      </w:r>
      <w:bookmarkEnd w:id="15"/>
      <w:r w:rsidR="00352DB3">
        <w:rPr>
          <w:rFonts w:ascii="Times New Roman" w:hAnsi="Times New Roman" w:cs="Times New Roman"/>
          <w:sz w:val="24"/>
          <w:szCs w:val="24"/>
          <w:lang w:val="en-US"/>
        </w:rPr>
        <w:t>, pp. 119-145</w:t>
      </w:r>
    </w:p>
    <w:p w14:paraId="68E92EE0" w14:textId="54B83166" w:rsidR="00AF2B68" w:rsidRDefault="00AF2B6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17C074B" w14:textId="134AC9F8" w:rsidR="00AF2B68" w:rsidRPr="00A93A8A" w:rsidRDefault="00AF2B68" w:rsidP="00AF2B68">
      <w:pPr>
        <w:pStyle w:val="Titolo1"/>
        <w:rPr>
          <w:rFonts w:ascii="Times New Roman" w:hAnsi="Times New Roman" w:cs="Times New Roman"/>
          <w:b/>
          <w:bCs/>
          <w:color w:val="auto"/>
          <w:sz w:val="28"/>
          <w:szCs w:val="28"/>
        </w:rPr>
      </w:pPr>
      <w:bookmarkStart w:id="16" w:name="_Toc42278048"/>
      <w:proofErr w:type="spellStart"/>
      <w:r w:rsidRPr="00A93A8A">
        <w:rPr>
          <w:rFonts w:ascii="Times New Roman" w:hAnsi="Times New Roman" w:cs="Times New Roman"/>
          <w:b/>
          <w:bCs/>
          <w:color w:val="auto"/>
          <w:sz w:val="28"/>
          <w:szCs w:val="28"/>
          <w:lang w:val="en-US"/>
        </w:rPr>
        <w:lastRenderedPageBreak/>
        <w:t>Sitografia</w:t>
      </w:r>
      <w:bookmarkEnd w:id="16"/>
      <w:proofErr w:type="spellEnd"/>
    </w:p>
    <w:p w14:paraId="48D8966C" w14:textId="77777777" w:rsidR="00AF2B68" w:rsidRPr="00AF2B68" w:rsidRDefault="00AF2B68" w:rsidP="00AF2B68">
      <w:pPr>
        <w:pStyle w:val="Testonotaapidipagina"/>
        <w:ind w:left="720"/>
        <w:jc w:val="both"/>
        <w:rPr>
          <w:rFonts w:ascii="Times New Roman" w:hAnsi="Times New Roman" w:cs="Times New Roman"/>
        </w:rPr>
      </w:pPr>
    </w:p>
    <w:p w14:paraId="796FF253" w14:textId="7DB40868" w:rsidR="00AF2F86" w:rsidRDefault="0055178F" w:rsidP="0055178F">
      <w:pPr>
        <w:pStyle w:val="Testonotaapidipagina"/>
        <w:numPr>
          <w:ilvl w:val="0"/>
          <w:numId w:val="1"/>
        </w:numPr>
        <w:jc w:val="both"/>
        <w:rPr>
          <w:rFonts w:ascii="Times New Roman" w:hAnsi="Times New Roman" w:cs="Times New Roman"/>
          <w:sz w:val="24"/>
          <w:szCs w:val="24"/>
        </w:rPr>
      </w:pPr>
      <w:r>
        <w:rPr>
          <w:rFonts w:ascii="Times New Roman" w:hAnsi="Times New Roman" w:cs="Times New Roman"/>
          <w:sz w:val="24"/>
          <w:szCs w:val="24"/>
        </w:rPr>
        <w:t>GAMBASSI, Giacomo, “</w:t>
      </w:r>
      <w:r w:rsidRPr="0055178F">
        <w:rPr>
          <w:rFonts w:ascii="Times New Roman" w:hAnsi="Times New Roman" w:cs="Times New Roman"/>
          <w:sz w:val="24"/>
          <w:szCs w:val="24"/>
        </w:rPr>
        <w:t>Coronavirus. Ascolti record in tv per la benedizione del Papa: 17,4 milioni di italiani</w:t>
      </w:r>
      <w:r>
        <w:rPr>
          <w:rFonts w:ascii="Times New Roman" w:hAnsi="Times New Roman" w:cs="Times New Roman"/>
          <w:sz w:val="24"/>
          <w:szCs w:val="24"/>
        </w:rPr>
        <w:t xml:space="preserve">”, </w:t>
      </w:r>
      <w:r w:rsidR="00AF2B68" w:rsidRPr="00224626">
        <w:rPr>
          <w:rFonts w:ascii="Times New Roman" w:hAnsi="Times New Roman" w:cs="Times New Roman"/>
          <w:i/>
          <w:sz w:val="24"/>
          <w:szCs w:val="24"/>
        </w:rPr>
        <w:t>Avvenire</w:t>
      </w:r>
      <w:r w:rsidR="00AF2B68" w:rsidRPr="00AF2B68">
        <w:rPr>
          <w:rFonts w:ascii="Times New Roman" w:hAnsi="Times New Roman" w:cs="Times New Roman"/>
          <w:sz w:val="24"/>
          <w:szCs w:val="24"/>
        </w:rPr>
        <w:t xml:space="preserve">, </w:t>
      </w:r>
      <w:r>
        <w:rPr>
          <w:rFonts w:ascii="Times New Roman" w:hAnsi="Times New Roman" w:cs="Times New Roman"/>
          <w:sz w:val="24"/>
          <w:szCs w:val="24"/>
        </w:rPr>
        <w:t xml:space="preserve">28/03/2020 </w:t>
      </w:r>
      <w:hyperlink r:id="rId11" w:history="1">
        <w:r w:rsidR="00AF2B68" w:rsidRPr="00AF2B68">
          <w:rPr>
            <w:rStyle w:val="Collegamentoipertestuale"/>
            <w:rFonts w:ascii="Times New Roman" w:hAnsi="Times New Roman" w:cs="Times New Roman"/>
            <w:sz w:val="24"/>
            <w:szCs w:val="24"/>
          </w:rPr>
          <w:t>https://www.avvenire.it/chiesa/pagine/papa-benedizione-urbi-et-urbi-coronavirus-record-ascolti-tv-17-milioni</w:t>
        </w:r>
      </w:hyperlink>
      <w:r w:rsidR="00AF2F86" w:rsidRPr="00AF2B68">
        <w:rPr>
          <w:rFonts w:ascii="Times New Roman" w:hAnsi="Times New Roman" w:cs="Times New Roman"/>
          <w:sz w:val="24"/>
          <w:szCs w:val="24"/>
        </w:rPr>
        <w:t xml:space="preserve"> </w:t>
      </w:r>
    </w:p>
    <w:p w14:paraId="1E347762" w14:textId="77777777" w:rsidR="00AF2B68" w:rsidRDefault="00AF2B68" w:rsidP="00AF2B68">
      <w:pPr>
        <w:pStyle w:val="Testonotaapidipagina"/>
        <w:ind w:left="720"/>
        <w:jc w:val="both"/>
        <w:rPr>
          <w:rFonts w:ascii="Times New Roman" w:hAnsi="Times New Roman" w:cs="Times New Roman"/>
          <w:sz w:val="24"/>
          <w:szCs w:val="24"/>
        </w:rPr>
      </w:pPr>
    </w:p>
    <w:p w14:paraId="7396002E" w14:textId="41CA48BD" w:rsidR="00AF2B68" w:rsidRDefault="00AF2B68" w:rsidP="006C6E42">
      <w:pPr>
        <w:pStyle w:val="Testonotaapidipagina"/>
        <w:numPr>
          <w:ilvl w:val="0"/>
          <w:numId w:val="1"/>
        </w:numPr>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Happy Science,</w:t>
      </w:r>
      <w:r w:rsidR="006C6E42">
        <w:rPr>
          <w:rFonts w:ascii="Times New Roman" w:hAnsi="Times New Roman" w:cs="Times New Roman"/>
          <w:sz w:val="24"/>
          <w:szCs w:val="24"/>
          <w:lang w:val="en-US"/>
        </w:rPr>
        <w:t xml:space="preserve"> “</w:t>
      </w:r>
      <w:r w:rsidR="006C6E42" w:rsidRPr="006C6E42">
        <w:rPr>
          <w:rFonts w:ascii="Times New Roman" w:hAnsi="Times New Roman" w:cs="Times New Roman"/>
          <w:sz w:val="24"/>
          <w:szCs w:val="24"/>
          <w:lang w:val="en-US"/>
        </w:rPr>
        <w:t>Objection to the New York Times Article by Happy Science</w:t>
      </w:r>
      <w:r w:rsidR="006C6E42">
        <w:rPr>
          <w:rFonts w:ascii="Times New Roman" w:hAnsi="Times New Roman" w:cs="Times New Roman"/>
          <w:sz w:val="24"/>
          <w:szCs w:val="24"/>
          <w:lang w:val="en-US"/>
        </w:rPr>
        <w:t>”, 20/04/2020,</w:t>
      </w:r>
      <w:r w:rsidRPr="00AF2B68">
        <w:rPr>
          <w:rFonts w:ascii="Times New Roman" w:hAnsi="Times New Roman" w:cs="Times New Roman"/>
          <w:sz w:val="24"/>
          <w:szCs w:val="24"/>
          <w:lang w:val="en-US"/>
        </w:rPr>
        <w:t xml:space="preserve"> </w:t>
      </w:r>
      <w:hyperlink r:id="rId12" w:history="1">
        <w:r w:rsidRPr="00E60F25">
          <w:rPr>
            <w:rStyle w:val="Collegamentoipertestuale"/>
            <w:rFonts w:ascii="Times New Roman" w:hAnsi="Times New Roman" w:cs="Times New Roman"/>
            <w:sz w:val="24"/>
            <w:szCs w:val="24"/>
            <w:lang w:val="en-US"/>
          </w:rPr>
          <w:t>https://info.happy-science.org/2020/1415/</w:t>
        </w:r>
      </w:hyperlink>
    </w:p>
    <w:p w14:paraId="5C91DF98" w14:textId="77777777" w:rsidR="00AF2B68" w:rsidRDefault="00AF2B68" w:rsidP="00AF2B68">
      <w:pPr>
        <w:pStyle w:val="Paragrafoelenco"/>
        <w:rPr>
          <w:rFonts w:ascii="Times New Roman" w:hAnsi="Times New Roman" w:cs="Times New Roman"/>
          <w:sz w:val="24"/>
          <w:szCs w:val="24"/>
          <w:lang w:val="en-US"/>
        </w:rPr>
      </w:pPr>
    </w:p>
    <w:p w14:paraId="633B9FDC" w14:textId="70A9DBEA" w:rsidR="00AF2B68" w:rsidRDefault="00AF2B68" w:rsidP="006C6E42">
      <w:pPr>
        <w:pStyle w:val="Testonotaapidipagina"/>
        <w:numPr>
          <w:ilvl w:val="0"/>
          <w:numId w:val="1"/>
        </w:numPr>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Happy Science,</w:t>
      </w:r>
      <w:r w:rsidR="006C6E42">
        <w:rPr>
          <w:rFonts w:ascii="Times New Roman" w:hAnsi="Times New Roman" w:cs="Times New Roman"/>
          <w:sz w:val="24"/>
          <w:szCs w:val="24"/>
          <w:lang w:val="en-US"/>
        </w:rPr>
        <w:t xml:space="preserve"> “‘</w:t>
      </w:r>
      <w:r w:rsidR="006C6E42" w:rsidRPr="006C6E42">
        <w:rPr>
          <w:rFonts w:ascii="Times New Roman" w:hAnsi="Times New Roman" w:cs="Times New Roman"/>
          <w:sz w:val="24"/>
          <w:szCs w:val="24"/>
          <w:lang w:val="en-US"/>
        </w:rPr>
        <w:t>THE THUNDER- a composition</w:t>
      </w:r>
      <w:r w:rsidR="006C6E42">
        <w:rPr>
          <w:rFonts w:ascii="Times New Roman" w:hAnsi="Times New Roman" w:cs="Times New Roman"/>
          <w:sz w:val="24"/>
          <w:szCs w:val="24"/>
          <w:lang w:val="en-US"/>
        </w:rPr>
        <w:t xml:space="preserve"> for repelling the Coronavirus-’</w:t>
      </w:r>
      <w:r w:rsidR="006C6E42" w:rsidRPr="006C6E42">
        <w:rPr>
          <w:rFonts w:ascii="Times New Roman" w:hAnsi="Times New Roman" w:cs="Times New Roman"/>
          <w:sz w:val="24"/>
          <w:szCs w:val="24"/>
          <w:lang w:val="en-US"/>
        </w:rPr>
        <w:t xml:space="preserve"> is Available to Download Around the World!</w:t>
      </w:r>
      <w:r w:rsidR="006C6E42">
        <w:rPr>
          <w:rFonts w:ascii="Times New Roman" w:hAnsi="Times New Roman" w:cs="Times New Roman"/>
          <w:sz w:val="24"/>
          <w:szCs w:val="24"/>
          <w:lang w:val="en-US"/>
        </w:rPr>
        <w:t>”, 3/06/2020,</w:t>
      </w:r>
      <w:r w:rsidRPr="00AF2B68">
        <w:rPr>
          <w:rFonts w:ascii="Times New Roman" w:hAnsi="Times New Roman" w:cs="Times New Roman"/>
          <w:sz w:val="24"/>
          <w:szCs w:val="24"/>
          <w:lang w:val="en-US"/>
        </w:rPr>
        <w:t xml:space="preserve"> </w:t>
      </w:r>
      <w:hyperlink r:id="rId13" w:history="1">
        <w:r w:rsidRPr="00E60F25">
          <w:rPr>
            <w:rStyle w:val="Collegamentoipertestuale"/>
            <w:rFonts w:ascii="Times New Roman" w:hAnsi="Times New Roman" w:cs="Times New Roman"/>
            <w:sz w:val="24"/>
            <w:szCs w:val="24"/>
            <w:lang w:val="en-US"/>
          </w:rPr>
          <w:t>https://info.happy-science.org/2020/1498/</w:t>
        </w:r>
      </w:hyperlink>
    </w:p>
    <w:p w14:paraId="0170AC5E" w14:textId="77777777" w:rsidR="00AF2B68" w:rsidRDefault="00AF2B68" w:rsidP="00AF2B68">
      <w:pPr>
        <w:pStyle w:val="Paragrafoelenco"/>
        <w:rPr>
          <w:rFonts w:ascii="Times New Roman" w:hAnsi="Times New Roman" w:cs="Times New Roman"/>
          <w:sz w:val="24"/>
          <w:szCs w:val="24"/>
          <w:lang w:val="en-US"/>
        </w:rPr>
      </w:pPr>
    </w:p>
    <w:p w14:paraId="482CFE66" w14:textId="77777777" w:rsidR="00224626" w:rsidRDefault="00AF2B68" w:rsidP="00AF2B68">
      <w:pPr>
        <w:pStyle w:val="Testonotaapidipagina"/>
        <w:numPr>
          <w:ilvl w:val="0"/>
          <w:numId w:val="1"/>
        </w:numPr>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Happy Science,</w:t>
      </w:r>
      <w:r w:rsidR="006C6E42">
        <w:rPr>
          <w:rFonts w:ascii="Times New Roman" w:hAnsi="Times New Roman" w:cs="Times New Roman"/>
          <w:sz w:val="24"/>
          <w:szCs w:val="24"/>
          <w:lang w:val="en-US"/>
        </w:rPr>
        <w:t xml:space="preserve"> </w:t>
      </w:r>
      <w:r w:rsidR="006C6E42">
        <w:rPr>
          <w:rFonts w:ascii="Times New Roman" w:hAnsi="Times New Roman" w:cs="Times New Roman"/>
          <w:i/>
          <w:sz w:val="24"/>
          <w:szCs w:val="24"/>
          <w:lang w:val="en-US"/>
        </w:rPr>
        <w:t>Happy Science Monthly</w:t>
      </w:r>
      <w:r w:rsidR="006C6E42">
        <w:rPr>
          <w:rFonts w:ascii="Times New Roman" w:hAnsi="Times New Roman" w:cs="Times New Roman"/>
          <w:sz w:val="24"/>
          <w:szCs w:val="24"/>
          <w:lang w:val="en-US"/>
        </w:rPr>
        <w:t>, 313, 2020.</w:t>
      </w:r>
      <w:r w:rsidRPr="00AF2B68">
        <w:rPr>
          <w:rFonts w:ascii="Times New Roman" w:hAnsi="Times New Roman" w:cs="Times New Roman"/>
          <w:sz w:val="24"/>
          <w:szCs w:val="24"/>
          <w:lang w:val="en-US"/>
        </w:rPr>
        <w:t xml:space="preserve"> </w:t>
      </w:r>
    </w:p>
    <w:p w14:paraId="5A9145C6" w14:textId="670BBBB5" w:rsidR="00AF2B68" w:rsidRDefault="00D86D67" w:rsidP="00224626">
      <w:pPr>
        <w:pStyle w:val="Testonotaapidipagina"/>
        <w:ind w:left="720"/>
        <w:jc w:val="both"/>
        <w:rPr>
          <w:rFonts w:ascii="Times New Roman" w:hAnsi="Times New Roman" w:cs="Times New Roman"/>
          <w:sz w:val="24"/>
          <w:szCs w:val="24"/>
          <w:lang w:val="en-US"/>
        </w:rPr>
      </w:pPr>
      <w:hyperlink r:id="rId14" w:history="1">
        <w:r w:rsidR="00224626" w:rsidRPr="00855710">
          <w:rPr>
            <w:rStyle w:val="Collegamentoipertestuale"/>
            <w:rFonts w:ascii="Times New Roman" w:hAnsi="Times New Roman" w:cs="Times New Roman"/>
            <w:sz w:val="24"/>
            <w:szCs w:val="24"/>
            <w:lang w:val="en-US"/>
          </w:rPr>
          <w:t>http://publications.happyscience.me/eng/monthly/2020/4/</w:t>
        </w:r>
      </w:hyperlink>
    </w:p>
    <w:p w14:paraId="213836BF" w14:textId="77777777" w:rsidR="00AF2B68" w:rsidRDefault="00AF2B68" w:rsidP="00AF2B68">
      <w:pPr>
        <w:pStyle w:val="Testonotaapidipagina"/>
        <w:ind w:left="720"/>
        <w:jc w:val="both"/>
        <w:rPr>
          <w:rFonts w:ascii="Times New Roman" w:hAnsi="Times New Roman" w:cs="Times New Roman"/>
          <w:sz w:val="24"/>
          <w:szCs w:val="24"/>
          <w:lang w:val="en-US"/>
        </w:rPr>
      </w:pPr>
    </w:p>
    <w:p w14:paraId="4939ED09" w14:textId="77777777" w:rsidR="00AF2B68" w:rsidRPr="00AF2B68" w:rsidRDefault="00AF2B68" w:rsidP="00AF2B68">
      <w:pPr>
        <w:pStyle w:val="Testonotaapidipagina"/>
        <w:numPr>
          <w:ilvl w:val="0"/>
          <w:numId w:val="1"/>
        </w:numPr>
        <w:rPr>
          <w:rFonts w:ascii="Times New Roman" w:hAnsi="Times New Roman" w:cs="Times New Roman"/>
          <w:sz w:val="24"/>
          <w:szCs w:val="24"/>
        </w:rPr>
      </w:pPr>
      <w:r w:rsidRPr="00AF2B68">
        <w:rPr>
          <w:rFonts w:ascii="Times New Roman" w:hAnsi="Times New Roman" w:cs="Times New Roman"/>
          <w:noProof/>
          <w:sz w:val="24"/>
          <w:szCs w:val="24"/>
        </w:rPr>
        <w:t>La Santa Sede,</w:t>
      </w:r>
      <w:r w:rsidRPr="00AF2B68">
        <w:rPr>
          <w:rFonts w:ascii="Times New Roman" w:hAnsi="Times New Roman" w:cs="Times New Roman"/>
          <w:sz w:val="24"/>
          <w:szCs w:val="24"/>
        </w:rPr>
        <w:t xml:space="preserve"> </w:t>
      </w:r>
      <w:hyperlink r:id="rId15" w:history="1">
        <w:r w:rsidRPr="00AF2B68">
          <w:rPr>
            <w:rStyle w:val="Collegamentoipertestuale"/>
            <w:rFonts w:ascii="Times New Roman" w:hAnsi="Times New Roman" w:cs="Times New Roman"/>
            <w:noProof/>
            <w:sz w:val="24"/>
            <w:szCs w:val="24"/>
          </w:rPr>
          <w:t>http://www.vatican.va/content/francesco/it/homilies/2020/documents/papa-francesco_20200327_omelia-epidemia.html</w:t>
        </w:r>
      </w:hyperlink>
      <w:r w:rsidRPr="00AF2B68">
        <w:rPr>
          <w:rFonts w:ascii="Times New Roman" w:hAnsi="Times New Roman" w:cs="Times New Roman"/>
          <w:noProof/>
          <w:sz w:val="24"/>
          <w:szCs w:val="24"/>
        </w:rPr>
        <w:t xml:space="preserve"> </w:t>
      </w:r>
    </w:p>
    <w:p w14:paraId="7811AA1C" w14:textId="77777777" w:rsidR="00AF2B68" w:rsidRDefault="00AF2B68" w:rsidP="00AF2B68">
      <w:pPr>
        <w:pStyle w:val="Paragrafoelenco"/>
        <w:rPr>
          <w:rFonts w:ascii="Times New Roman" w:hAnsi="Times New Roman" w:cs="Times New Roman"/>
          <w:sz w:val="24"/>
          <w:szCs w:val="24"/>
        </w:rPr>
      </w:pPr>
    </w:p>
    <w:p w14:paraId="7F57E6D8" w14:textId="43D04394" w:rsidR="00AF2B68" w:rsidRDefault="0055178F" w:rsidP="0055178F">
      <w:pPr>
        <w:pStyle w:val="Testonotaapidipagina"/>
        <w:numPr>
          <w:ilvl w:val="0"/>
          <w:numId w:val="1"/>
        </w:numPr>
        <w:jc w:val="both"/>
        <w:rPr>
          <w:rFonts w:ascii="Times New Roman" w:hAnsi="Times New Roman" w:cs="Times New Roman"/>
          <w:sz w:val="24"/>
          <w:szCs w:val="24"/>
          <w:lang w:val="en-US"/>
        </w:rPr>
      </w:pPr>
      <w:r w:rsidRPr="0055178F">
        <w:rPr>
          <w:rFonts w:ascii="Times New Roman" w:hAnsi="Times New Roman" w:cs="Times New Roman"/>
          <w:sz w:val="24"/>
          <w:szCs w:val="24"/>
          <w:lang w:val="en-US"/>
        </w:rPr>
        <w:t>KESTENBAUM, Sam</w:t>
      </w:r>
      <w:r>
        <w:rPr>
          <w:rFonts w:ascii="Times New Roman" w:hAnsi="Times New Roman" w:cs="Times New Roman"/>
          <w:sz w:val="24"/>
          <w:szCs w:val="24"/>
          <w:lang w:val="en-US"/>
        </w:rPr>
        <w:t>,</w:t>
      </w:r>
      <w:r w:rsidRPr="0055178F">
        <w:rPr>
          <w:rFonts w:ascii="Times New Roman" w:hAnsi="Times New Roman" w:cs="Times New Roman"/>
          <w:sz w:val="24"/>
          <w:szCs w:val="24"/>
          <w:lang w:val="en-US"/>
        </w:rPr>
        <w:t xml:space="preserve"> “Inside the Fringe Japanese Religion That Claims It Can Cure Covid-19”, </w:t>
      </w:r>
      <w:r w:rsidR="00AF2B68" w:rsidRPr="00345230">
        <w:rPr>
          <w:rFonts w:ascii="Times New Roman" w:hAnsi="Times New Roman" w:cs="Times New Roman"/>
          <w:i/>
          <w:sz w:val="24"/>
          <w:szCs w:val="24"/>
          <w:lang w:val="en-US"/>
        </w:rPr>
        <w:t>New York Times</w:t>
      </w:r>
      <w:r w:rsidR="00AF2B68" w:rsidRPr="00AF2B68">
        <w:rPr>
          <w:rFonts w:ascii="Times New Roman" w:hAnsi="Times New Roman" w:cs="Times New Roman"/>
          <w:sz w:val="24"/>
          <w:szCs w:val="24"/>
          <w:lang w:val="en-US"/>
        </w:rPr>
        <w:t xml:space="preserve">, </w:t>
      </w:r>
      <w:r w:rsidRPr="0055178F">
        <w:rPr>
          <w:rFonts w:ascii="Times New Roman" w:hAnsi="Times New Roman" w:cs="Times New Roman"/>
          <w:sz w:val="24"/>
          <w:szCs w:val="24"/>
          <w:lang w:val="en-US"/>
        </w:rPr>
        <w:t xml:space="preserve">16/04/2020, </w:t>
      </w:r>
      <w:hyperlink r:id="rId16" w:history="1">
        <w:r w:rsidR="00AF2B68" w:rsidRPr="00E60F25">
          <w:rPr>
            <w:rStyle w:val="Collegamentoipertestuale"/>
            <w:rFonts w:ascii="Times New Roman" w:hAnsi="Times New Roman" w:cs="Times New Roman"/>
            <w:sz w:val="24"/>
            <w:szCs w:val="24"/>
            <w:lang w:val="en-US"/>
          </w:rPr>
          <w:t>https://www.nytimes.com/article/happy-science-japan-coronavirus-cure.html</w:t>
        </w:r>
      </w:hyperlink>
    </w:p>
    <w:p w14:paraId="565E9459" w14:textId="77777777" w:rsidR="00AF2B68" w:rsidRDefault="00AF2B68" w:rsidP="00AF2B68">
      <w:pPr>
        <w:pStyle w:val="Paragrafoelenco"/>
        <w:rPr>
          <w:rFonts w:ascii="Times New Roman" w:hAnsi="Times New Roman" w:cs="Times New Roman"/>
          <w:sz w:val="24"/>
          <w:szCs w:val="24"/>
          <w:lang w:val="en-US"/>
        </w:rPr>
      </w:pPr>
    </w:p>
    <w:p w14:paraId="64095DC1" w14:textId="77777777" w:rsidR="00AF2B68" w:rsidRPr="00AF2B68" w:rsidRDefault="00AF2B68" w:rsidP="00AF2B68">
      <w:pPr>
        <w:pStyle w:val="Testonotaapidipagina"/>
        <w:ind w:left="720"/>
        <w:jc w:val="both"/>
        <w:rPr>
          <w:rFonts w:ascii="Times New Roman" w:hAnsi="Times New Roman" w:cs="Times New Roman"/>
          <w:sz w:val="24"/>
          <w:szCs w:val="24"/>
          <w:lang w:val="en-US"/>
        </w:rPr>
      </w:pPr>
    </w:p>
    <w:p w14:paraId="390B0D80" w14:textId="5BE94E9A" w:rsidR="00AF2B68" w:rsidRPr="006C6E42" w:rsidRDefault="006C6E42" w:rsidP="006C6E42">
      <w:pPr>
        <w:pStyle w:val="Testonotaapidipagina"/>
        <w:numPr>
          <w:ilvl w:val="0"/>
          <w:numId w:val="1"/>
        </w:numPr>
        <w:jc w:val="both"/>
        <w:rPr>
          <w:rFonts w:ascii="Times New Roman" w:hAnsi="Times New Roman" w:cs="Times New Roman"/>
          <w:sz w:val="24"/>
          <w:szCs w:val="24"/>
          <w:lang w:val="en-US"/>
        </w:rPr>
      </w:pPr>
      <w:r w:rsidRPr="006C6E42">
        <w:rPr>
          <w:rFonts w:ascii="Times New Roman" w:hAnsi="Times New Roman" w:cs="Times New Roman"/>
          <w:sz w:val="24"/>
          <w:szCs w:val="24"/>
          <w:lang w:val="en-US"/>
        </w:rPr>
        <w:t xml:space="preserve">GECEWICZ, Claire, “Few Americans say their house of worship is open, but a quarter say their faith has grown amid pandemic”, </w:t>
      </w:r>
      <w:r w:rsidR="00AF2B68" w:rsidRPr="00345230">
        <w:rPr>
          <w:rFonts w:ascii="Times New Roman" w:hAnsi="Times New Roman" w:cs="Times New Roman"/>
          <w:i/>
          <w:sz w:val="24"/>
          <w:szCs w:val="24"/>
          <w:lang w:val="en-US"/>
        </w:rPr>
        <w:t>Pew Research Center</w:t>
      </w:r>
      <w:r w:rsidR="00AF2B68" w:rsidRPr="006C6E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30/04/2020, </w:t>
      </w:r>
      <w:hyperlink r:id="rId17" w:history="1">
        <w:r w:rsidR="00AF2B68" w:rsidRPr="006C6E42">
          <w:rPr>
            <w:rStyle w:val="Collegamentoipertestuale"/>
            <w:rFonts w:ascii="Times New Roman" w:hAnsi="Times New Roman" w:cs="Times New Roman"/>
            <w:sz w:val="24"/>
            <w:szCs w:val="24"/>
            <w:lang w:val="en-US"/>
          </w:rPr>
          <w:t>https://www.pewresearch.org/fact-tank/2020/04/30/few-americans-say-their-house-of-worship-is-open-but-a-quarter-say-their-religious-faith-has-grown-amid-pandemic/</w:t>
        </w:r>
      </w:hyperlink>
    </w:p>
    <w:p w14:paraId="7D7DD674" w14:textId="77777777" w:rsidR="00AF2B68" w:rsidRDefault="00AF2B68" w:rsidP="00AF2B68">
      <w:pPr>
        <w:pStyle w:val="Paragrafoelenco"/>
        <w:rPr>
          <w:rFonts w:ascii="Times New Roman" w:hAnsi="Times New Roman" w:cs="Times New Roman"/>
          <w:sz w:val="24"/>
          <w:szCs w:val="24"/>
          <w:lang w:val="en-US"/>
        </w:rPr>
      </w:pPr>
    </w:p>
    <w:p w14:paraId="38B92E3C" w14:textId="77777777" w:rsidR="00345230" w:rsidRDefault="00AF2B68" w:rsidP="006C6E42">
      <w:pPr>
        <w:pStyle w:val="Testonotaapidipagina"/>
        <w:numPr>
          <w:ilvl w:val="0"/>
          <w:numId w:val="1"/>
        </w:numPr>
        <w:jc w:val="both"/>
        <w:rPr>
          <w:rFonts w:ascii="Times New Roman" w:hAnsi="Times New Roman" w:cs="Times New Roman"/>
          <w:sz w:val="24"/>
          <w:szCs w:val="24"/>
          <w:lang w:val="en-US"/>
        </w:rPr>
      </w:pPr>
      <w:r w:rsidRPr="00AF2B68">
        <w:rPr>
          <w:rFonts w:ascii="Times New Roman" w:hAnsi="Times New Roman" w:cs="Times New Roman"/>
          <w:sz w:val="24"/>
          <w:szCs w:val="24"/>
          <w:lang w:val="en-US"/>
        </w:rPr>
        <w:t xml:space="preserve">Pew Research Center, </w:t>
      </w:r>
      <w:r w:rsidR="006C6E42">
        <w:rPr>
          <w:rFonts w:ascii="Times New Roman" w:hAnsi="Times New Roman" w:cs="Times New Roman"/>
          <w:sz w:val="24"/>
          <w:szCs w:val="24"/>
          <w:lang w:val="en-US"/>
        </w:rPr>
        <w:t>“</w:t>
      </w:r>
      <w:r w:rsidR="006C6E42" w:rsidRPr="006C6E42">
        <w:rPr>
          <w:rFonts w:ascii="Times New Roman" w:hAnsi="Times New Roman" w:cs="Times New Roman"/>
          <w:sz w:val="24"/>
          <w:szCs w:val="24"/>
          <w:lang w:val="en-US"/>
        </w:rPr>
        <w:t>Most Americans Say Coronavirus Outbreak Has Impacted Their Lives</w:t>
      </w:r>
      <w:r w:rsidR="006C6E42">
        <w:rPr>
          <w:rFonts w:ascii="Times New Roman" w:hAnsi="Times New Roman" w:cs="Times New Roman"/>
          <w:sz w:val="24"/>
          <w:szCs w:val="24"/>
          <w:lang w:val="en-US"/>
        </w:rPr>
        <w:t xml:space="preserve">”, </w:t>
      </w:r>
      <w:r w:rsidR="006C6E42">
        <w:rPr>
          <w:rFonts w:ascii="Times New Roman" w:hAnsi="Times New Roman" w:cs="Times New Roman"/>
          <w:i/>
          <w:sz w:val="24"/>
          <w:szCs w:val="24"/>
          <w:lang w:val="en-US"/>
        </w:rPr>
        <w:t>Pew Research Center</w:t>
      </w:r>
      <w:r w:rsidR="006C6E42">
        <w:rPr>
          <w:rFonts w:ascii="Times New Roman" w:hAnsi="Times New Roman" w:cs="Times New Roman"/>
          <w:sz w:val="24"/>
          <w:szCs w:val="24"/>
          <w:lang w:val="en-US"/>
        </w:rPr>
        <w:t xml:space="preserve">, 30/03/2020, </w:t>
      </w:r>
    </w:p>
    <w:p w14:paraId="5C2F6F93" w14:textId="6C8C787B" w:rsidR="00C95729" w:rsidRDefault="00D86D67" w:rsidP="00352DB3">
      <w:pPr>
        <w:pStyle w:val="Testonotaapidipagina"/>
        <w:ind w:left="720"/>
        <w:jc w:val="both"/>
        <w:rPr>
          <w:rStyle w:val="Collegamentoipertestuale"/>
          <w:rFonts w:ascii="Times New Roman" w:hAnsi="Times New Roman" w:cs="Times New Roman"/>
          <w:sz w:val="24"/>
          <w:szCs w:val="24"/>
          <w:lang w:val="en-US"/>
        </w:rPr>
      </w:pPr>
      <w:hyperlink r:id="rId18" w:history="1">
        <w:r w:rsidR="00345230" w:rsidRPr="00855710">
          <w:rPr>
            <w:rStyle w:val="Collegamentoipertestuale"/>
            <w:rFonts w:ascii="Times New Roman" w:hAnsi="Times New Roman" w:cs="Times New Roman"/>
            <w:sz w:val="24"/>
            <w:szCs w:val="24"/>
            <w:lang w:val="en-US"/>
          </w:rPr>
          <w:t>https://www.pewsocialtrends.org/2020/03/30/most-americans-say-coronavirus-outbreak-has-impacted-their-lives/</w:t>
        </w:r>
      </w:hyperlink>
    </w:p>
    <w:p w14:paraId="63F6EDC8" w14:textId="130D0F77" w:rsidR="006B5497" w:rsidRDefault="006B5497" w:rsidP="00352DB3">
      <w:pPr>
        <w:pStyle w:val="Testonotaapidipagina"/>
        <w:ind w:left="720"/>
        <w:jc w:val="both"/>
        <w:rPr>
          <w:rStyle w:val="Collegamentoipertestuale"/>
          <w:rFonts w:ascii="Times New Roman" w:hAnsi="Times New Roman" w:cs="Times New Roman"/>
          <w:sz w:val="24"/>
          <w:szCs w:val="24"/>
          <w:lang w:val="en-US"/>
        </w:rPr>
      </w:pPr>
    </w:p>
    <w:p w14:paraId="24582E95" w14:textId="1934563E" w:rsidR="006B5497" w:rsidRDefault="006B5497" w:rsidP="006B5497">
      <w:pPr>
        <w:pStyle w:val="Testonotaapidipagina"/>
        <w:numPr>
          <w:ilvl w:val="0"/>
          <w:numId w:val="1"/>
        </w:numPr>
        <w:spacing w:line="360" w:lineRule="auto"/>
        <w:jc w:val="both"/>
        <w:rPr>
          <w:rFonts w:ascii="Times New Roman" w:hAnsi="Times New Roman" w:cs="Times New Roman"/>
          <w:sz w:val="24"/>
          <w:szCs w:val="24"/>
          <w:lang w:val="en-US"/>
        </w:rPr>
      </w:pPr>
      <w:r w:rsidRPr="006B5497">
        <w:rPr>
          <w:rFonts w:ascii="Times New Roman" w:hAnsi="Times New Roman" w:cs="Times New Roman"/>
          <w:sz w:val="24"/>
          <w:szCs w:val="24"/>
          <w:lang w:val="en-US"/>
        </w:rPr>
        <w:t xml:space="preserve">SHIN </w:t>
      </w:r>
      <w:proofErr w:type="spellStart"/>
      <w:r w:rsidRPr="006B5497">
        <w:rPr>
          <w:rFonts w:ascii="Times New Roman" w:hAnsi="Times New Roman" w:cs="Times New Roman"/>
          <w:sz w:val="24"/>
          <w:szCs w:val="24"/>
          <w:lang w:val="en-US"/>
        </w:rPr>
        <w:t>Hyonhee</w:t>
      </w:r>
      <w:proofErr w:type="spellEnd"/>
      <w:r w:rsidRPr="006B5497">
        <w:rPr>
          <w:rFonts w:ascii="Times New Roman" w:hAnsi="Times New Roman" w:cs="Times New Roman"/>
          <w:sz w:val="24"/>
          <w:szCs w:val="24"/>
          <w:lang w:val="en-US"/>
        </w:rPr>
        <w:t xml:space="preserve">, CHA </w:t>
      </w:r>
      <w:proofErr w:type="spellStart"/>
      <w:r w:rsidRPr="006B5497">
        <w:rPr>
          <w:rFonts w:ascii="Times New Roman" w:hAnsi="Times New Roman" w:cs="Times New Roman"/>
          <w:sz w:val="24"/>
          <w:szCs w:val="24"/>
          <w:lang w:val="en-US"/>
        </w:rPr>
        <w:t>Sangmi</w:t>
      </w:r>
      <w:proofErr w:type="spellEnd"/>
      <w:r w:rsidRPr="006B5497">
        <w:rPr>
          <w:rFonts w:ascii="Times New Roman" w:hAnsi="Times New Roman" w:cs="Times New Roman"/>
          <w:sz w:val="24"/>
          <w:szCs w:val="24"/>
          <w:lang w:val="en-US"/>
        </w:rPr>
        <w:t xml:space="preserve">, “'Like a zombie apocalypse': Residents on edge as coronavirus cases surge in South Korea”, </w:t>
      </w:r>
      <w:r w:rsidRPr="006B5497">
        <w:rPr>
          <w:rFonts w:ascii="Times New Roman" w:hAnsi="Times New Roman" w:cs="Times New Roman"/>
          <w:i/>
          <w:iCs/>
          <w:sz w:val="24"/>
          <w:szCs w:val="24"/>
          <w:lang w:val="en-US"/>
        </w:rPr>
        <w:t>Reuters</w:t>
      </w:r>
      <w:r w:rsidRPr="006B5497">
        <w:rPr>
          <w:rFonts w:ascii="Times New Roman" w:hAnsi="Times New Roman" w:cs="Times New Roman"/>
          <w:sz w:val="24"/>
          <w:szCs w:val="24"/>
          <w:lang w:val="en-US"/>
        </w:rPr>
        <w:t xml:space="preserve">, 20/02/2020 </w:t>
      </w:r>
      <w:hyperlink r:id="rId19" w:history="1">
        <w:r w:rsidRPr="00AD450D">
          <w:rPr>
            <w:rStyle w:val="Collegamentoipertestuale"/>
            <w:rFonts w:ascii="Times New Roman" w:hAnsi="Times New Roman" w:cs="Times New Roman"/>
            <w:sz w:val="24"/>
            <w:szCs w:val="24"/>
            <w:lang w:val="en-US"/>
          </w:rPr>
          <w:t>https://archive.ph/D1K5i</w:t>
        </w:r>
      </w:hyperlink>
    </w:p>
    <w:p w14:paraId="3EEAE121" w14:textId="77777777" w:rsidR="006B5497" w:rsidRPr="006B5497" w:rsidRDefault="006B5497" w:rsidP="006B5497">
      <w:pPr>
        <w:pStyle w:val="Testonotaapidipagina"/>
        <w:spacing w:line="360" w:lineRule="auto"/>
        <w:ind w:left="720"/>
        <w:jc w:val="both"/>
        <w:rPr>
          <w:rFonts w:ascii="Times New Roman" w:hAnsi="Times New Roman" w:cs="Times New Roman"/>
          <w:sz w:val="24"/>
          <w:szCs w:val="24"/>
          <w:lang w:val="en-US"/>
        </w:rPr>
      </w:pPr>
    </w:p>
    <w:sectPr w:rsidR="006B5497" w:rsidRPr="006B5497" w:rsidSect="002037D2">
      <w:footerReference w:type="default" r:id="rId2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B6F07" w14:textId="77777777" w:rsidR="00D86D67" w:rsidRDefault="00D86D67" w:rsidP="005832A7">
      <w:pPr>
        <w:spacing w:after="0" w:line="240" w:lineRule="auto"/>
      </w:pPr>
      <w:r>
        <w:separator/>
      </w:r>
    </w:p>
  </w:endnote>
  <w:endnote w:type="continuationSeparator" w:id="0">
    <w:p w14:paraId="17384E12" w14:textId="77777777" w:rsidR="00D86D67" w:rsidRDefault="00D86D67" w:rsidP="0058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506041"/>
      <w:docPartObj>
        <w:docPartGallery w:val="Page Numbers (Bottom of Page)"/>
        <w:docPartUnique/>
      </w:docPartObj>
    </w:sdtPr>
    <w:sdtEndPr/>
    <w:sdtContent>
      <w:p w14:paraId="39849504" w14:textId="35BE1E8E" w:rsidR="00D26889" w:rsidRDefault="00D26889">
        <w:pPr>
          <w:pStyle w:val="Pidipagina"/>
          <w:jc w:val="right"/>
        </w:pPr>
        <w:r>
          <w:fldChar w:fldCharType="begin"/>
        </w:r>
        <w:r>
          <w:instrText xml:space="preserve"> PAGE   \* MERGEFORMAT </w:instrText>
        </w:r>
        <w:r>
          <w:fldChar w:fldCharType="separate"/>
        </w:r>
        <w:r>
          <w:rPr>
            <w:noProof/>
          </w:rPr>
          <w:t>10</w:t>
        </w:r>
        <w:r>
          <w:fldChar w:fldCharType="end"/>
        </w:r>
      </w:p>
    </w:sdtContent>
  </w:sdt>
  <w:p w14:paraId="0A283E34" w14:textId="77777777" w:rsidR="00D26889" w:rsidRDefault="00D268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445BC" w14:textId="77777777" w:rsidR="00D86D67" w:rsidRDefault="00D86D67" w:rsidP="005832A7">
      <w:pPr>
        <w:spacing w:after="0" w:line="240" w:lineRule="auto"/>
      </w:pPr>
      <w:r>
        <w:separator/>
      </w:r>
    </w:p>
  </w:footnote>
  <w:footnote w:type="continuationSeparator" w:id="0">
    <w:p w14:paraId="442BD20A" w14:textId="77777777" w:rsidR="00D86D67" w:rsidRDefault="00D86D67" w:rsidP="005832A7">
      <w:pPr>
        <w:spacing w:after="0" w:line="240" w:lineRule="auto"/>
      </w:pPr>
      <w:r>
        <w:continuationSeparator/>
      </w:r>
    </w:p>
  </w:footnote>
  <w:footnote w:id="1">
    <w:p w14:paraId="2BE7628A" w14:textId="4CA82CF0" w:rsidR="00D26889" w:rsidRPr="00345230" w:rsidRDefault="00D26889">
      <w:pPr>
        <w:pStyle w:val="Testonotaapidipagina"/>
        <w:rPr>
          <w:rFonts w:ascii="Times New Roman" w:hAnsi="Times New Roman" w:cs="Times New Roman"/>
          <w:lang w:val="en-US"/>
        </w:rPr>
      </w:pPr>
      <w:r w:rsidRPr="00345230">
        <w:rPr>
          <w:rStyle w:val="Rimandonotaapidipagina"/>
          <w:rFonts w:ascii="Times New Roman" w:hAnsi="Times New Roman" w:cs="Times New Roman"/>
        </w:rPr>
        <w:footnoteRef/>
      </w:r>
      <w:r w:rsidRPr="00345230">
        <w:rPr>
          <w:rFonts w:ascii="Times New Roman" w:hAnsi="Times New Roman" w:cs="Times New Roman"/>
          <w:lang w:val="en-US"/>
        </w:rPr>
        <w:t xml:space="preserve"> </w:t>
      </w:r>
      <w:r w:rsidRPr="00CB0726">
        <w:rPr>
          <w:rFonts w:ascii="Times New Roman" w:hAnsi="Times New Roman" w:cs="Times New Roman"/>
          <w:lang w:val="en-US"/>
        </w:rPr>
        <w:t>Jeremy</w:t>
      </w:r>
      <w:r w:rsidRPr="00A653D0">
        <w:rPr>
          <w:rFonts w:ascii="Times New Roman" w:hAnsi="Times New Roman" w:cs="Times New Roman"/>
          <w:lang w:val="en-US"/>
        </w:rPr>
        <w:t xml:space="preserve"> </w:t>
      </w:r>
      <w:proofErr w:type="spellStart"/>
      <w:r w:rsidRPr="00CC64C1">
        <w:rPr>
          <w:rFonts w:ascii="Times New Roman" w:hAnsi="Times New Roman" w:cs="Times New Roman"/>
          <w:smallCaps/>
          <w:lang w:val="en-US"/>
        </w:rPr>
        <w:t>Stolow</w:t>
      </w:r>
      <w:proofErr w:type="spellEnd"/>
      <w:r w:rsidRPr="00CB0726">
        <w:rPr>
          <w:rFonts w:ascii="Times New Roman" w:hAnsi="Times New Roman" w:cs="Times New Roman"/>
          <w:smallCaps/>
          <w:lang w:val="en-US"/>
        </w:rPr>
        <w:t>,</w:t>
      </w:r>
      <w:r w:rsidRPr="00CB0726">
        <w:rPr>
          <w:rFonts w:ascii="Times New Roman" w:hAnsi="Times New Roman" w:cs="Times New Roman"/>
          <w:lang w:val="en-US"/>
        </w:rPr>
        <w:t xml:space="preserve"> “</w:t>
      </w:r>
      <w:r w:rsidRPr="00345230">
        <w:rPr>
          <w:rFonts w:ascii="Times New Roman" w:hAnsi="Times New Roman" w:cs="Times New Roman"/>
          <w:iCs/>
          <w:lang w:val="en-US"/>
        </w:rPr>
        <w:t>Religion and/as Media</w:t>
      </w:r>
      <w:r w:rsidRPr="00CB0726">
        <w:rPr>
          <w:rFonts w:ascii="Times New Roman" w:hAnsi="Times New Roman" w:cs="Times New Roman"/>
          <w:iCs/>
          <w:lang w:val="en-US"/>
        </w:rPr>
        <w:t>”</w:t>
      </w:r>
      <w:r w:rsidRPr="00A653D0">
        <w:rPr>
          <w:rFonts w:ascii="Times New Roman" w:hAnsi="Times New Roman" w:cs="Times New Roman"/>
          <w:lang w:val="en-US"/>
        </w:rPr>
        <w:t xml:space="preserve">, </w:t>
      </w:r>
      <w:r w:rsidRPr="00345230">
        <w:rPr>
          <w:rFonts w:ascii="Times New Roman" w:hAnsi="Times New Roman" w:cs="Times New Roman"/>
          <w:i/>
          <w:lang w:val="en-US"/>
        </w:rPr>
        <w:t>Theory, Culture &amp; Society</w:t>
      </w:r>
      <w:r w:rsidRPr="00CB0726">
        <w:rPr>
          <w:rFonts w:ascii="Times New Roman" w:hAnsi="Times New Roman" w:cs="Times New Roman"/>
          <w:lang w:val="en-US"/>
        </w:rPr>
        <w:t>,</w:t>
      </w:r>
      <w:r w:rsidRPr="00CC64C1">
        <w:rPr>
          <w:rFonts w:ascii="Times New Roman" w:hAnsi="Times New Roman" w:cs="Times New Roman"/>
          <w:lang w:val="en-US"/>
        </w:rPr>
        <w:t xml:space="preserve"> </w:t>
      </w:r>
      <w:r w:rsidRPr="00CB0726">
        <w:rPr>
          <w:rFonts w:ascii="Times New Roman" w:hAnsi="Times New Roman" w:cs="Times New Roman"/>
          <w:lang w:val="en-US"/>
        </w:rPr>
        <w:t xml:space="preserve">22, 4, 2005, </w:t>
      </w:r>
      <w:hyperlink w:history="1"/>
      <w:r w:rsidRPr="00CB0726">
        <w:rPr>
          <w:rFonts w:ascii="Times New Roman" w:hAnsi="Times New Roman" w:cs="Times New Roman"/>
          <w:lang w:val="en-US"/>
        </w:rPr>
        <w:t xml:space="preserve"> p</w:t>
      </w:r>
      <w:r w:rsidRPr="00A653D0">
        <w:rPr>
          <w:rFonts w:ascii="Times New Roman" w:hAnsi="Times New Roman" w:cs="Times New Roman"/>
          <w:lang w:val="en-US"/>
        </w:rPr>
        <w:t>.</w:t>
      </w:r>
      <w:r>
        <w:rPr>
          <w:rFonts w:ascii="Times New Roman" w:hAnsi="Times New Roman" w:cs="Times New Roman"/>
          <w:lang w:val="en-US"/>
        </w:rPr>
        <w:t xml:space="preserve"> </w:t>
      </w:r>
      <w:r w:rsidRPr="00345230">
        <w:rPr>
          <w:rFonts w:ascii="Times New Roman" w:hAnsi="Times New Roman" w:cs="Times New Roman"/>
          <w:lang w:val="en-US"/>
        </w:rPr>
        <w:t>125</w:t>
      </w:r>
    </w:p>
  </w:footnote>
  <w:footnote w:id="2">
    <w:p w14:paraId="4ACAB63D" w14:textId="48210236" w:rsidR="00D26889" w:rsidRPr="00CB0726" w:rsidRDefault="00D26889" w:rsidP="00722D2D">
      <w:pPr>
        <w:pStyle w:val="Testonotaapidipagina"/>
        <w:jc w:val="both"/>
        <w:rPr>
          <w:rFonts w:ascii="Times New Roman" w:hAnsi="Times New Roman" w:cs="Times New Roman"/>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w:t>
      </w:r>
      <w:r w:rsidRPr="00A653D0">
        <w:rPr>
          <w:rFonts w:ascii="Times New Roman" w:hAnsi="Times New Roman" w:cs="Times New Roman"/>
          <w:noProof/>
        </w:rPr>
        <w:t xml:space="preserve">La Santa Sede, </w:t>
      </w:r>
      <w:r w:rsidRPr="00A653D0">
        <w:rPr>
          <w:rFonts w:ascii="Times New Roman" w:hAnsi="Times New Roman" w:cs="Times New Roman"/>
        </w:rPr>
        <w:t>“</w:t>
      </w:r>
      <w:r w:rsidRPr="00A653D0">
        <w:rPr>
          <w:rFonts w:ascii="Times New Roman" w:hAnsi="Times New Roman" w:cs="Times New Roman"/>
          <w:noProof/>
        </w:rPr>
        <w:t>Momento straordinario di preghiera presieduto dal Santo Padre, 27 marzo 2020”</w:t>
      </w:r>
      <w:r w:rsidRPr="00CC64C1">
        <w:rPr>
          <w:rFonts w:ascii="Times New Roman" w:hAnsi="Times New Roman" w:cs="Times New Roman"/>
          <w:noProof/>
        </w:rPr>
        <w:t xml:space="preserve">, </w:t>
      </w:r>
      <w:hyperlink r:id="rId1" w:history="1">
        <w:r w:rsidRPr="00CB0726">
          <w:rPr>
            <w:rStyle w:val="Collegamentoipertestuale"/>
            <w:rFonts w:ascii="Times New Roman" w:hAnsi="Times New Roman" w:cs="Times New Roman"/>
            <w:noProof/>
          </w:rPr>
          <w:t>http://www.vatican.va/content/francesco/it/homilies/2020/documents/papa-francesco_20200327_omelia-epidemia.html</w:t>
        </w:r>
      </w:hyperlink>
      <w:r w:rsidRPr="00CB0726">
        <w:rPr>
          <w:rFonts w:ascii="Times New Roman" w:hAnsi="Times New Roman" w:cs="Times New Roman"/>
          <w:noProof/>
        </w:rPr>
        <w:t xml:space="preserve"> (ultimo accesso 27/05/2020)</w:t>
      </w:r>
    </w:p>
  </w:footnote>
  <w:footnote w:id="3">
    <w:p w14:paraId="1F6D131A" w14:textId="56342643" w:rsidR="00D26889" w:rsidRPr="00CB0726" w:rsidRDefault="00D26889" w:rsidP="00C14A03">
      <w:pPr>
        <w:pStyle w:val="Testonotaapidipagina"/>
        <w:jc w:val="both"/>
        <w:rPr>
          <w:rFonts w:ascii="Times New Roman" w:hAnsi="Times New Roman" w:cs="Times New Roman"/>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w:t>
      </w:r>
      <w:r w:rsidRPr="00A653D0">
        <w:rPr>
          <w:rFonts w:ascii="Times New Roman" w:hAnsi="Times New Roman" w:cs="Times New Roman"/>
        </w:rPr>
        <w:t xml:space="preserve">Elaborazione dei dati Auditel pubblicata sul sito di Avvenire sabato 28 marzo 2020. Giacomo </w:t>
      </w:r>
      <w:r w:rsidRPr="00CC64C1">
        <w:rPr>
          <w:rFonts w:ascii="Times New Roman" w:hAnsi="Times New Roman" w:cs="Times New Roman"/>
        </w:rPr>
        <w:t xml:space="preserve">GAMBASSI, “Coronavirus. Ascolti record in tv per la benedizione del Papa: 17,4 milioni di italiani”, </w:t>
      </w:r>
      <w:r w:rsidRPr="00345230">
        <w:rPr>
          <w:rFonts w:ascii="Times New Roman" w:hAnsi="Times New Roman" w:cs="Times New Roman"/>
          <w:i/>
        </w:rPr>
        <w:t>Avvenire</w:t>
      </w:r>
      <w:r w:rsidRPr="00CB0726">
        <w:rPr>
          <w:rFonts w:ascii="Times New Roman" w:hAnsi="Times New Roman" w:cs="Times New Roman"/>
        </w:rPr>
        <w:t>,</w:t>
      </w:r>
      <w:r w:rsidRPr="00A653D0">
        <w:rPr>
          <w:rFonts w:ascii="Times New Roman" w:hAnsi="Times New Roman" w:cs="Times New Roman"/>
        </w:rPr>
        <w:t xml:space="preserve"> </w:t>
      </w:r>
      <w:hyperlink r:id="rId2" w:history="1">
        <w:r w:rsidRPr="00CB0726">
          <w:rPr>
            <w:rStyle w:val="Collegamentoipertestuale"/>
            <w:rFonts w:ascii="Times New Roman" w:hAnsi="Times New Roman" w:cs="Times New Roman"/>
          </w:rPr>
          <w:t>https://www.avvenire.it/chiesa/pagine/papa-benedizione-urbi-et-urbi-coronavirus-record-ascolti-tv-17-milioni</w:t>
        </w:r>
      </w:hyperlink>
      <w:r w:rsidRPr="00CB0726">
        <w:rPr>
          <w:rFonts w:ascii="Times New Roman" w:hAnsi="Times New Roman" w:cs="Times New Roman"/>
        </w:rPr>
        <w:t xml:space="preserve"> (ultimo accesso 27/05/2020)</w:t>
      </w:r>
    </w:p>
  </w:footnote>
  <w:footnote w:id="4">
    <w:p w14:paraId="41039B1D" w14:textId="71549065" w:rsidR="00D26889" w:rsidRPr="00CB0726" w:rsidRDefault="00D26889" w:rsidP="008F7F16">
      <w:pPr>
        <w:spacing w:line="240" w:lineRule="auto"/>
        <w:jc w:val="both"/>
        <w:rPr>
          <w:rFonts w:ascii="Times New Roman" w:hAnsi="Times New Roman" w:cs="Times New Roman"/>
          <w:sz w:val="20"/>
          <w:szCs w:val="20"/>
          <w:lang w:val="en-US"/>
        </w:rPr>
      </w:pPr>
      <w:r w:rsidRPr="00CB0726">
        <w:rPr>
          <w:rStyle w:val="Rimandonotaapidipagina"/>
          <w:rFonts w:ascii="Times New Roman" w:hAnsi="Times New Roman" w:cs="Times New Roman"/>
          <w:sz w:val="20"/>
          <w:szCs w:val="20"/>
        </w:rPr>
        <w:footnoteRef/>
      </w:r>
      <w:r w:rsidRPr="00CB0726">
        <w:rPr>
          <w:rFonts w:ascii="Times New Roman" w:hAnsi="Times New Roman" w:cs="Times New Roman"/>
          <w:sz w:val="20"/>
          <w:szCs w:val="20"/>
          <w:lang w:val="en-US"/>
        </w:rPr>
        <w:t xml:space="preserve"> Si </w:t>
      </w:r>
      <w:proofErr w:type="spellStart"/>
      <w:r w:rsidRPr="00CB0726">
        <w:rPr>
          <w:rFonts w:ascii="Times New Roman" w:hAnsi="Times New Roman" w:cs="Times New Roman"/>
          <w:sz w:val="20"/>
          <w:szCs w:val="20"/>
          <w:lang w:val="en-US"/>
        </w:rPr>
        <w:t>veda</w:t>
      </w:r>
      <w:proofErr w:type="spellEnd"/>
      <w:r w:rsidRPr="00CB0726">
        <w:rPr>
          <w:rFonts w:ascii="Times New Roman" w:hAnsi="Times New Roman" w:cs="Times New Roman"/>
          <w:sz w:val="20"/>
          <w:szCs w:val="20"/>
          <w:lang w:val="en-US"/>
        </w:rPr>
        <w:t xml:space="preserve"> </w:t>
      </w:r>
      <w:proofErr w:type="spellStart"/>
      <w:r w:rsidRPr="00CB0726">
        <w:rPr>
          <w:rFonts w:ascii="Times New Roman" w:hAnsi="Times New Roman" w:cs="Times New Roman"/>
          <w:sz w:val="20"/>
          <w:szCs w:val="20"/>
          <w:lang w:val="en-US"/>
        </w:rPr>
        <w:t>Jeanet</w:t>
      </w:r>
      <w:proofErr w:type="spellEnd"/>
      <w:r w:rsidRPr="00CB0726">
        <w:rPr>
          <w:rFonts w:ascii="Times New Roman" w:hAnsi="Times New Roman" w:cs="Times New Roman"/>
          <w:sz w:val="20"/>
          <w:szCs w:val="20"/>
          <w:lang w:val="en-US"/>
        </w:rPr>
        <w:t xml:space="preserve"> Sinding </w:t>
      </w:r>
      <w:proofErr w:type="spellStart"/>
      <w:r w:rsidRPr="00345230">
        <w:rPr>
          <w:rFonts w:ascii="Times New Roman" w:hAnsi="Times New Roman" w:cs="Times New Roman"/>
          <w:smallCaps/>
          <w:sz w:val="20"/>
          <w:szCs w:val="20"/>
          <w:lang w:val="en-US"/>
        </w:rPr>
        <w:t>bentzen</w:t>
      </w:r>
      <w:proofErr w:type="spellEnd"/>
      <w:r w:rsidRPr="00345230">
        <w:rPr>
          <w:rFonts w:ascii="Times New Roman" w:hAnsi="Times New Roman" w:cs="Times New Roman"/>
          <w:smallCaps/>
          <w:sz w:val="20"/>
          <w:szCs w:val="20"/>
          <w:lang w:val="en-US"/>
        </w:rPr>
        <w:t>, “</w:t>
      </w:r>
      <w:r w:rsidRPr="00345230">
        <w:rPr>
          <w:rFonts w:ascii="Times New Roman" w:hAnsi="Times New Roman" w:cs="Times New Roman"/>
          <w:iCs/>
          <w:sz w:val="20"/>
          <w:szCs w:val="20"/>
          <w:lang w:val="en-US"/>
        </w:rPr>
        <w:t>Acts of God? Religiosity and Natural Disasters Across Subnational World Districts</w:t>
      </w:r>
      <w:r w:rsidRPr="00CB0726">
        <w:rPr>
          <w:rFonts w:ascii="Times New Roman" w:hAnsi="Times New Roman" w:cs="Times New Roman"/>
          <w:iCs/>
          <w:sz w:val="20"/>
          <w:szCs w:val="20"/>
          <w:lang w:val="en-US"/>
        </w:rPr>
        <w:t>”</w:t>
      </w:r>
      <w:r w:rsidRPr="00A653D0">
        <w:rPr>
          <w:rFonts w:ascii="Times New Roman" w:hAnsi="Times New Roman" w:cs="Times New Roman"/>
          <w:sz w:val="20"/>
          <w:szCs w:val="20"/>
          <w:lang w:val="en-US"/>
        </w:rPr>
        <w:t xml:space="preserve">, </w:t>
      </w:r>
      <w:r w:rsidRPr="00DE3BD3">
        <w:rPr>
          <w:rFonts w:ascii="Times New Roman" w:hAnsi="Times New Roman" w:cs="Times New Roman"/>
          <w:i/>
          <w:iCs/>
          <w:sz w:val="20"/>
          <w:szCs w:val="20"/>
          <w:lang w:val="en-US"/>
        </w:rPr>
        <w:t>The Economic Journal</w:t>
      </w:r>
      <w:r w:rsidRPr="00A653D0">
        <w:rPr>
          <w:rFonts w:ascii="Times New Roman" w:hAnsi="Times New Roman" w:cs="Times New Roman"/>
          <w:sz w:val="20"/>
          <w:szCs w:val="20"/>
          <w:lang w:val="en-US"/>
        </w:rPr>
        <w:t>, 129, 622, 2019, p</w:t>
      </w:r>
      <w:r w:rsidRPr="00CC64C1">
        <w:rPr>
          <w:rFonts w:ascii="Times New Roman" w:hAnsi="Times New Roman" w:cs="Times New Roman"/>
          <w:sz w:val="20"/>
          <w:szCs w:val="20"/>
          <w:lang w:val="en-US"/>
        </w:rPr>
        <w:t>. 2295</w:t>
      </w:r>
    </w:p>
    <w:p w14:paraId="10646E25" w14:textId="0E291F0E" w:rsidR="00D26889" w:rsidRPr="00CB0726" w:rsidRDefault="00D26889" w:rsidP="00C14A03">
      <w:pPr>
        <w:spacing w:line="240" w:lineRule="auto"/>
        <w:jc w:val="both"/>
        <w:rPr>
          <w:rFonts w:ascii="Times New Roman" w:hAnsi="Times New Roman" w:cs="Times New Roman"/>
          <w:sz w:val="20"/>
          <w:szCs w:val="20"/>
          <w:lang w:val="en-US"/>
        </w:rPr>
      </w:pPr>
    </w:p>
  </w:footnote>
  <w:footnote w:id="5">
    <w:p w14:paraId="19653B5A" w14:textId="3CA23DC0" w:rsidR="00352DB3" w:rsidRPr="00E239A2" w:rsidRDefault="00352DB3" w:rsidP="00E239A2">
      <w:pPr>
        <w:pStyle w:val="Testonotaapidipagina"/>
        <w:jc w:val="both"/>
        <w:rPr>
          <w:rFonts w:ascii="Times New Roman" w:hAnsi="Times New Roman" w:cs="Times New Roman"/>
          <w:lang w:val="en-US"/>
        </w:rPr>
      </w:pPr>
      <w:r w:rsidRPr="00E239A2">
        <w:rPr>
          <w:rStyle w:val="Rimandonotaapidipagina"/>
          <w:rFonts w:ascii="Times New Roman" w:hAnsi="Times New Roman" w:cs="Times New Roman"/>
        </w:rPr>
        <w:footnoteRef/>
      </w:r>
      <w:r w:rsidRPr="00E239A2">
        <w:rPr>
          <w:rFonts w:ascii="Times New Roman" w:hAnsi="Times New Roman" w:cs="Times New Roman"/>
          <w:lang w:val="en-US"/>
        </w:rPr>
        <w:t xml:space="preserve"> </w:t>
      </w:r>
      <w:proofErr w:type="spellStart"/>
      <w:r w:rsidRPr="00E239A2">
        <w:rPr>
          <w:rFonts w:ascii="Times New Roman" w:hAnsi="Times New Roman" w:cs="Times New Roman"/>
          <w:lang w:val="en-US"/>
        </w:rPr>
        <w:t>Jeanet</w:t>
      </w:r>
      <w:proofErr w:type="spellEnd"/>
      <w:r w:rsidRPr="00E239A2">
        <w:rPr>
          <w:rFonts w:ascii="Times New Roman" w:hAnsi="Times New Roman" w:cs="Times New Roman"/>
          <w:lang w:val="en-US"/>
        </w:rPr>
        <w:t xml:space="preserve"> Sinding </w:t>
      </w:r>
      <w:proofErr w:type="spellStart"/>
      <w:r w:rsidRPr="00E239A2">
        <w:rPr>
          <w:rFonts w:ascii="Times New Roman" w:hAnsi="Times New Roman" w:cs="Times New Roman"/>
          <w:smallCaps/>
          <w:lang w:val="en-US"/>
        </w:rPr>
        <w:t>bentzen</w:t>
      </w:r>
      <w:proofErr w:type="spellEnd"/>
      <w:r w:rsidRPr="00E239A2">
        <w:rPr>
          <w:rFonts w:ascii="Times New Roman" w:hAnsi="Times New Roman" w:cs="Times New Roman"/>
          <w:smallCaps/>
          <w:lang w:val="en-US"/>
        </w:rPr>
        <w:t xml:space="preserve">, </w:t>
      </w:r>
      <w:r w:rsidRPr="00E239A2">
        <w:rPr>
          <w:rFonts w:ascii="Times New Roman" w:hAnsi="Times New Roman" w:cs="Times New Roman"/>
          <w:i/>
          <w:iCs/>
          <w:lang w:val="en-US"/>
        </w:rPr>
        <w:t>Acts of God? Religiosity and Natural Disasters Across Subnational World Districts</w:t>
      </w:r>
      <w:r w:rsidRPr="00E239A2">
        <w:rPr>
          <w:rFonts w:ascii="Times New Roman" w:hAnsi="Times New Roman" w:cs="Times New Roman"/>
          <w:lang w:val="en-US"/>
        </w:rPr>
        <w:t xml:space="preserve">, 26 </w:t>
      </w:r>
      <w:proofErr w:type="spellStart"/>
      <w:r w:rsidRPr="00E239A2">
        <w:rPr>
          <w:rFonts w:ascii="Times New Roman" w:hAnsi="Times New Roman" w:cs="Times New Roman"/>
          <w:lang w:val="en-US"/>
        </w:rPr>
        <w:t>settembre</w:t>
      </w:r>
      <w:proofErr w:type="spellEnd"/>
      <w:r w:rsidRPr="00E239A2">
        <w:rPr>
          <w:rFonts w:ascii="Times New Roman" w:hAnsi="Times New Roman" w:cs="Times New Roman"/>
          <w:lang w:val="en-US"/>
        </w:rPr>
        <w:t xml:space="preserve"> 2018, University of Copenhagen, p. 1</w:t>
      </w:r>
    </w:p>
  </w:footnote>
  <w:footnote w:id="6">
    <w:p w14:paraId="2BC119ED" w14:textId="1C2EC619" w:rsidR="00D26889" w:rsidRPr="00E239A2" w:rsidRDefault="00D26889" w:rsidP="00E239A2">
      <w:pPr>
        <w:pStyle w:val="Testonotaapidipagina"/>
        <w:jc w:val="both"/>
        <w:rPr>
          <w:rFonts w:ascii="Times New Roman" w:hAnsi="Times New Roman" w:cs="Times New Roman"/>
          <w:highlight w:val="yellow"/>
        </w:rPr>
      </w:pPr>
      <w:r w:rsidRPr="00E239A2">
        <w:rPr>
          <w:rStyle w:val="Rimandonotaapidipagina"/>
          <w:rFonts w:ascii="Times New Roman" w:hAnsi="Times New Roman" w:cs="Times New Roman"/>
        </w:rPr>
        <w:footnoteRef/>
      </w:r>
      <w:r w:rsidRPr="00E239A2">
        <w:rPr>
          <w:rFonts w:ascii="Times New Roman" w:hAnsi="Times New Roman" w:cs="Times New Roman"/>
        </w:rPr>
        <w:t xml:space="preserve"> Freud</w:t>
      </w:r>
      <w:r w:rsidRPr="00E239A2">
        <w:rPr>
          <w:rFonts w:ascii="Times New Roman" w:hAnsi="Times New Roman" w:cs="Times New Roman"/>
          <w:smallCaps/>
        </w:rPr>
        <w:t xml:space="preserve"> Sigmund, </w:t>
      </w:r>
      <w:r w:rsidR="00352DB3" w:rsidRPr="00E239A2">
        <w:rPr>
          <w:rFonts w:ascii="Times New Roman" w:hAnsi="Times New Roman" w:cs="Times New Roman"/>
          <w:i/>
          <w:iCs/>
        </w:rPr>
        <w:t>L’avvenire di un’illusione</w:t>
      </w:r>
      <w:r w:rsidRPr="00E239A2">
        <w:rPr>
          <w:rFonts w:ascii="Times New Roman" w:hAnsi="Times New Roman" w:cs="Times New Roman"/>
        </w:rPr>
        <w:t xml:space="preserve">, </w:t>
      </w:r>
      <w:r w:rsidR="00352DB3" w:rsidRPr="00E239A2">
        <w:rPr>
          <w:rFonts w:ascii="Times New Roman" w:hAnsi="Times New Roman" w:cs="Times New Roman"/>
        </w:rPr>
        <w:t xml:space="preserve">Roma, Newton Compton Editori, 2010; Karl </w:t>
      </w:r>
      <w:r w:rsidR="00352DB3" w:rsidRPr="00E239A2">
        <w:rPr>
          <w:rFonts w:ascii="Times New Roman" w:hAnsi="Times New Roman" w:cs="Times New Roman"/>
          <w:smallCaps/>
        </w:rPr>
        <w:t>Marx</w:t>
      </w:r>
      <w:r w:rsidR="00352DB3" w:rsidRPr="00E239A2">
        <w:rPr>
          <w:rFonts w:ascii="Times New Roman" w:hAnsi="Times New Roman" w:cs="Times New Roman"/>
        </w:rPr>
        <w:t xml:space="preserve">, </w:t>
      </w:r>
      <w:r w:rsidR="00352DB3" w:rsidRPr="00E239A2">
        <w:rPr>
          <w:rFonts w:ascii="Times New Roman" w:hAnsi="Times New Roman" w:cs="Times New Roman"/>
          <w:i/>
          <w:iCs/>
        </w:rPr>
        <w:t>Il Capitale</w:t>
      </w:r>
      <w:r w:rsidR="00352DB3" w:rsidRPr="00E239A2">
        <w:rPr>
          <w:rFonts w:ascii="Times New Roman" w:hAnsi="Times New Roman" w:cs="Times New Roman"/>
        </w:rPr>
        <w:t>, Roma, Newton Compton Editori, 2015</w:t>
      </w:r>
    </w:p>
  </w:footnote>
  <w:footnote w:id="7">
    <w:p w14:paraId="4DD937D5" w14:textId="7C33E810" w:rsidR="00D26889" w:rsidRPr="00E239A2" w:rsidRDefault="00D26889" w:rsidP="00E239A2">
      <w:pPr>
        <w:pStyle w:val="Testonotaapidipagina"/>
        <w:jc w:val="both"/>
        <w:rPr>
          <w:rFonts w:ascii="Times New Roman" w:hAnsi="Times New Roman" w:cs="Times New Roman"/>
        </w:rPr>
      </w:pPr>
      <w:r w:rsidRPr="00E239A2">
        <w:rPr>
          <w:rStyle w:val="Rimandonotaapidipagina"/>
          <w:rFonts w:ascii="Times New Roman" w:hAnsi="Times New Roman" w:cs="Times New Roman"/>
        </w:rPr>
        <w:footnoteRef/>
      </w:r>
      <w:r w:rsidRPr="00E239A2">
        <w:rPr>
          <w:rFonts w:ascii="Times New Roman" w:hAnsi="Times New Roman" w:cs="Times New Roman"/>
          <w:lang w:val="en-US"/>
        </w:rPr>
        <w:t xml:space="preserve"> </w:t>
      </w:r>
      <w:proofErr w:type="spellStart"/>
      <w:r w:rsidRPr="00E239A2">
        <w:rPr>
          <w:rFonts w:ascii="Times New Roman" w:hAnsi="Times New Roman" w:cs="Times New Roman"/>
          <w:lang w:val="en-US"/>
        </w:rPr>
        <w:t>Jeanet</w:t>
      </w:r>
      <w:proofErr w:type="spellEnd"/>
      <w:r w:rsidRPr="00E239A2">
        <w:rPr>
          <w:rFonts w:ascii="Times New Roman" w:hAnsi="Times New Roman" w:cs="Times New Roman"/>
          <w:lang w:val="en-US"/>
        </w:rPr>
        <w:t xml:space="preserve"> Sinding </w:t>
      </w:r>
      <w:proofErr w:type="spellStart"/>
      <w:r w:rsidRPr="00E239A2">
        <w:rPr>
          <w:rFonts w:ascii="Times New Roman" w:hAnsi="Times New Roman" w:cs="Times New Roman"/>
          <w:smallCaps/>
          <w:lang w:val="en-US"/>
        </w:rPr>
        <w:t>bentzen</w:t>
      </w:r>
      <w:proofErr w:type="spellEnd"/>
      <w:r w:rsidRPr="00E239A2">
        <w:rPr>
          <w:rFonts w:ascii="Times New Roman" w:hAnsi="Times New Roman" w:cs="Times New Roman"/>
          <w:smallCaps/>
          <w:lang w:val="en-US"/>
        </w:rPr>
        <w:t>, “</w:t>
      </w:r>
      <w:r w:rsidRPr="00E239A2">
        <w:rPr>
          <w:rFonts w:ascii="Times New Roman" w:hAnsi="Times New Roman" w:cs="Times New Roman"/>
          <w:iCs/>
          <w:lang w:val="en-US"/>
        </w:rPr>
        <w:t>In Crisis, We Pray: Religiosity and the Covid-19 pandemic”</w:t>
      </w:r>
      <w:r w:rsidRPr="00E239A2">
        <w:rPr>
          <w:rFonts w:ascii="Times New Roman" w:hAnsi="Times New Roman" w:cs="Times New Roman"/>
          <w:lang w:val="en-US"/>
        </w:rPr>
        <w:t xml:space="preserve">, </w:t>
      </w:r>
      <w:r w:rsidRPr="00E239A2">
        <w:rPr>
          <w:rFonts w:ascii="Times New Roman" w:hAnsi="Times New Roman" w:cs="Times New Roman"/>
          <w:i/>
          <w:lang w:val="en-US"/>
        </w:rPr>
        <w:t xml:space="preserve">CEPR Discussion Paper No. </w:t>
      </w:r>
      <w:r w:rsidRPr="00E239A2">
        <w:rPr>
          <w:rFonts w:ascii="Times New Roman" w:hAnsi="Times New Roman" w:cs="Times New Roman"/>
          <w:i/>
        </w:rPr>
        <w:t>DP14824</w:t>
      </w:r>
      <w:r w:rsidRPr="00E239A2">
        <w:rPr>
          <w:rFonts w:ascii="Times New Roman" w:hAnsi="Times New Roman" w:cs="Times New Roman"/>
        </w:rPr>
        <w:t xml:space="preserve">, </w:t>
      </w:r>
      <w:r w:rsidRPr="00E239A2">
        <w:rPr>
          <w:rStyle w:val="Collegamentoipertestuale"/>
          <w:rFonts w:ascii="Times New Roman" w:hAnsi="Times New Roman" w:cs="Times New Roman"/>
          <w:color w:val="auto"/>
          <w:u w:val="none"/>
        </w:rPr>
        <w:t>p. 2</w:t>
      </w:r>
      <w:r w:rsidRPr="00E239A2">
        <w:rPr>
          <w:rFonts w:ascii="Times New Roman" w:hAnsi="Times New Roman" w:cs="Times New Roman"/>
        </w:rPr>
        <w:t xml:space="preserve"> </w:t>
      </w:r>
    </w:p>
  </w:footnote>
  <w:footnote w:id="8">
    <w:p w14:paraId="74800994" w14:textId="1D72967C" w:rsidR="00D26889" w:rsidRPr="00A653D0" w:rsidRDefault="00D26889" w:rsidP="00E239A2">
      <w:pPr>
        <w:pStyle w:val="Testonotaapidipagina"/>
        <w:jc w:val="both"/>
        <w:rPr>
          <w:rFonts w:ascii="Times New Roman" w:hAnsi="Times New Roman" w:cs="Times New Roman"/>
          <w:highlight w:val="yellow"/>
        </w:rPr>
      </w:pPr>
      <w:r w:rsidRPr="00E239A2">
        <w:rPr>
          <w:rStyle w:val="Rimandonotaapidipagina"/>
          <w:rFonts w:ascii="Times New Roman" w:hAnsi="Times New Roman" w:cs="Times New Roman"/>
        </w:rPr>
        <w:footnoteRef/>
      </w:r>
      <w:r w:rsidRPr="00E239A2">
        <w:rPr>
          <w:rFonts w:ascii="Times New Roman" w:hAnsi="Times New Roman" w:cs="Times New Roman"/>
        </w:rPr>
        <w:t xml:space="preserve"> </w:t>
      </w:r>
      <w:r w:rsidRPr="00E239A2">
        <w:rPr>
          <w:rFonts w:ascii="Times New Roman" w:hAnsi="Times New Roman" w:cs="Times New Roman"/>
          <w:i/>
          <w:iCs/>
        </w:rPr>
        <w:t>Ivi, p.3</w:t>
      </w:r>
    </w:p>
  </w:footnote>
  <w:footnote w:id="9">
    <w:p w14:paraId="70358102" w14:textId="27617C47" w:rsidR="00D26889" w:rsidRPr="00345230" w:rsidRDefault="00D26889" w:rsidP="00722D2D">
      <w:pPr>
        <w:pStyle w:val="Testonotaapidipagina"/>
        <w:jc w:val="both"/>
        <w:rPr>
          <w:rFonts w:ascii="Times New Roman" w:hAnsi="Times New Roman" w:cs="Times New Roman"/>
          <w:highlight w:val="yellow"/>
          <w:lang w:val="en-GB"/>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Elaborazione dei risultati ottenuti da un sondaggio sulla popolazione adulta statunitense, condotto dal Pew </w:t>
      </w:r>
      <w:proofErr w:type="spellStart"/>
      <w:r w:rsidRPr="00CB0726">
        <w:rPr>
          <w:rFonts w:ascii="Times New Roman" w:hAnsi="Times New Roman" w:cs="Times New Roman"/>
        </w:rPr>
        <w:t>Research</w:t>
      </w:r>
      <w:proofErr w:type="spellEnd"/>
      <w:r w:rsidRPr="00CB0726">
        <w:rPr>
          <w:rFonts w:ascii="Times New Roman" w:hAnsi="Times New Roman" w:cs="Times New Roman"/>
        </w:rPr>
        <w:t xml:space="preserve"> Center tra il 20 e il 26 aprile 2020</w:t>
      </w:r>
      <w:r w:rsidRPr="00A653D0">
        <w:rPr>
          <w:rFonts w:ascii="Times New Roman" w:hAnsi="Times New Roman" w:cs="Times New Roman"/>
        </w:rPr>
        <w:t xml:space="preserve">. </w:t>
      </w:r>
      <w:r w:rsidRPr="00A653D0">
        <w:rPr>
          <w:rFonts w:ascii="Times New Roman" w:hAnsi="Times New Roman" w:cs="Times New Roman"/>
          <w:lang w:val="en-GB"/>
        </w:rPr>
        <w:t xml:space="preserve">Claire </w:t>
      </w:r>
      <w:r w:rsidRPr="00345230">
        <w:rPr>
          <w:rFonts w:ascii="Times New Roman" w:hAnsi="Times New Roman" w:cs="Times New Roman"/>
          <w:lang w:val="en-GB"/>
        </w:rPr>
        <w:t xml:space="preserve">GECEWICZ, “Few Americans say their house of worship is open, but a quarter say their faith has grown amid pandemic”, </w:t>
      </w:r>
      <w:r w:rsidRPr="00345230">
        <w:rPr>
          <w:rFonts w:ascii="Times New Roman" w:hAnsi="Times New Roman" w:cs="Times New Roman"/>
          <w:i/>
          <w:lang w:val="en-GB"/>
        </w:rPr>
        <w:t xml:space="preserve">Pew Research </w:t>
      </w:r>
      <w:proofErr w:type="spellStart"/>
      <w:r w:rsidRPr="00345230">
        <w:rPr>
          <w:rFonts w:ascii="Times New Roman" w:hAnsi="Times New Roman" w:cs="Times New Roman"/>
          <w:i/>
          <w:lang w:val="en-GB"/>
        </w:rPr>
        <w:t>Center</w:t>
      </w:r>
      <w:proofErr w:type="spellEnd"/>
      <w:r w:rsidRPr="00345230">
        <w:rPr>
          <w:rFonts w:ascii="Times New Roman" w:hAnsi="Times New Roman" w:cs="Times New Roman"/>
          <w:lang w:val="en-GB"/>
        </w:rPr>
        <w:t xml:space="preserve">, </w:t>
      </w:r>
      <w:r w:rsidRPr="00CB0726">
        <w:rPr>
          <w:rFonts w:ascii="Times New Roman" w:hAnsi="Times New Roman" w:cs="Times New Roman"/>
          <w:lang w:val="en-GB"/>
        </w:rPr>
        <w:t xml:space="preserve">30/04/2020, </w:t>
      </w:r>
      <w:hyperlink r:id="rId3" w:history="1">
        <w:r w:rsidRPr="00345230">
          <w:rPr>
            <w:rStyle w:val="Collegamentoipertestuale"/>
            <w:rFonts w:ascii="Times New Roman" w:hAnsi="Times New Roman" w:cs="Times New Roman"/>
            <w:lang w:val="en-GB"/>
          </w:rPr>
          <w:t>https://www.pewresearch.org/fact-tank/2020/04/30/few-americans-say-their-house-of-worship-is-open-but-a-quarter-say-their-religious-faith-has-grown-amid-pandemic/</w:t>
        </w:r>
      </w:hyperlink>
      <w:r w:rsidRPr="00345230">
        <w:rPr>
          <w:rFonts w:ascii="Times New Roman" w:hAnsi="Times New Roman" w:cs="Times New Roman"/>
          <w:lang w:val="en-GB"/>
        </w:rPr>
        <w:t xml:space="preserve"> (ultimo accesso 01/06/2020).</w:t>
      </w:r>
    </w:p>
  </w:footnote>
  <w:footnote w:id="10">
    <w:p w14:paraId="15AD337D" w14:textId="4E540BD6" w:rsidR="00D26889" w:rsidRPr="00A653D0" w:rsidRDefault="00D26889" w:rsidP="00722D2D">
      <w:pPr>
        <w:pStyle w:val="Testonotaapidipagina"/>
        <w:jc w:val="both"/>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Elaborazione dei risultati ottenuti da un sondaggio sulla popolazione adulta statunitense, condotto dal Pew </w:t>
      </w:r>
      <w:proofErr w:type="spellStart"/>
      <w:r w:rsidRPr="00CB0726">
        <w:rPr>
          <w:rFonts w:ascii="Times New Roman" w:hAnsi="Times New Roman" w:cs="Times New Roman"/>
        </w:rPr>
        <w:t>Research</w:t>
      </w:r>
      <w:proofErr w:type="spellEnd"/>
      <w:r w:rsidRPr="00CB0726">
        <w:rPr>
          <w:rFonts w:ascii="Times New Roman" w:hAnsi="Times New Roman" w:cs="Times New Roman"/>
        </w:rPr>
        <w:t xml:space="preserve"> Center tra il 19 e il 24 marzo 2020. </w:t>
      </w:r>
      <w:r w:rsidRPr="00CB0726">
        <w:rPr>
          <w:rFonts w:ascii="Times New Roman" w:hAnsi="Times New Roman" w:cs="Times New Roman"/>
          <w:lang w:val="en-US"/>
        </w:rPr>
        <w:t xml:space="preserve">Pew Research Center, “Most Americans Say Coronavirus Outbreak Has Impacted Their Lives”, </w:t>
      </w:r>
      <w:hyperlink r:id="rId4" w:history="1">
        <w:r w:rsidRPr="00CB0726">
          <w:rPr>
            <w:rStyle w:val="Collegamentoipertestuale"/>
            <w:rFonts w:ascii="Times New Roman" w:hAnsi="Times New Roman" w:cs="Times New Roman"/>
            <w:lang w:val="en-US"/>
          </w:rPr>
          <w:t>https://www.pewsocialtrends.org/2020/03/30/most-americans-say-coronavirus-outbreak-has-impacted-their-lives/</w:t>
        </w:r>
      </w:hyperlink>
      <w:r w:rsidRPr="00CB0726">
        <w:rPr>
          <w:rFonts w:ascii="Times New Roman" w:hAnsi="Times New Roman" w:cs="Times New Roman"/>
          <w:lang w:val="en-US"/>
        </w:rPr>
        <w:t xml:space="preserve"> (ultim</w:t>
      </w:r>
      <w:r w:rsidRPr="00A653D0">
        <w:rPr>
          <w:rFonts w:ascii="Times New Roman" w:hAnsi="Times New Roman" w:cs="Times New Roman"/>
          <w:lang w:val="en-US"/>
        </w:rPr>
        <w:t>o accesso 01/06/2020).</w:t>
      </w:r>
    </w:p>
  </w:footnote>
  <w:footnote w:id="11">
    <w:p w14:paraId="6CA9078E" w14:textId="1DB0C2E5" w:rsidR="00D26889" w:rsidRPr="00A653D0" w:rsidRDefault="00D26889" w:rsidP="00715706">
      <w:pPr>
        <w:pStyle w:val="Testonotaapidipagina"/>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lang w:val="en-US"/>
        </w:rPr>
        <w:t xml:space="preserve"> </w:t>
      </w:r>
      <w:r w:rsidRPr="00A653D0">
        <w:rPr>
          <w:rFonts w:ascii="Times New Roman" w:hAnsi="Times New Roman" w:cs="Times New Roman"/>
          <w:lang w:val="en-US"/>
        </w:rPr>
        <w:t xml:space="preserve">Levi </w:t>
      </w:r>
      <w:r w:rsidRPr="00A653D0">
        <w:rPr>
          <w:rFonts w:ascii="Times New Roman" w:hAnsi="Times New Roman" w:cs="Times New Roman"/>
          <w:smallCaps/>
          <w:lang w:val="en-US"/>
        </w:rPr>
        <w:t>McLaughlin, “</w:t>
      </w:r>
      <w:r w:rsidRPr="00345230">
        <w:rPr>
          <w:rFonts w:ascii="Times New Roman" w:hAnsi="Times New Roman" w:cs="Times New Roman"/>
          <w:iCs/>
          <w:lang w:val="en-US"/>
        </w:rPr>
        <w:t>Japanese Religious Responses to COVID-19: A Preliminary Report</w:t>
      </w:r>
      <w:r w:rsidRPr="00CB0726">
        <w:rPr>
          <w:rFonts w:ascii="Times New Roman" w:hAnsi="Times New Roman" w:cs="Times New Roman"/>
          <w:iCs/>
          <w:lang w:val="en-US"/>
        </w:rPr>
        <w:t>”</w:t>
      </w:r>
      <w:r w:rsidRPr="00A653D0">
        <w:rPr>
          <w:rFonts w:ascii="Times New Roman" w:hAnsi="Times New Roman" w:cs="Times New Roman"/>
          <w:lang w:val="en-US"/>
        </w:rPr>
        <w:t xml:space="preserve">, </w:t>
      </w:r>
      <w:r w:rsidRPr="00345230">
        <w:rPr>
          <w:rFonts w:ascii="Times New Roman" w:hAnsi="Times New Roman" w:cs="Times New Roman"/>
          <w:i/>
          <w:lang w:val="en-US"/>
        </w:rPr>
        <w:t>The Asia Pacific Journal, Japan Focus</w:t>
      </w:r>
      <w:r w:rsidRPr="00A653D0">
        <w:rPr>
          <w:rFonts w:ascii="Times New Roman" w:hAnsi="Times New Roman" w:cs="Times New Roman"/>
          <w:lang w:val="en-US"/>
        </w:rPr>
        <w:t xml:space="preserve">, </w:t>
      </w:r>
      <w:r w:rsidRPr="00CC64C1">
        <w:rPr>
          <w:rFonts w:ascii="Times New Roman" w:hAnsi="Times New Roman" w:cs="Times New Roman"/>
          <w:lang w:val="en-US"/>
        </w:rPr>
        <w:t xml:space="preserve">18, p. 6, </w:t>
      </w:r>
      <w:hyperlink r:id="rId5" w:history="1">
        <w:r w:rsidRPr="00CB0726">
          <w:rPr>
            <w:rStyle w:val="Collegamentoipertestuale"/>
            <w:rFonts w:ascii="Times New Roman" w:hAnsi="Times New Roman" w:cs="Times New Roman"/>
            <w:lang w:val="en-US"/>
          </w:rPr>
          <w:t>https://apjjf.org/-Levi-McLaughlin/5394/article.pdf</w:t>
        </w:r>
      </w:hyperlink>
      <w:r w:rsidRPr="00CB0726">
        <w:rPr>
          <w:rFonts w:ascii="Times New Roman" w:hAnsi="Times New Roman" w:cs="Times New Roman"/>
          <w:lang w:val="en-US"/>
        </w:rPr>
        <w:t xml:space="preserve"> </w:t>
      </w:r>
    </w:p>
  </w:footnote>
  <w:footnote w:id="12">
    <w:p w14:paraId="54138B34" w14:textId="03D7CB33" w:rsidR="00D26889" w:rsidRPr="00352DB3" w:rsidRDefault="00D26889" w:rsidP="003139FB">
      <w:pPr>
        <w:pStyle w:val="Testonotaapidipagina"/>
        <w:jc w:val="both"/>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lang w:val="en-US"/>
        </w:rPr>
        <w:t xml:space="preserve">  </w:t>
      </w:r>
      <w:r w:rsidRPr="00A653D0">
        <w:rPr>
          <w:rFonts w:ascii="Times New Roman" w:hAnsi="Times New Roman" w:cs="Times New Roman"/>
          <w:lang w:val="en-US"/>
        </w:rPr>
        <w:t xml:space="preserve">Si </w:t>
      </w:r>
      <w:proofErr w:type="spellStart"/>
      <w:r w:rsidRPr="00A653D0">
        <w:rPr>
          <w:rFonts w:ascii="Times New Roman" w:hAnsi="Times New Roman" w:cs="Times New Roman"/>
          <w:lang w:val="en-US"/>
        </w:rPr>
        <w:t>veda</w:t>
      </w:r>
      <w:proofErr w:type="spellEnd"/>
      <w:r w:rsidRPr="00A653D0">
        <w:rPr>
          <w:rFonts w:ascii="Times New Roman" w:hAnsi="Times New Roman" w:cs="Times New Roman"/>
          <w:lang w:val="en-US"/>
        </w:rPr>
        <w:t xml:space="preserve"> Erica </w:t>
      </w:r>
      <w:proofErr w:type="spellStart"/>
      <w:r w:rsidRPr="00A653D0">
        <w:rPr>
          <w:rFonts w:ascii="Times New Roman" w:hAnsi="Times New Roman" w:cs="Times New Roman"/>
          <w:smallCaps/>
          <w:lang w:val="en-US"/>
        </w:rPr>
        <w:t>Baffelli</w:t>
      </w:r>
      <w:proofErr w:type="spellEnd"/>
      <w:r w:rsidRPr="00A653D0">
        <w:rPr>
          <w:rFonts w:ascii="Times New Roman" w:hAnsi="Times New Roman" w:cs="Times New Roman"/>
          <w:smallCaps/>
          <w:lang w:val="en-US"/>
        </w:rPr>
        <w:t xml:space="preserve">, </w:t>
      </w:r>
      <w:r w:rsidRPr="00CC64C1">
        <w:rPr>
          <w:rFonts w:ascii="Times New Roman" w:hAnsi="Times New Roman" w:cs="Times New Roman"/>
          <w:lang w:val="en-US"/>
        </w:rPr>
        <w:t xml:space="preserve">Ian </w:t>
      </w:r>
      <w:r w:rsidRPr="00CC64C1">
        <w:rPr>
          <w:rFonts w:ascii="Times New Roman" w:hAnsi="Times New Roman" w:cs="Times New Roman"/>
          <w:smallCaps/>
          <w:lang w:val="en-US"/>
        </w:rPr>
        <w:t xml:space="preserve">Reader, </w:t>
      </w:r>
      <w:r w:rsidRPr="00CC64C1">
        <w:rPr>
          <w:rFonts w:ascii="Times New Roman" w:hAnsi="Times New Roman" w:cs="Times New Roman"/>
          <w:lang w:val="en-US"/>
        </w:rPr>
        <w:t xml:space="preserve">Birgit </w:t>
      </w:r>
      <w:proofErr w:type="spellStart"/>
      <w:r w:rsidRPr="00CC64C1">
        <w:rPr>
          <w:rFonts w:ascii="Times New Roman" w:hAnsi="Times New Roman" w:cs="Times New Roman"/>
          <w:smallCaps/>
          <w:lang w:val="en-US"/>
        </w:rPr>
        <w:t>Staemmler</w:t>
      </w:r>
      <w:proofErr w:type="spellEnd"/>
      <w:r w:rsidRPr="00CC64C1">
        <w:rPr>
          <w:rFonts w:ascii="Times New Roman" w:hAnsi="Times New Roman" w:cs="Times New Roman"/>
          <w:smallCaps/>
          <w:lang w:val="en-US"/>
        </w:rPr>
        <w:t>, “</w:t>
      </w:r>
      <w:r w:rsidRPr="00CC64C1">
        <w:rPr>
          <w:rFonts w:ascii="Times New Roman" w:hAnsi="Times New Roman" w:cs="Times New Roman"/>
          <w:lang w:val="en-US"/>
        </w:rPr>
        <w:t xml:space="preserve">Media and Religion in Japan”, in Erica </w:t>
      </w:r>
      <w:proofErr w:type="spellStart"/>
      <w:r w:rsidRPr="00CB0726">
        <w:rPr>
          <w:rFonts w:ascii="Times New Roman" w:hAnsi="Times New Roman" w:cs="Times New Roman"/>
          <w:smallCaps/>
          <w:lang w:val="en-US"/>
        </w:rPr>
        <w:t>Baffelli</w:t>
      </w:r>
      <w:proofErr w:type="spellEnd"/>
      <w:r w:rsidRPr="00CB0726">
        <w:rPr>
          <w:rFonts w:ascii="Times New Roman" w:hAnsi="Times New Roman" w:cs="Times New Roman"/>
          <w:smallCaps/>
          <w:lang w:val="en-US"/>
        </w:rPr>
        <w:t xml:space="preserve">, </w:t>
      </w:r>
      <w:r w:rsidRPr="00CB0726">
        <w:rPr>
          <w:rFonts w:ascii="Times New Roman" w:hAnsi="Times New Roman" w:cs="Times New Roman"/>
          <w:lang w:val="en-US"/>
        </w:rPr>
        <w:t xml:space="preserve">Ian </w:t>
      </w:r>
      <w:r w:rsidRPr="00CB0726">
        <w:rPr>
          <w:rFonts w:ascii="Times New Roman" w:hAnsi="Times New Roman" w:cs="Times New Roman"/>
          <w:smallCaps/>
          <w:lang w:val="en-US"/>
        </w:rPr>
        <w:t xml:space="preserve">Reader, </w:t>
      </w:r>
      <w:r w:rsidRPr="00CB0726">
        <w:rPr>
          <w:rFonts w:ascii="Times New Roman" w:hAnsi="Times New Roman" w:cs="Times New Roman"/>
          <w:lang w:val="en-US"/>
        </w:rPr>
        <w:t xml:space="preserve">Birgit </w:t>
      </w:r>
      <w:proofErr w:type="spellStart"/>
      <w:r w:rsidRPr="00CB0726">
        <w:rPr>
          <w:rFonts w:ascii="Times New Roman" w:hAnsi="Times New Roman" w:cs="Times New Roman"/>
          <w:smallCaps/>
          <w:lang w:val="en-US"/>
        </w:rPr>
        <w:t>Staemmler</w:t>
      </w:r>
      <w:proofErr w:type="spellEnd"/>
      <w:r w:rsidRPr="00CB0726">
        <w:rPr>
          <w:rFonts w:ascii="Times New Roman" w:hAnsi="Times New Roman" w:cs="Times New Roman"/>
          <w:smallCaps/>
          <w:lang w:val="en-US"/>
        </w:rPr>
        <w:t>, (</w:t>
      </w:r>
      <w:r w:rsidRPr="00CB0726">
        <w:rPr>
          <w:rFonts w:ascii="Times New Roman" w:hAnsi="Times New Roman" w:cs="Times New Roman"/>
          <w:lang w:val="en-US"/>
        </w:rPr>
        <w:t xml:space="preserve">a </w:t>
      </w:r>
      <w:proofErr w:type="spellStart"/>
      <w:r w:rsidRPr="00CB0726">
        <w:rPr>
          <w:rFonts w:ascii="Times New Roman" w:hAnsi="Times New Roman" w:cs="Times New Roman"/>
          <w:lang w:val="en-US"/>
        </w:rPr>
        <w:t>cura</w:t>
      </w:r>
      <w:proofErr w:type="spellEnd"/>
      <w:r w:rsidRPr="00CB0726">
        <w:rPr>
          <w:rFonts w:ascii="Times New Roman" w:hAnsi="Times New Roman" w:cs="Times New Roman"/>
          <w:lang w:val="en-US"/>
        </w:rPr>
        <w:t xml:space="preserve"> di</w:t>
      </w:r>
      <w:r w:rsidRPr="00CB0726">
        <w:rPr>
          <w:rFonts w:ascii="Times New Roman" w:hAnsi="Times New Roman" w:cs="Times New Roman"/>
          <w:smallCaps/>
          <w:lang w:val="en-US"/>
        </w:rPr>
        <w:t xml:space="preserve">), </w:t>
      </w:r>
      <w:r w:rsidRPr="00CB0726">
        <w:rPr>
          <w:rFonts w:ascii="Times New Roman" w:hAnsi="Times New Roman" w:cs="Times New Roman"/>
          <w:i/>
          <w:iCs/>
          <w:lang w:val="en-US"/>
        </w:rPr>
        <w:t xml:space="preserve">Japanese Religions on the Internet. </w:t>
      </w:r>
      <w:r w:rsidRPr="00352DB3">
        <w:rPr>
          <w:rFonts w:ascii="Times New Roman" w:hAnsi="Times New Roman" w:cs="Times New Roman"/>
          <w:i/>
          <w:iCs/>
          <w:lang w:val="en-US"/>
        </w:rPr>
        <w:t>Innovation, Representation and Authority</w:t>
      </w:r>
      <w:r w:rsidRPr="00352DB3">
        <w:rPr>
          <w:rFonts w:ascii="Times New Roman" w:hAnsi="Times New Roman" w:cs="Times New Roman"/>
          <w:lang w:val="en-US"/>
        </w:rPr>
        <w:t xml:space="preserve">, </w:t>
      </w:r>
      <w:proofErr w:type="spellStart"/>
      <w:r w:rsidR="00352DB3" w:rsidRPr="00352DB3">
        <w:rPr>
          <w:rFonts w:ascii="Times New Roman" w:hAnsi="Times New Roman" w:cs="Times New Roman"/>
          <w:lang w:val="en-US"/>
        </w:rPr>
        <w:t>Londra</w:t>
      </w:r>
      <w:proofErr w:type="spellEnd"/>
      <w:r w:rsidR="00352DB3" w:rsidRPr="00352DB3">
        <w:rPr>
          <w:rFonts w:ascii="Times New Roman" w:hAnsi="Times New Roman" w:cs="Times New Roman"/>
          <w:lang w:val="en-US"/>
        </w:rPr>
        <w:t xml:space="preserve"> e New York, </w:t>
      </w:r>
      <w:r w:rsidRPr="00352DB3">
        <w:rPr>
          <w:rFonts w:ascii="Times New Roman" w:hAnsi="Times New Roman" w:cs="Times New Roman"/>
          <w:lang w:val="en-US"/>
        </w:rPr>
        <w:t>Routledge, 2011, pp. 14-17</w:t>
      </w:r>
    </w:p>
  </w:footnote>
  <w:footnote w:id="13">
    <w:p w14:paraId="2B93C3BB" w14:textId="4D468EAF" w:rsidR="00D26889" w:rsidRPr="009B05DA" w:rsidRDefault="00D26889" w:rsidP="00715706">
      <w:pPr>
        <w:pStyle w:val="Testonotaapidipagina"/>
        <w:jc w:val="both"/>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Il 18 febbraio 2020 è stato confermato che all’origine del focolaio scoppiato nella città di Daegu si trovava una donna sessantunenne che, partecipando alle funzioni religiose e frequentando gli spazi di proprietà della Chiesa </w:t>
      </w:r>
      <w:proofErr w:type="spellStart"/>
      <w:r w:rsidRPr="00CB0726">
        <w:rPr>
          <w:rFonts w:ascii="Times New Roman" w:hAnsi="Times New Roman" w:cs="Times New Roman"/>
        </w:rPr>
        <w:t>Shincheonji</w:t>
      </w:r>
      <w:proofErr w:type="spellEnd"/>
      <w:r w:rsidRPr="00CB0726">
        <w:rPr>
          <w:rFonts w:ascii="Times New Roman" w:hAnsi="Times New Roman" w:cs="Times New Roman"/>
        </w:rPr>
        <w:t>, ha involontariamente trasmesso il virus a molti altri fedeli entrati in contatto con lei</w:t>
      </w:r>
      <w:r w:rsidR="009B05DA">
        <w:rPr>
          <w:rFonts w:ascii="Times New Roman" w:hAnsi="Times New Roman" w:cs="Times New Roman"/>
        </w:rPr>
        <w:t xml:space="preserve">. </w:t>
      </w:r>
      <w:proofErr w:type="spellStart"/>
      <w:r w:rsidR="009B05DA" w:rsidRPr="009B05DA">
        <w:rPr>
          <w:rFonts w:ascii="Times New Roman" w:hAnsi="Times New Roman" w:cs="Times New Roman"/>
          <w:lang w:val="en-US"/>
        </w:rPr>
        <w:t>Hyonhee</w:t>
      </w:r>
      <w:proofErr w:type="spellEnd"/>
      <w:r w:rsidR="009B05DA" w:rsidRPr="009B05DA">
        <w:rPr>
          <w:rFonts w:ascii="Times New Roman" w:hAnsi="Times New Roman" w:cs="Times New Roman"/>
          <w:lang w:val="en-US"/>
        </w:rPr>
        <w:t xml:space="preserve"> </w:t>
      </w:r>
      <w:r w:rsidR="009B05DA">
        <w:rPr>
          <w:rFonts w:ascii="Times New Roman" w:hAnsi="Times New Roman" w:cs="Times New Roman"/>
          <w:smallCaps/>
          <w:lang w:val="en-US"/>
        </w:rPr>
        <w:t>shin</w:t>
      </w:r>
      <w:r w:rsidR="009B05DA" w:rsidRPr="009B05DA">
        <w:rPr>
          <w:rFonts w:ascii="Times New Roman" w:hAnsi="Times New Roman" w:cs="Times New Roman"/>
          <w:lang w:val="en-US"/>
        </w:rPr>
        <w:t xml:space="preserve"> e </w:t>
      </w:r>
      <w:proofErr w:type="spellStart"/>
      <w:r w:rsidR="009B05DA" w:rsidRPr="009B05DA">
        <w:rPr>
          <w:rFonts w:ascii="Times New Roman" w:hAnsi="Times New Roman" w:cs="Times New Roman"/>
          <w:lang w:val="en-US"/>
        </w:rPr>
        <w:t>Sangmi</w:t>
      </w:r>
      <w:proofErr w:type="spellEnd"/>
      <w:r w:rsidR="009B05DA" w:rsidRPr="009B05DA">
        <w:rPr>
          <w:rFonts w:ascii="Times New Roman" w:hAnsi="Times New Roman" w:cs="Times New Roman"/>
          <w:lang w:val="en-US"/>
        </w:rPr>
        <w:t xml:space="preserve"> </w:t>
      </w:r>
      <w:r w:rsidR="009B05DA">
        <w:rPr>
          <w:rFonts w:ascii="Times New Roman" w:hAnsi="Times New Roman" w:cs="Times New Roman"/>
          <w:smallCaps/>
          <w:lang w:val="en-US"/>
        </w:rPr>
        <w:t>cha</w:t>
      </w:r>
      <w:r w:rsidR="009B05DA" w:rsidRPr="009B05DA">
        <w:rPr>
          <w:rFonts w:ascii="Times New Roman" w:hAnsi="Times New Roman" w:cs="Times New Roman"/>
          <w:lang w:val="en-US"/>
        </w:rPr>
        <w:t xml:space="preserve">, “'Like a zombie apocalypse': Residents on edge as coronavirus cases surge in South Korea”, </w:t>
      </w:r>
      <w:r w:rsidR="009B05DA" w:rsidRPr="009B05DA">
        <w:rPr>
          <w:rFonts w:ascii="Times New Roman" w:hAnsi="Times New Roman" w:cs="Times New Roman"/>
          <w:i/>
          <w:iCs/>
          <w:lang w:val="en-US"/>
        </w:rPr>
        <w:t>Reuters</w:t>
      </w:r>
      <w:r w:rsidR="009B05DA">
        <w:rPr>
          <w:rFonts w:ascii="Times New Roman" w:hAnsi="Times New Roman" w:cs="Times New Roman"/>
          <w:lang w:val="en-US"/>
        </w:rPr>
        <w:t>,</w:t>
      </w:r>
      <w:r w:rsidR="009B05DA">
        <w:rPr>
          <w:rFonts w:ascii="Times New Roman" w:hAnsi="Times New Roman" w:cs="Times New Roman"/>
          <w:i/>
          <w:iCs/>
          <w:lang w:val="en-US"/>
        </w:rPr>
        <w:t xml:space="preserve"> </w:t>
      </w:r>
      <w:r w:rsidR="009B05DA" w:rsidRPr="009B05DA">
        <w:rPr>
          <w:rFonts w:ascii="Times New Roman" w:hAnsi="Times New Roman" w:cs="Times New Roman"/>
          <w:lang w:val="en-US"/>
        </w:rPr>
        <w:t>20</w:t>
      </w:r>
      <w:r w:rsidR="009B05DA">
        <w:rPr>
          <w:rFonts w:ascii="Times New Roman" w:hAnsi="Times New Roman" w:cs="Times New Roman"/>
          <w:lang w:val="en-US"/>
        </w:rPr>
        <w:t>/02/</w:t>
      </w:r>
      <w:r w:rsidR="009B05DA" w:rsidRPr="009B05DA">
        <w:rPr>
          <w:rFonts w:ascii="Times New Roman" w:hAnsi="Times New Roman" w:cs="Times New Roman"/>
          <w:lang w:val="en-US"/>
        </w:rPr>
        <w:t>2020</w:t>
      </w:r>
      <w:r w:rsidR="009B05DA">
        <w:rPr>
          <w:rFonts w:ascii="Times New Roman" w:hAnsi="Times New Roman" w:cs="Times New Roman"/>
          <w:lang w:val="en-US"/>
        </w:rPr>
        <w:t xml:space="preserve"> </w:t>
      </w:r>
      <w:hyperlink r:id="rId6" w:history="1">
        <w:r w:rsidR="009B05DA" w:rsidRPr="00AD450D">
          <w:rPr>
            <w:rStyle w:val="Collegamentoipertestuale"/>
            <w:rFonts w:ascii="Times New Roman" w:hAnsi="Times New Roman" w:cs="Times New Roman"/>
            <w:lang w:val="en-US"/>
          </w:rPr>
          <w:t>https://archive.ph/D1K5i</w:t>
        </w:r>
      </w:hyperlink>
      <w:r w:rsidR="009B05DA">
        <w:rPr>
          <w:rFonts w:ascii="Times New Roman" w:hAnsi="Times New Roman" w:cs="Times New Roman"/>
          <w:lang w:val="en-US"/>
        </w:rPr>
        <w:t xml:space="preserve"> (ultimo accesso 19/08/2020)</w:t>
      </w:r>
    </w:p>
  </w:footnote>
  <w:footnote w:id="14">
    <w:p w14:paraId="50F6CB31" w14:textId="1A18F60B" w:rsidR="00D26889" w:rsidRPr="00CC64C1" w:rsidRDefault="00D26889" w:rsidP="00715706">
      <w:pPr>
        <w:pStyle w:val="Testonotaapidipagina"/>
        <w:jc w:val="both"/>
        <w:rPr>
          <w:rFonts w:ascii="Times New Roman" w:hAnsi="Times New Roman" w:cs="Times New Roman"/>
          <w:highlight w:val="yellow"/>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Il Centro studi sulle Nuove Religioni (CESNUR) ha dedicato a </w:t>
      </w:r>
      <w:proofErr w:type="spellStart"/>
      <w:r w:rsidRPr="00CB0726">
        <w:rPr>
          <w:rFonts w:ascii="Times New Roman" w:hAnsi="Times New Roman" w:cs="Times New Roman"/>
        </w:rPr>
        <w:t>Shincheonji</w:t>
      </w:r>
      <w:proofErr w:type="spellEnd"/>
      <w:r w:rsidRPr="00CB0726">
        <w:rPr>
          <w:rFonts w:ascii="Times New Roman" w:hAnsi="Times New Roman" w:cs="Times New Roman"/>
        </w:rPr>
        <w:t xml:space="preserve"> il numero di maggio-giugno 2020 di </w:t>
      </w:r>
      <w:r w:rsidRPr="00A653D0">
        <w:rPr>
          <w:rFonts w:ascii="Times New Roman" w:hAnsi="Times New Roman" w:cs="Times New Roman"/>
          <w:i/>
          <w:iCs/>
        </w:rPr>
        <w:t>The Journal of CESNUR</w:t>
      </w:r>
      <w:r w:rsidRPr="00CB0726">
        <w:rPr>
          <w:rFonts w:ascii="Times New Roman" w:hAnsi="Times New Roman" w:cs="Times New Roman"/>
        </w:rPr>
        <w:t xml:space="preserve">, pubblicando quattro articoli che analizzano nel dettaglio le caratteristiche del gruppo religioso e il suo coinvolgimento nella diffusione del coronavirus in Corea del Sud. CESNUR, </w:t>
      </w:r>
      <w:hyperlink r:id="rId7" w:history="1">
        <w:r w:rsidRPr="00CB0726">
          <w:rPr>
            <w:rStyle w:val="Collegamentoipertestuale"/>
            <w:rFonts w:ascii="Times New Roman" w:hAnsi="Times New Roman" w:cs="Times New Roman"/>
          </w:rPr>
          <w:t>https://cesnur.net/wp-content/uploads/2020/05/tjoc_4_3_full_issue.pdf</w:t>
        </w:r>
      </w:hyperlink>
      <w:r w:rsidRPr="00CB0726">
        <w:rPr>
          <w:rFonts w:ascii="Times New Roman" w:hAnsi="Times New Roman" w:cs="Times New Roman"/>
        </w:rPr>
        <w:t xml:space="preserve"> (ultimo accesso 01</w:t>
      </w:r>
      <w:r w:rsidRPr="00A653D0">
        <w:rPr>
          <w:rFonts w:ascii="Times New Roman" w:hAnsi="Times New Roman" w:cs="Times New Roman"/>
        </w:rPr>
        <w:t>/06/2020)</w:t>
      </w:r>
    </w:p>
  </w:footnote>
  <w:footnote w:id="15">
    <w:p w14:paraId="43001E62" w14:textId="487DFAA5" w:rsidR="00D26889" w:rsidRPr="006B5497" w:rsidRDefault="00D26889" w:rsidP="00E20726">
      <w:pPr>
        <w:pStyle w:val="Testonotaapidipagina"/>
        <w:jc w:val="both"/>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w:t>
      </w:r>
      <w:proofErr w:type="spellStart"/>
      <w:r w:rsidRPr="00CB0726">
        <w:rPr>
          <w:rFonts w:ascii="Times New Roman" w:hAnsi="Times New Roman" w:cs="Times New Roman"/>
        </w:rPr>
        <w:t>Kōfuku</w:t>
      </w:r>
      <w:proofErr w:type="spellEnd"/>
      <w:r w:rsidRPr="00CB0726">
        <w:rPr>
          <w:rFonts w:ascii="Times New Roman" w:hAnsi="Times New Roman" w:cs="Times New Roman"/>
        </w:rPr>
        <w:t xml:space="preserve"> no </w:t>
      </w:r>
      <w:proofErr w:type="spellStart"/>
      <w:r w:rsidRPr="00CB0726">
        <w:rPr>
          <w:rFonts w:ascii="Times New Roman" w:hAnsi="Times New Roman" w:cs="Times New Roman"/>
        </w:rPr>
        <w:t>Kagaku</w:t>
      </w:r>
      <w:proofErr w:type="spellEnd"/>
      <w:r w:rsidRPr="00CB0726">
        <w:rPr>
          <w:rFonts w:ascii="Times New Roman" w:hAnsi="Times New Roman" w:cs="Times New Roman"/>
        </w:rPr>
        <w:t xml:space="preserve"> è il nome con cui il gruppo è conosciuto in Giappone. All’estero, invece, si è diffuso inizialmente come The Institute for </w:t>
      </w:r>
      <w:proofErr w:type="spellStart"/>
      <w:r w:rsidRPr="00CB0726">
        <w:rPr>
          <w:rFonts w:ascii="Times New Roman" w:hAnsi="Times New Roman" w:cs="Times New Roman"/>
        </w:rPr>
        <w:t>Research</w:t>
      </w:r>
      <w:proofErr w:type="spellEnd"/>
      <w:r w:rsidRPr="00CB0726">
        <w:rPr>
          <w:rFonts w:ascii="Times New Roman" w:hAnsi="Times New Roman" w:cs="Times New Roman"/>
        </w:rPr>
        <w:t xml:space="preserve"> in Human </w:t>
      </w:r>
      <w:proofErr w:type="spellStart"/>
      <w:r w:rsidRPr="00CB0726">
        <w:rPr>
          <w:rFonts w:ascii="Times New Roman" w:hAnsi="Times New Roman" w:cs="Times New Roman"/>
        </w:rPr>
        <w:t>Happiness</w:t>
      </w:r>
      <w:proofErr w:type="spellEnd"/>
      <w:r w:rsidRPr="00CB0726">
        <w:rPr>
          <w:rFonts w:ascii="Times New Roman" w:hAnsi="Times New Roman" w:cs="Times New Roman"/>
        </w:rPr>
        <w:t xml:space="preserve"> (IRH), per poi adottare, a partire dal 2008, il nome Happy Science. All’interno di questo elaborato si è comunque scelto di mantenere la denominazione </w:t>
      </w:r>
      <w:proofErr w:type="spellStart"/>
      <w:r w:rsidRPr="00CB0726">
        <w:rPr>
          <w:rFonts w:ascii="Times New Roman" w:hAnsi="Times New Roman" w:cs="Times New Roman"/>
        </w:rPr>
        <w:t>Kōfuku</w:t>
      </w:r>
      <w:proofErr w:type="spellEnd"/>
      <w:r w:rsidRPr="00CB0726">
        <w:rPr>
          <w:rFonts w:ascii="Times New Roman" w:hAnsi="Times New Roman" w:cs="Times New Roman"/>
        </w:rPr>
        <w:t xml:space="preserve"> no </w:t>
      </w:r>
      <w:proofErr w:type="spellStart"/>
      <w:r w:rsidRPr="00CB0726">
        <w:rPr>
          <w:rFonts w:ascii="Times New Roman" w:hAnsi="Times New Roman" w:cs="Times New Roman"/>
        </w:rPr>
        <w:t>Kagaku</w:t>
      </w:r>
      <w:proofErr w:type="spellEnd"/>
      <w:r w:rsidRPr="00CB0726">
        <w:rPr>
          <w:rFonts w:ascii="Times New Roman" w:hAnsi="Times New Roman" w:cs="Times New Roman"/>
        </w:rPr>
        <w:t>.</w:t>
      </w:r>
      <w:r w:rsidR="006B5497">
        <w:rPr>
          <w:rFonts w:ascii="Times New Roman" w:hAnsi="Times New Roman" w:cs="Times New Roman"/>
        </w:rPr>
        <w:t xml:space="preserve"> </w:t>
      </w:r>
      <w:r w:rsidR="006B5497">
        <w:rPr>
          <w:rFonts w:ascii="Times New Roman" w:hAnsi="Times New Roman" w:cs="Times New Roman"/>
        </w:rPr>
        <w:br/>
      </w:r>
      <w:r w:rsidR="006B5497" w:rsidRPr="006B5497">
        <w:rPr>
          <w:rFonts w:ascii="Times New Roman" w:hAnsi="Times New Roman" w:cs="Times New Roman"/>
          <w:lang w:val="en-US"/>
        </w:rPr>
        <w:t>Si</w:t>
      </w:r>
      <w:r w:rsidR="006B5497">
        <w:rPr>
          <w:rFonts w:ascii="Times New Roman" w:hAnsi="Times New Roman" w:cs="Times New Roman"/>
          <w:lang w:val="en-US"/>
        </w:rPr>
        <w:t xml:space="preserve"> </w:t>
      </w:r>
      <w:proofErr w:type="spellStart"/>
      <w:r w:rsidR="006B5497">
        <w:rPr>
          <w:rFonts w:ascii="Times New Roman" w:hAnsi="Times New Roman" w:cs="Times New Roman"/>
          <w:lang w:val="en-US"/>
        </w:rPr>
        <w:t>veda</w:t>
      </w:r>
      <w:proofErr w:type="spellEnd"/>
      <w:r w:rsidR="006B5497">
        <w:rPr>
          <w:rFonts w:ascii="Times New Roman" w:hAnsi="Times New Roman" w:cs="Times New Roman"/>
          <w:lang w:val="en-US"/>
        </w:rPr>
        <w:t xml:space="preserve"> </w:t>
      </w:r>
      <w:r w:rsidR="006B5497" w:rsidRPr="006B5497">
        <w:rPr>
          <w:rFonts w:ascii="Times New Roman" w:hAnsi="Times New Roman" w:cs="Times New Roman"/>
          <w:lang w:val="en-US"/>
        </w:rPr>
        <w:t>Trevor</w:t>
      </w:r>
      <w:r w:rsidR="006B5497">
        <w:rPr>
          <w:rFonts w:ascii="Times New Roman" w:hAnsi="Times New Roman" w:cs="Times New Roman"/>
          <w:lang w:val="en-US"/>
        </w:rPr>
        <w:t xml:space="preserve"> </w:t>
      </w:r>
      <w:proofErr w:type="spellStart"/>
      <w:r w:rsidR="006B5497">
        <w:rPr>
          <w:rFonts w:ascii="Times New Roman" w:hAnsi="Times New Roman" w:cs="Times New Roman"/>
          <w:smallCaps/>
          <w:lang w:val="en-US"/>
        </w:rPr>
        <w:t>astley</w:t>
      </w:r>
      <w:proofErr w:type="spellEnd"/>
      <w:r w:rsidR="006B5497" w:rsidRPr="006B5497">
        <w:rPr>
          <w:rFonts w:ascii="Times New Roman" w:hAnsi="Times New Roman" w:cs="Times New Roman"/>
          <w:lang w:val="en-US"/>
        </w:rPr>
        <w:t xml:space="preserve">, “The transformation of Recent Japanese New Religion: Okawa </w:t>
      </w:r>
      <w:proofErr w:type="spellStart"/>
      <w:r w:rsidR="006B5497" w:rsidRPr="006B5497">
        <w:rPr>
          <w:rFonts w:ascii="Times New Roman" w:hAnsi="Times New Roman" w:cs="Times New Roman"/>
          <w:lang w:val="en-US"/>
        </w:rPr>
        <w:t>Ryuho</w:t>
      </w:r>
      <w:proofErr w:type="spellEnd"/>
      <w:r w:rsidR="006B5497" w:rsidRPr="006B5497">
        <w:rPr>
          <w:rFonts w:ascii="Times New Roman" w:hAnsi="Times New Roman" w:cs="Times New Roman"/>
          <w:lang w:val="en-US"/>
        </w:rPr>
        <w:t xml:space="preserve"> and Kofuku no Kagaku”, </w:t>
      </w:r>
      <w:r w:rsidR="006B5497" w:rsidRPr="006B5497">
        <w:rPr>
          <w:rFonts w:ascii="Times New Roman" w:hAnsi="Times New Roman" w:cs="Times New Roman"/>
          <w:i/>
          <w:iCs/>
          <w:lang w:val="en-US"/>
        </w:rPr>
        <w:t>Japanese Journal of Religious Studies</w:t>
      </w:r>
      <w:r w:rsidR="006B5497" w:rsidRPr="006B5497">
        <w:rPr>
          <w:rFonts w:ascii="Times New Roman" w:hAnsi="Times New Roman" w:cs="Times New Roman"/>
          <w:lang w:val="en-US"/>
        </w:rPr>
        <w:t>, 22, 3-4, 1995, pp 343-380</w:t>
      </w:r>
    </w:p>
  </w:footnote>
  <w:footnote w:id="16">
    <w:p w14:paraId="7F61572A" w14:textId="72092352" w:rsidR="00D26889" w:rsidRPr="00FF4458" w:rsidRDefault="00D26889">
      <w:pPr>
        <w:pStyle w:val="Testonotaapidipagina"/>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w:t>
      </w:r>
      <w:r w:rsidRPr="00A653D0">
        <w:rPr>
          <w:rFonts w:ascii="Times New Roman" w:hAnsi="Times New Roman" w:cs="Times New Roman"/>
        </w:rPr>
        <w:t xml:space="preserve">Col termine “Nuove </w:t>
      </w:r>
      <w:proofErr w:type="spellStart"/>
      <w:r w:rsidRPr="00A653D0">
        <w:rPr>
          <w:rFonts w:ascii="Times New Roman" w:hAnsi="Times New Roman" w:cs="Times New Roman"/>
        </w:rPr>
        <w:t>Nuove</w:t>
      </w:r>
      <w:proofErr w:type="spellEnd"/>
      <w:r w:rsidRPr="00A653D0">
        <w:rPr>
          <w:rFonts w:ascii="Times New Roman" w:hAnsi="Times New Roman" w:cs="Times New Roman"/>
        </w:rPr>
        <w:t xml:space="preserve"> Religioni” si fa solitamente riferimento a quei movimenti religiosi sorti nelle ultime decadi, in particolar modo a partire dagli anni Settanta. </w:t>
      </w:r>
      <w:r w:rsidR="00FF4458" w:rsidRPr="00FF4458">
        <w:rPr>
          <w:rFonts w:ascii="Times New Roman" w:hAnsi="Times New Roman" w:cs="Times New Roman"/>
        </w:rPr>
        <w:t xml:space="preserve">Per un’analisi </w:t>
      </w:r>
      <w:r w:rsidR="00FF4458">
        <w:rPr>
          <w:rFonts w:ascii="Times New Roman" w:hAnsi="Times New Roman" w:cs="Times New Roman"/>
        </w:rPr>
        <w:t>approfondita della storia dei Nuovi Movimenti Religiosi in Giappone s</w:t>
      </w:r>
      <w:r w:rsidR="00FF4458" w:rsidRPr="00FF4458">
        <w:rPr>
          <w:rFonts w:ascii="Times New Roman" w:hAnsi="Times New Roman" w:cs="Times New Roman"/>
        </w:rPr>
        <w:t xml:space="preserve">i veda </w:t>
      </w:r>
      <w:proofErr w:type="spellStart"/>
      <w:r w:rsidR="00FF4458" w:rsidRPr="00FF4458">
        <w:rPr>
          <w:rFonts w:ascii="Times New Roman" w:hAnsi="Times New Roman" w:cs="Times New Roman"/>
        </w:rPr>
        <w:t>Susumu</w:t>
      </w:r>
      <w:proofErr w:type="spellEnd"/>
      <w:r w:rsidR="00FF4458" w:rsidRPr="00FF4458">
        <w:rPr>
          <w:rFonts w:ascii="Times New Roman" w:hAnsi="Times New Roman" w:cs="Times New Roman"/>
        </w:rPr>
        <w:t xml:space="preserve"> </w:t>
      </w:r>
      <w:proofErr w:type="spellStart"/>
      <w:r w:rsidR="00FF4458" w:rsidRPr="00FF4458">
        <w:rPr>
          <w:rFonts w:ascii="Times New Roman" w:hAnsi="Times New Roman" w:cs="Times New Roman"/>
          <w:smallCaps/>
        </w:rPr>
        <w:t>shimazono</w:t>
      </w:r>
      <w:proofErr w:type="spellEnd"/>
      <w:r w:rsidR="00FF4458" w:rsidRPr="00FF4458">
        <w:rPr>
          <w:rFonts w:ascii="Times New Roman" w:hAnsi="Times New Roman" w:cs="Times New Roman"/>
          <w:smallCaps/>
        </w:rPr>
        <w:t xml:space="preserve">, </w:t>
      </w:r>
      <w:r w:rsidR="00FF4458" w:rsidRPr="00FF4458">
        <w:rPr>
          <w:rFonts w:ascii="Times New Roman" w:hAnsi="Times New Roman" w:cs="Times New Roman"/>
          <w:i/>
          <w:iCs/>
        </w:rPr>
        <w:t xml:space="preserve">From </w:t>
      </w:r>
      <w:proofErr w:type="spellStart"/>
      <w:r w:rsidR="00FF4458" w:rsidRPr="00FF4458">
        <w:rPr>
          <w:rFonts w:ascii="Times New Roman" w:hAnsi="Times New Roman" w:cs="Times New Roman"/>
          <w:i/>
          <w:iCs/>
        </w:rPr>
        <w:t>Salvation</w:t>
      </w:r>
      <w:proofErr w:type="spellEnd"/>
      <w:r w:rsidR="00FF4458" w:rsidRPr="00FF4458">
        <w:rPr>
          <w:rFonts w:ascii="Times New Roman" w:hAnsi="Times New Roman" w:cs="Times New Roman"/>
          <w:i/>
          <w:iCs/>
        </w:rPr>
        <w:t xml:space="preserve"> to </w:t>
      </w:r>
      <w:proofErr w:type="spellStart"/>
      <w:r w:rsidR="00FF4458" w:rsidRPr="00FF4458">
        <w:rPr>
          <w:rFonts w:ascii="Times New Roman" w:hAnsi="Times New Roman" w:cs="Times New Roman"/>
          <w:i/>
          <w:iCs/>
        </w:rPr>
        <w:t>Spirituality</w:t>
      </w:r>
      <w:proofErr w:type="spellEnd"/>
      <w:r w:rsidR="00FF4458" w:rsidRPr="00FF4458">
        <w:rPr>
          <w:rFonts w:ascii="Times New Roman" w:hAnsi="Times New Roman" w:cs="Times New Roman"/>
          <w:i/>
          <w:iCs/>
        </w:rPr>
        <w:t xml:space="preserve">. </w:t>
      </w:r>
      <w:r w:rsidR="00FF4458" w:rsidRPr="00FF4458">
        <w:rPr>
          <w:rFonts w:ascii="Times New Roman" w:hAnsi="Times New Roman" w:cs="Times New Roman"/>
          <w:i/>
          <w:iCs/>
          <w:lang w:val="en-US"/>
        </w:rPr>
        <w:t>P</w:t>
      </w:r>
      <w:r w:rsidR="00FF4458">
        <w:rPr>
          <w:rFonts w:ascii="Times New Roman" w:hAnsi="Times New Roman" w:cs="Times New Roman"/>
          <w:i/>
          <w:iCs/>
          <w:lang w:val="en-US"/>
        </w:rPr>
        <w:t>opular Religious Movements in Modern Japan</w:t>
      </w:r>
      <w:r w:rsidR="00FF4458">
        <w:rPr>
          <w:rFonts w:ascii="Times New Roman" w:hAnsi="Times New Roman" w:cs="Times New Roman"/>
          <w:lang w:val="en-US"/>
        </w:rPr>
        <w:t xml:space="preserve">, Melbourne, </w:t>
      </w:r>
      <w:proofErr w:type="gramStart"/>
      <w:r w:rsidR="00FF4458">
        <w:rPr>
          <w:rFonts w:ascii="Times New Roman" w:hAnsi="Times New Roman" w:cs="Times New Roman"/>
          <w:lang w:val="en-US"/>
        </w:rPr>
        <w:t>Trans Pacific</w:t>
      </w:r>
      <w:proofErr w:type="gramEnd"/>
      <w:r w:rsidR="00FF4458">
        <w:rPr>
          <w:rFonts w:ascii="Times New Roman" w:hAnsi="Times New Roman" w:cs="Times New Roman"/>
          <w:lang w:val="en-US"/>
        </w:rPr>
        <w:t xml:space="preserve"> Press, 2004</w:t>
      </w:r>
    </w:p>
  </w:footnote>
  <w:footnote w:id="17">
    <w:p w14:paraId="6F81D7E1" w14:textId="581A0B99" w:rsidR="00D26889" w:rsidRPr="00A653D0" w:rsidRDefault="00D26889" w:rsidP="00B000CE">
      <w:pPr>
        <w:pStyle w:val="Testonotaapidipagina"/>
        <w:jc w:val="both"/>
        <w:rPr>
          <w:rFonts w:ascii="Times New Roman" w:hAnsi="Times New Roman" w:cs="Times New Roman"/>
          <w:lang w:val="en-US"/>
        </w:rPr>
      </w:pPr>
      <w:r w:rsidRPr="00CB0726">
        <w:rPr>
          <w:rStyle w:val="Rimandonotaapidipagina"/>
          <w:rFonts w:ascii="Times New Roman" w:hAnsi="Times New Roman" w:cs="Times New Roman"/>
        </w:rPr>
        <w:footnoteRef/>
      </w:r>
      <w:r w:rsidRPr="00CB0726">
        <w:rPr>
          <w:rFonts w:ascii="Times New Roman" w:hAnsi="Times New Roman" w:cs="Times New Roman"/>
          <w:lang w:val="en-US"/>
        </w:rPr>
        <w:t xml:space="preserve"> </w:t>
      </w:r>
      <w:r w:rsidRPr="00A653D0">
        <w:rPr>
          <w:rFonts w:ascii="Times New Roman" w:hAnsi="Times New Roman" w:cs="Times New Roman"/>
          <w:lang w:val="en-US"/>
        </w:rPr>
        <w:t>Sam KESTENBAUM</w:t>
      </w:r>
      <w:r w:rsidRPr="00CC64C1">
        <w:rPr>
          <w:rFonts w:ascii="Times New Roman" w:hAnsi="Times New Roman" w:cs="Times New Roman"/>
          <w:lang w:val="en-US"/>
        </w:rPr>
        <w:t xml:space="preserve">, “Inside the Fringe Japanese Religion That Claims It Can Cure Covid-19”, </w:t>
      </w:r>
      <w:r w:rsidRPr="00345230">
        <w:rPr>
          <w:rFonts w:ascii="Times New Roman" w:hAnsi="Times New Roman" w:cs="Times New Roman"/>
          <w:i/>
          <w:lang w:val="en-US"/>
        </w:rPr>
        <w:t>New York Times</w:t>
      </w:r>
      <w:r w:rsidRPr="00CB0726">
        <w:rPr>
          <w:rFonts w:ascii="Times New Roman" w:hAnsi="Times New Roman" w:cs="Times New Roman"/>
          <w:lang w:val="en-US"/>
        </w:rPr>
        <w:t xml:space="preserve">, </w:t>
      </w:r>
      <w:r w:rsidRPr="00A653D0">
        <w:rPr>
          <w:rFonts w:ascii="Times New Roman" w:hAnsi="Times New Roman" w:cs="Times New Roman"/>
          <w:lang w:val="en-US"/>
        </w:rPr>
        <w:t xml:space="preserve">16/04/2020, </w:t>
      </w:r>
      <w:hyperlink r:id="rId8" w:history="1">
        <w:r w:rsidRPr="00CB0726">
          <w:rPr>
            <w:rStyle w:val="Collegamentoipertestuale"/>
            <w:rFonts w:ascii="Times New Roman" w:hAnsi="Times New Roman" w:cs="Times New Roman"/>
            <w:lang w:val="en-US"/>
          </w:rPr>
          <w:t>https://www.nytimes.com/article/happy-science-japan-coronavirus-cure.html</w:t>
        </w:r>
      </w:hyperlink>
      <w:r w:rsidRPr="00CB0726">
        <w:rPr>
          <w:rFonts w:ascii="Times New Roman" w:hAnsi="Times New Roman" w:cs="Times New Roman"/>
          <w:lang w:val="en-US"/>
        </w:rPr>
        <w:t xml:space="preserve"> (ultimo accesso 27/05/2020)</w:t>
      </w:r>
    </w:p>
  </w:footnote>
  <w:footnote w:id="18">
    <w:p w14:paraId="6343C05B" w14:textId="67939CEC" w:rsidR="00D26889" w:rsidRPr="00345230" w:rsidRDefault="00D26889" w:rsidP="00B000CE">
      <w:pPr>
        <w:pStyle w:val="Testocommento"/>
        <w:jc w:val="both"/>
        <w:rPr>
          <w:rFonts w:ascii="Times New Roman" w:hAnsi="Times New Roman" w:cs="Times New Roman"/>
          <w:lang w:val="en-GB"/>
        </w:rPr>
      </w:pPr>
      <w:r w:rsidRPr="00CB0726">
        <w:rPr>
          <w:rStyle w:val="Rimandonotaapidipagina"/>
          <w:rFonts w:ascii="Times New Roman" w:hAnsi="Times New Roman" w:cs="Times New Roman"/>
        </w:rPr>
        <w:footnoteRef/>
      </w:r>
      <w:r w:rsidRPr="00CB0726">
        <w:rPr>
          <w:rFonts w:ascii="Times New Roman" w:hAnsi="Times New Roman" w:cs="Times New Roman"/>
        </w:rPr>
        <w:t xml:space="preserve"> Il 20 aprile 2020, sul sito internazionale di </w:t>
      </w:r>
      <w:proofErr w:type="spellStart"/>
      <w:r w:rsidRPr="00CB0726">
        <w:rPr>
          <w:rFonts w:ascii="Times New Roman" w:hAnsi="Times New Roman" w:cs="Times New Roman"/>
        </w:rPr>
        <w:t>Kōfuku</w:t>
      </w:r>
      <w:proofErr w:type="spellEnd"/>
      <w:r w:rsidRPr="00CB0726">
        <w:rPr>
          <w:rFonts w:ascii="Times New Roman" w:hAnsi="Times New Roman" w:cs="Times New Roman"/>
        </w:rPr>
        <w:t xml:space="preserve"> no </w:t>
      </w:r>
      <w:proofErr w:type="spellStart"/>
      <w:r w:rsidRPr="00CB0726">
        <w:rPr>
          <w:rFonts w:ascii="Times New Roman" w:hAnsi="Times New Roman" w:cs="Times New Roman"/>
        </w:rPr>
        <w:t>Kagaku</w:t>
      </w:r>
      <w:proofErr w:type="spellEnd"/>
      <w:r w:rsidRPr="00CB0726">
        <w:rPr>
          <w:rFonts w:ascii="Times New Roman" w:hAnsi="Times New Roman" w:cs="Times New Roman"/>
        </w:rPr>
        <w:t xml:space="preserve"> è stato pubblicato l’articolo </w:t>
      </w:r>
      <w:proofErr w:type="spellStart"/>
      <w:r w:rsidRPr="00CB0726">
        <w:rPr>
          <w:rFonts w:ascii="Times New Roman" w:hAnsi="Times New Roman" w:cs="Times New Roman"/>
          <w:i/>
          <w:iCs/>
        </w:rPr>
        <w:t>Objection</w:t>
      </w:r>
      <w:proofErr w:type="spellEnd"/>
      <w:r w:rsidRPr="00CB0726">
        <w:rPr>
          <w:rFonts w:ascii="Times New Roman" w:hAnsi="Times New Roman" w:cs="Times New Roman"/>
          <w:i/>
          <w:iCs/>
        </w:rPr>
        <w:t xml:space="preserve"> to the New York Times </w:t>
      </w:r>
      <w:proofErr w:type="spellStart"/>
      <w:r w:rsidRPr="00CB0726">
        <w:rPr>
          <w:rFonts w:ascii="Times New Roman" w:hAnsi="Times New Roman" w:cs="Times New Roman"/>
          <w:i/>
          <w:iCs/>
        </w:rPr>
        <w:t>Article</w:t>
      </w:r>
      <w:proofErr w:type="spellEnd"/>
      <w:r w:rsidRPr="00CB0726">
        <w:rPr>
          <w:rFonts w:ascii="Times New Roman" w:hAnsi="Times New Roman" w:cs="Times New Roman"/>
          <w:i/>
          <w:iCs/>
        </w:rPr>
        <w:t xml:space="preserve"> by Happy Science</w:t>
      </w:r>
      <w:r w:rsidRPr="00CB0726">
        <w:rPr>
          <w:rFonts w:ascii="Times New Roman" w:hAnsi="Times New Roman" w:cs="Times New Roman"/>
        </w:rPr>
        <w:t xml:space="preserve">, in cui ci si sofferma su alcuni aspetti messi in luce dal </w:t>
      </w:r>
      <w:r w:rsidRPr="00CB0726">
        <w:rPr>
          <w:rFonts w:ascii="Times New Roman" w:hAnsi="Times New Roman" w:cs="Times New Roman"/>
          <w:i/>
          <w:iCs/>
        </w:rPr>
        <w:t>New York Times</w:t>
      </w:r>
      <w:r w:rsidRPr="00CB0726">
        <w:rPr>
          <w:rFonts w:ascii="Times New Roman" w:hAnsi="Times New Roman" w:cs="Times New Roman"/>
        </w:rPr>
        <w:t xml:space="preserve">, tra cui le attività in supporto di coloro che soffrono del nuovo coronavirus. </w:t>
      </w:r>
      <w:r w:rsidRPr="00CB0726">
        <w:rPr>
          <w:rFonts w:ascii="Times New Roman" w:hAnsi="Times New Roman" w:cs="Times New Roman"/>
          <w:lang w:val="en-US"/>
        </w:rPr>
        <w:t xml:space="preserve">In </w:t>
      </w:r>
      <w:proofErr w:type="spellStart"/>
      <w:r w:rsidRPr="00CB0726">
        <w:rPr>
          <w:rFonts w:ascii="Times New Roman" w:hAnsi="Times New Roman" w:cs="Times New Roman"/>
          <w:lang w:val="en-US"/>
        </w:rPr>
        <w:t>relazione</w:t>
      </w:r>
      <w:proofErr w:type="spellEnd"/>
      <w:r w:rsidRPr="00CB0726">
        <w:rPr>
          <w:rFonts w:ascii="Times New Roman" w:hAnsi="Times New Roman" w:cs="Times New Roman"/>
          <w:lang w:val="en-US"/>
        </w:rPr>
        <w:t xml:space="preserve"> a </w:t>
      </w:r>
      <w:proofErr w:type="spellStart"/>
      <w:r w:rsidRPr="00CB0726">
        <w:rPr>
          <w:rFonts w:ascii="Times New Roman" w:hAnsi="Times New Roman" w:cs="Times New Roman"/>
          <w:lang w:val="en-US"/>
        </w:rPr>
        <w:t>ciò</w:t>
      </w:r>
      <w:proofErr w:type="spellEnd"/>
      <w:r w:rsidRPr="00CB0726">
        <w:rPr>
          <w:rFonts w:ascii="Times New Roman" w:hAnsi="Times New Roman" w:cs="Times New Roman"/>
          <w:lang w:val="en-US"/>
        </w:rPr>
        <w:t xml:space="preserve"> </w:t>
      </w:r>
      <w:proofErr w:type="spellStart"/>
      <w:r w:rsidRPr="00CB0726">
        <w:rPr>
          <w:rFonts w:ascii="Times New Roman" w:hAnsi="Times New Roman" w:cs="Times New Roman"/>
          <w:lang w:val="en-US"/>
        </w:rPr>
        <w:t>si</w:t>
      </w:r>
      <w:proofErr w:type="spellEnd"/>
      <w:r w:rsidRPr="00CB0726">
        <w:rPr>
          <w:rFonts w:ascii="Times New Roman" w:hAnsi="Times New Roman" w:cs="Times New Roman"/>
          <w:lang w:val="en-US"/>
        </w:rPr>
        <w:t xml:space="preserve"> </w:t>
      </w:r>
      <w:proofErr w:type="spellStart"/>
      <w:r w:rsidRPr="00CB0726">
        <w:rPr>
          <w:rFonts w:ascii="Times New Roman" w:hAnsi="Times New Roman" w:cs="Times New Roman"/>
          <w:lang w:val="en-US"/>
        </w:rPr>
        <w:t>legge</w:t>
      </w:r>
      <w:proofErr w:type="spellEnd"/>
      <w:r w:rsidRPr="00CB0726">
        <w:rPr>
          <w:rFonts w:ascii="Times New Roman" w:hAnsi="Times New Roman" w:cs="Times New Roman"/>
          <w:lang w:val="en-US"/>
        </w:rPr>
        <w:t xml:space="preserve">: «Virus infection is the same as possession from a spiritual point of view. Happy Science teaches that we can improve the chance of protecting people from infection, namely COVID-19, by strengthening faith to fend-off possession – this is the mechanism of “immunity through faith.” Prayers are an important aspect of religious practice. While there are many examples of miraculous healing through prayers, Happy Science does not encourage members to rely on miracles alone, and teaches that miracles are an occurrence of pure faith, when necessary». </w:t>
      </w:r>
      <w:r w:rsidRPr="00345230">
        <w:rPr>
          <w:rFonts w:ascii="Times New Roman" w:hAnsi="Times New Roman" w:cs="Times New Roman"/>
          <w:lang w:val="en-GB"/>
        </w:rPr>
        <w:t>Happy Science, “Objection to the New York Times Articl</w:t>
      </w:r>
      <w:r w:rsidRPr="00CB0726">
        <w:rPr>
          <w:rFonts w:ascii="Times New Roman" w:hAnsi="Times New Roman" w:cs="Times New Roman"/>
          <w:lang w:val="en-GB"/>
        </w:rPr>
        <w:t>e by Happy Science”, 20/04/2020</w:t>
      </w:r>
      <w:r w:rsidRPr="00A653D0">
        <w:rPr>
          <w:rFonts w:ascii="Times New Roman" w:hAnsi="Times New Roman" w:cs="Times New Roman"/>
          <w:lang w:val="en-GB"/>
        </w:rPr>
        <w:t>,</w:t>
      </w:r>
      <w:r w:rsidRPr="00345230">
        <w:rPr>
          <w:rFonts w:ascii="Times New Roman" w:hAnsi="Times New Roman" w:cs="Times New Roman"/>
          <w:lang w:val="en-GB"/>
        </w:rPr>
        <w:t xml:space="preserve"> </w:t>
      </w:r>
      <w:hyperlink r:id="rId9" w:history="1">
        <w:r w:rsidRPr="00345230">
          <w:rPr>
            <w:rStyle w:val="Collegamentoipertestuale"/>
            <w:rFonts w:ascii="Times New Roman" w:hAnsi="Times New Roman" w:cs="Times New Roman"/>
            <w:lang w:val="en-GB"/>
          </w:rPr>
          <w:t>https://info.happy-science.org/2020/1415/</w:t>
        </w:r>
      </w:hyperlink>
      <w:r w:rsidRPr="00345230">
        <w:rPr>
          <w:rFonts w:ascii="Times New Roman" w:hAnsi="Times New Roman" w:cs="Times New Roman"/>
          <w:lang w:val="en-GB"/>
        </w:rPr>
        <w:t xml:space="preserve"> (ultimo accesso 01/06/2020) </w:t>
      </w:r>
    </w:p>
  </w:footnote>
  <w:footnote w:id="19">
    <w:p w14:paraId="3A4DADAB" w14:textId="57FD8825" w:rsidR="00D26889" w:rsidRPr="00345230" w:rsidRDefault="00D26889">
      <w:pPr>
        <w:pStyle w:val="Testonotaapidipagina"/>
        <w:rPr>
          <w:rFonts w:ascii="Times New Roman" w:hAnsi="Times New Roman" w:cs="Times New Roman"/>
          <w:highlight w:val="yellow"/>
          <w:lang w:val="en-GB"/>
        </w:rPr>
      </w:pPr>
      <w:r w:rsidRPr="00CB0726">
        <w:rPr>
          <w:rStyle w:val="Rimandonotaapidipagina"/>
          <w:rFonts w:ascii="Times New Roman" w:hAnsi="Times New Roman" w:cs="Times New Roman"/>
        </w:rPr>
        <w:footnoteRef/>
      </w:r>
      <w:r w:rsidRPr="00345230">
        <w:rPr>
          <w:rFonts w:ascii="Times New Roman" w:hAnsi="Times New Roman" w:cs="Times New Roman"/>
          <w:lang w:val="en-GB"/>
        </w:rPr>
        <w:t xml:space="preserve"> Happy Science, “‘THE THUNDER- a composition for repelling the Coronavirus-’ is Available to Download Around the World!”, 3/06/2020</w:t>
      </w:r>
      <w:r w:rsidRPr="00CB0726">
        <w:rPr>
          <w:rFonts w:ascii="Times New Roman" w:hAnsi="Times New Roman" w:cs="Times New Roman"/>
          <w:lang w:val="en-GB"/>
        </w:rPr>
        <w:t xml:space="preserve">, </w:t>
      </w:r>
      <w:hyperlink r:id="rId10" w:history="1">
        <w:r w:rsidRPr="00345230">
          <w:rPr>
            <w:rStyle w:val="Collegamentoipertestuale"/>
            <w:rFonts w:ascii="Times New Roman" w:hAnsi="Times New Roman" w:cs="Times New Roman"/>
            <w:lang w:val="en-GB"/>
          </w:rPr>
          <w:t>https://info.happy-science.org/2020/1498/</w:t>
        </w:r>
      </w:hyperlink>
      <w:r w:rsidRPr="00345230">
        <w:rPr>
          <w:rStyle w:val="Collegamentoipertestuale"/>
          <w:rFonts w:ascii="Times New Roman" w:hAnsi="Times New Roman" w:cs="Times New Roman"/>
          <w:u w:val="none"/>
          <w:lang w:val="en-GB"/>
        </w:rPr>
        <w:t xml:space="preserve"> </w:t>
      </w:r>
      <w:r w:rsidRPr="00345230">
        <w:rPr>
          <w:rFonts w:ascii="Times New Roman" w:hAnsi="Times New Roman" w:cs="Times New Roman"/>
          <w:lang w:val="en-GB"/>
        </w:rPr>
        <w:t>(ultimo accesso 03/06/2020)</w:t>
      </w:r>
    </w:p>
  </w:footnote>
  <w:footnote w:id="20">
    <w:p w14:paraId="73383B41" w14:textId="71B39C8F" w:rsidR="00E239A2" w:rsidRPr="00E239A2" w:rsidRDefault="00E239A2">
      <w:pPr>
        <w:pStyle w:val="Testonotaapidipagina"/>
        <w:rPr>
          <w:rFonts w:ascii="Times New Roman" w:hAnsi="Times New Roman" w:cs="Times New Roman"/>
          <w:highlight w:val="yellow"/>
          <w:lang w:val="en-GB"/>
        </w:rPr>
      </w:pPr>
      <w:r>
        <w:rPr>
          <w:rStyle w:val="Rimandonotaapidipagina"/>
        </w:rPr>
        <w:footnoteRef/>
      </w:r>
      <w:r w:rsidRPr="00E239A2">
        <w:rPr>
          <w:lang w:val="en-US"/>
        </w:rPr>
        <w:t xml:space="preserve"> </w:t>
      </w:r>
      <w:r w:rsidRPr="00345230">
        <w:rPr>
          <w:rFonts w:ascii="Times New Roman" w:hAnsi="Times New Roman" w:cs="Times New Roman"/>
          <w:lang w:val="en-GB"/>
        </w:rPr>
        <w:t xml:space="preserve">Happy Science, </w:t>
      </w:r>
      <w:r w:rsidRPr="00345230">
        <w:rPr>
          <w:rFonts w:ascii="Times New Roman" w:hAnsi="Times New Roman" w:cs="Times New Roman"/>
          <w:i/>
          <w:lang w:val="en-GB"/>
        </w:rPr>
        <w:t>Happy Science Monthly</w:t>
      </w:r>
      <w:r w:rsidRPr="00345230">
        <w:rPr>
          <w:rFonts w:ascii="Times New Roman" w:hAnsi="Times New Roman" w:cs="Times New Roman"/>
          <w:lang w:val="en-GB"/>
        </w:rPr>
        <w:t xml:space="preserve">, 313, 2020, </w:t>
      </w:r>
      <w:r>
        <w:rPr>
          <w:rFonts w:ascii="Times New Roman" w:hAnsi="Times New Roman" w:cs="Times New Roman"/>
          <w:lang w:val="en-GB"/>
        </w:rPr>
        <w:t xml:space="preserve">p. 10, </w:t>
      </w:r>
      <w:hyperlink r:id="rId11" w:history="1">
        <w:r w:rsidRPr="00345230">
          <w:rPr>
            <w:rStyle w:val="Collegamentoipertestuale"/>
            <w:rFonts w:ascii="Times New Roman" w:hAnsi="Times New Roman" w:cs="Times New Roman"/>
            <w:lang w:val="en-GB"/>
          </w:rPr>
          <w:t>http://publications.happyscience.me/eng/monthly/2020/4/</w:t>
        </w:r>
      </w:hyperlink>
      <w:r w:rsidRPr="00345230">
        <w:rPr>
          <w:rFonts w:ascii="Times New Roman" w:hAnsi="Times New Roman" w:cs="Times New Roman"/>
          <w:lang w:val="en-GB"/>
        </w:rPr>
        <w:t xml:space="preserve"> (ultimo accesso 01/06/2020)</w:t>
      </w:r>
    </w:p>
  </w:footnote>
  <w:footnote w:id="21">
    <w:p w14:paraId="6459055A" w14:textId="7F0B5B1E" w:rsidR="00D26889" w:rsidRPr="00345230" w:rsidRDefault="00D26889" w:rsidP="00F73EB5">
      <w:pPr>
        <w:pStyle w:val="Testonotaapidipagina"/>
        <w:rPr>
          <w:rFonts w:ascii="Times New Roman" w:hAnsi="Times New Roman" w:cs="Times New Roman"/>
          <w:highlight w:val="yellow"/>
          <w:lang w:val="en-GB"/>
        </w:rPr>
      </w:pPr>
      <w:r w:rsidRPr="00CB0726">
        <w:rPr>
          <w:rStyle w:val="Rimandonotaapidipagina"/>
          <w:rFonts w:ascii="Times New Roman" w:hAnsi="Times New Roman" w:cs="Times New Roman"/>
        </w:rPr>
        <w:footnoteRef/>
      </w:r>
      <w:r w:rsidRPr="00345230">
        <w:rPr>
          <w:rFonts w:ascii="Times New Roman" w:hAnsi="Times New Roman" w:cs="Times New Roman"/>
          <w:lang w:val="en-GB"/>
        </w:rPr>
        <w:t xml:space="preserve"> </w:t>
      </w:r>
      <w:r w:rsidR="00E239A2">
        <w:rPr>
          <w:rFonts w:ascii="Times New Roman" w:hAnsi="Times New Roman" w:cs="Times New Roman"/>
          <w:i/>
          <w:iCs/>
          <w:lang w:val="en-GB"/>
        </w:rPr>
        <w:t>Ibid.</w:t>
      </w:r>
    </w:p>
    <w:p w14:paraId="6B755B2D" w14:textId="462F4342" w:rsidR="00D26889" w:rsidRPr="00345230" w:rsidRDefault="00D26889">
      <w:pPr>
        <w:pStyle w:val="Testonotaapidipagina"/>
        <w:rPr>
          <w:rFonts w:ascii="Times New Roman" w:hAnsi="Times New Roman" w:cs="Times New Roman"/>
          <w:lang w:val="en-GB"/>
        </w:rPr>
      </w:pPr>
    </w:p>
  </w:footnote>
  <w:footnote w:id="22">
    <w:p w14:paraId="28011F4F" w14:textId="126D2EAE" w:rsidR="00D26889" w:rsidRPr="00345230" w:rsidRDefault="00D26889">
      <w:pPr>
        <w:pStyle w:val="Testonotaapidipagina"/>
        <w:rPr>
          <w:rFonts w:ascii="Times New Roman" w:hAnsi="Times New Roman" w:cs="Times New Roman"/>
          <w:lang w:val="en-US"/>
        </w:rPr>
      </w:pPr>
      <w:r w:rsidRPr="00345230">
        <w:rPr>
          <w:rStyle w:val="Rimandonotaapidipagina"/>
          <w:rFonts w:ascii="Times New Roman" w:hAnsi="Times New Roman" w:cs="Times New Roman"/>
        </w:rPr>
        <w:footnoteRef/>
      </w:r>
      <w:r w:rsidRPr="00345230">
        <w:rPr>
          <w:rFonts w:ascii="Times New Roman" w:hAnsi="Times New Roman" w:cs="Times New Roman"/>
          <w:lang w:val="en-US"/>
        </w:rPr>
        <w:t xml:space="preserve"> </w:t>
      </w:r>
      <w:r w:rsidRPr="00A653D0">
        <w:rPr>
          <w:rFonts w:ascii="Times New Roman" w:hAnsi="Times New Roman" w:cs="Times New Roman"/>
          <w:lang w:val="en-US"/>
        </w:rPr>
        <w:t xml:space="preserve">STOLOW, </w:t>
      </w:r>
      <w:r w:rsidR="00DE3BD3" w:rsidRPr="00DE3BD3">
        <w:rPr>
          <w:rFonts w:ascii="Times New Roman" w:hAnsi="Times New Roman" w:cs="Times New Roman"/>
          <w:i/>
          <w:iCs/>
          <w:lang w:val="en-US"/>
        </w:rPr>
        <w:t>op. cit.</w:t>
      </w:r>
      <w:r w:rsidRPr="00345230">
        <w:rPr>
          <w:rFonts w:ascii="Times New Roman" w:hAnsi="Times New Roman" w:cs="Times New Roman"/>
          <w:lang w:val="en-US"/>
        </w:rPr>
        <w:t>, p.125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29D1"/>
    <w:multiLevelType w:val="hybridMultilevel"/>
    <w:tmpl w:val="8F3A1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0C"/>
    <w:rsid w:val="00044DEF"/>
    <w:rsid w:val="00047F0D"/>
    <w:rsid w:val="000505FB"/>
    <w:rsid w:val="000508FB"/>
    <w:rsid w:val="000565CC"/>
    <w:rsid w:val="00063EC7"/>
    <w:rsid w:val="000666F2"/>
    <w:rsid w:val="000743BE"/>
    <w:rsid w:val="00084842"/>
    <w:rsid w:val="00084FE1"/>
    <w:rsid w:val="0009302C"/>
    <w:rsid w:val="000A1BDD"/>
    <w:rsid w:val="000A521D"/>
    <w:rsid w:val="000B33E6"/>
    <w:rsid w:val="000D25A3"/>
    <w:rsid w:val="000E0C37"/>
    <w:rsid w:val="000E15D7"/>
    <w:rsid w:val="000E281D"/>
    <w:rsid w:val="000F2757"/>
    <w:rsid w:val="000F32BA"/>
    <w:rsid w:val="0010036F"/>
    <w:rsid w:val="00126D8F"/>
    <w:rsid w:val="001315A4"/>
    <w:rsid w:val="00142382"/>
    <w:rsid w:val="00150378"/>
    <w:rsid w:val="0015322B"/>
    <w:rsid w:val="00167A45"/>
    <w:rsid w:val="00174C49"/>
    <w:rsid w:val="0017688F"/>
    <w:rsid w:val="001A1DE0"/>
    <w:rsid w:val="001B06D8"/>
    <w:rsid w:val="001B1D36"/>
    <w:rsid w:val="001B2568"/>
    <w:rsid w:val="001C398F"/>
    <w:rsid w:val="001C6420"/>
    <w:rsid w:val="001D26C6"/>
    <w:rsid w:val="001E187A"/>
    <w:rsid w:val="001E54DC"/>
    <w:rsid w:val="001E6266"/>
    <w:rsid w:val="001F58D6"/>
    <w:rsid w:val="002037D2"/>
    <w:rsid w:val="00214990"/>
    <w:rsid w:val="00224626"/>
    <w:rsid w:val="002272DC"/>
    <w:rsid w:val="00232005"/>
    <w:rsid w:val="002404F0"/>
    <w:rsid w:val="00240CD5"/>
    <w:rsid w:val="00285239"/>
    <w:rsid w:val="00296C2A"/>
    <w:rsid w:val="002A16C4"/>
    <w:rsid w:val="002B2A99"/>
    <w:rsid w:val="002C4E87"/>
    <w:rsid w:val="002C5691"/>
    <w:rsid w:val="002C5736"/>
    <w:rsid w:val="002C70E3"/>
    <w:rsid w:val="002D3BF9"/>
    <w:rsid w:val="002E6D43"/>
    <w:rsid w:val="002F1274"/>
    <w:rsid w:val="002F6028"/>
    <w:rsid w:val="003007D8"/>
    <w:rsid w:val="0031317A"/>
    <w:rsid w:val="003139FB"/>
    <w:rsid w:val="00315EEF"/>
    <w:rsid w:val="00317244"/>
    <w:rsid w:val="00325886"/>
    <w:rsid w:val="003370BA"/>
    <w:rsid w:val="00341047"/>
    <w:rsid w:val="00345230"/>
    <w:rsid w:val="00347ACA"/>
    <w:rsid w:val="00352802"/>
    <w:rsid w:val="00352DB3"/>
    <w:rsid w:val="0035540E"/>
    <w:rsid w:val="003607A1"/>
    <w:rsid w:val="00363E24"/>
    <w:rsid w:val="00364EEF"/>
    <w:rsid w:val="00384B69"/>
    <w:rsid w:val="003900C9"/>
    <w:rsid w:val="00391814"/>
    <w:rsid w:val="003A4DDD"/>
    <w:rsid w:val="003B29EB"/>
    <w:rsid w:val="003B4DB0"/>
    <w:rsid w:val="003B6824"/>
    <w:rsid w:val="003E64C8"/>
    <w:rsid w:val="003F2829"/>
    <w:rsid w:val="004047D0"/>
    <w:rsid w:val="00415C6E"/>
    <w:rsid w:val="00437DD2"/>
    <w:rsid w:val="00451010"/>
    <w:rsid w:val="00454F13"/>
    <w:rsid w:val="0046163A"/>
    <w:rsid w:val="0046690E"/>
    <w:rsid w:val="0049055C"/>
    <w:rsid w:val="004B52C4"/>
    <w:rsid w:val="004D02D8"/>
    <w:rsid w:val="004D6541"/>
    <w:rsid w:val="004E0605"/>
    <w:rsid w:val="004E3830"/>
    <w:rsid w:val="004E6ADC"/>
    <w:rsid w:val="004F76AF"/>
    <w:rsid w:val="0051522D"/>
    <w:rsid w:val="00515AE2"/>
    <w:rsid w:val="00533262"/>
    <w:rsid w:val="005346FF"/>
    <w:rsid w:val="0055178F"/>
    <w:rsid w:val="00560EF7"/>
    <w:rsid w:val="00562951"/>
    <w:rsid w:val="00563C44"/>
    <w:rsid w:val="00564DD8"/>
    <w:rsid w:val="00566124"/>
    <w:rsid w:val="00570C26"/>
    <w:rsid w:val="005805D3"/>
    <w:rsid w:val="005831E4"/>
    <w:rsid w:val="005832A7"/>
    <w:rsid w:val="005A7279"/>
    <w:rsid w:val="005B03FD"/>
    <w:rsid w:val="005B6764"/>
    <w:rsid w:val="005C1DEB"/>
    <w:rsid w:val="005C4342"/>
    <w:rsid w:val="005D5088"/>
    <w:rsid w:val="005E3807"/>
    <w:rsid w:val="005F1439"/>
    <w:rsid w:val="005F6ED1"/>
    <w:rsid w:val="00601BE5"/>
    <w:rsid w:val="00605FCD"/>
    <w:rsid w:val="00627EC7"/>
    <w:rsid w:val="006677C9"/>
    <w:rsid w:val="00677C03"/>
    <w:rsid w:val="006832CC"/>
    <w:rsid w:val="00683545"/>
    <w:rsid w:val="006840BB"/>
    <w:rsid w:val="006A14BA"/>
    <w:rsid w:val="006A372B"/>
    <w:rsid w:val="006B5497"/>
    <w:rsid w:val="006C6E42"/>
    <w:rsid w:val="006D1DF9"/>
    <w:rsid w:val="006E0EF5"/>
    <w:rsid w:val="006E54F0"/>
    <w:rsid w:val="006E76E7"/>
    <w:rsid w:val="006F0679"/>
    <w:rsid w:val="007138E2"/>
    <w:rsid w:val="00715706"/>
    <w:rsid w:val="00720326"/>
    <w:rsid w:val="00722D2D"/>
    <w:rsid w:val="00745DE6"/>
    <w:rsid w:val="00765FAC"/>
    <w:rsid w:val="00766710"/>
    <w:rsid w:val="007674B6"/>
    <w:rsid w:val="007750C3"/>
    <w:rsid w:val="007932FC"/>
    <w:rsid w:val="0079728E"/>
    <w:rsid w:val="007B48C7"/>
    <w:rsid w:val="007C7CFE"/>
    <w:rsid w:val="007F0D3E"/>
    <w:rsid w:val="007F24F6"/>
    <w:rsid w:val="00805827"/>
    <w:rsid w:val="008135B8"/>
    <w:rsid w:val="0081747A"/>
    <w:rsid w:val="00823D4C"/>
    <w:rsid w:val="00831C2E"/>
    <w:rsid w:val="0085141F"/>
    <w:rsid w:val="00862BBA"/>
    <w:rsid w:val="00884EC5"/>
    <w:rsid w:val="00890A3C"/>
    <w:rsid w:val="008939C6"/>
    <w:rsid w:val="008A18FA"/>
    <w:rsid w:val="008A57A9"/>
    <w:rsid w:val="008B5D34"/>
    <w:rsid w:val="008D69DD"/>
    <w:rsid w:val="008E5C39"/>
    <w:rsid w:val="008F07B7"/>
    <w:rsid w:val="008F0B5E"/>
    <w:rsid w:val="008F7B46"/>
    <w:rsid w:val="008F7F16"/>
    <w:rsid w:val="00902909"/>
    <w:rsid w:val="0091360D"/>
    <w:rsid w:val="00922C3D"/>
    <w:rsid w:val="00930B29"/>
    <w:rsid w:val="00945F4A"/>
    <w:rsid w:val="00945FCE"/>
    <w:rsid w:val="00953F4F"/>
    <w:rsid w:val="00974769"/>
    <w:rsid w:val="00981120"/>
    <w:rsid w:val="00982C4F"/>
    <w:rsid w:val="0099612D"/>
    <w:rsid w:val="009B05DA"/>
    <w:rsid w:val="009F34A4"/>
    <w:rsid w:val="00A02C25"/>
    <w:rsid w:val="00A13416"/>
    <w:rsid w:val="00A135EA"/>
    <w:rsid w:val="00A34FD1"/>
    <w:rsid w:val="00A45E31"/>
    <w:rsid w:val="00A50F63"/>
    <w:rsid w:val="00A60B81"/>
    <w:rsid w:val="00A62CA0"/>
    <w:rsid w:val="00A653D0"/>
    <w:rsid w:val="00A73EF3"/>
    <w:rsid w:val="00A8580A"/>
    <w:rsid w:val="00A93A8A"/>
    <w:rsid w:val="00AB3FB8"/>
    <w:rsid w:val="00AB649F"/>
    <w:rsid w:val="00AC4BDE"/>
    <w:rsid w:val="00AD34CA"/>
    <w:rsid w:val="00AD595E"/>
    <w:rsid w:val="00AD5C7E"/>
    <w:rsid w:val="00AD7010"/>
    <w:rsid w:val="00AD73E3"/>
    <w:rsid w:val="00AE5000"/>
    <w:rsid w:val="00AE5CD4"/>
    <w:rsid w:val="00AF1F20"/>
    <w:rsid w:val="00AF2B68"/>
    <w:rsid w:val="00AF2F86"/>
    <w:rsid w:val="00AF7270"/>
    <w:rsid w:val="00B000CE"/>
    <w:rsid w:val="00B04784"/>
    <w:rsid w:val="00B103C4"/>
    <w:rsid w:val="00B13B0F"/>
    <w:rsid w:val="00B17EF7"/>
    <w:rsid w:val="00B301E5"/>
    <w:rsid w:val="00B3088C"/>
    <w:rsid w:val="00B42A5F"/>
    <w:rsid w:val="00B43150"/>
    <w:rsid w:val="00B433A1"/>
    <w:rsid w:val="00B47622"/>
    <w:rsid w:val="00B61577"/>
    <w:rsid w:val="00B7036E"/>
    <w:rsid w:val="00B84315"/>
    <w:rsid w:val="00B93B31"/>
    <w:rsid w:val="00B967D7"/>
    <w:rsid w:val="00B973C0"/>
    <w:rsid w:val="00BA20CF"/>
    <w:rsid w:val="00BA445F"/>
    <w:rsid w:val="00BB3BDE"/>
    <w:rsid w:val="00BD50F7"/>
    <w:rsid w:val="00BD5C10"/>
    <w:rsid w:val="00BE37DC"/>
    <w:rsid w:val="00BF0F94"/>
    <w:rsid w:val="00BF312E"/>
    <w:rsid w:val="00BF58BD"/>
    <w:rsid w:val="00C136FA"/>
    <w:rsid w:val="00C14A03"/>
    <w:rsid w:val="00C14C47"/>
    <w:rsid w:val="00C35381"/>
    <w:rsid w:val="00C51D0B"/>
    <w:rsid w:val="00C736AA"/>
    <w:rsid w:val="00C76987"/>
    <w:rsid w:val="00C80335"/>
    <w:rsid w:val="00C86695"/>
    <w:rsid w:val="00C95729"/>
    <w:rsid w:val="00CA04F2"/>
    <w:rsid w:val="00CB0726"/>
    <w:rsid w:val="00CC235B"/>
    <w:rsid w:val="00CC64C1"/>
    <w:rsid w:val="00CC7251"/>
    <w:rsid w:val="00CD7B0E"/>
    <w:rsid w:val="00CF2194"/>
    <w:rsid w:val="00CF3422"/>
    <w:rsid w:val="00CF7A0C"/>
    <w:rsid w:val="00D01B53"/>
    <w:rsid w:val="00D02E07"/>
    <w:rsid w:val="00D055E1"/>
    <w:rsid w:val="00D14D8F"/>
    <w:rsid w:val="00D23663"/>
    <w:rsid w:val="00D26889"/>
    <w:rsid w:val="00D30E18"/>
    <w:rsid w:val="00D34A7F"/>
    <w:rsid w:val="00D43150"/>
    <w:rsid w:val="00D56572"/>
    <w:rsid w:val="00D7382E"/>
    <w:rsid w:val="00D86D67"/>
    <w:rsid w:val="00DB1237"/>
    <w:rsid w:val="00DB4A98"/>
    <w:rsid w:val="00DD0854"/>
    <w:rsid w:val="00DD2966"/>
    <w:rsid w:val="00DD46A9"/>
    <w:rsid w:val="00DE3BD3"/>
    <w:rsid w:val="00DE64CB"/>
    <w:rsid w:val="00E0786C"/>
    <w:rsid w:val="00E20726"/>
    <w:rsid w:val="00E22C2F"/>
    <w:rsid w:val="00E239A2"/>
    <w:rsid w:val="00E57FD9"/>
    <w:rsid w:val="00E608A1"/>
    <w:rsid w:val="00E77CA3"/>
    <w:rsid w:val="00E8575E"/>
    <w:rsid w:val="00E93C3A"/>
    <w:rsid w:val="00EA4362"/>
    <w:rsid w:val="00EB0155"/>
    <w:rsid w:val="00EB68E2"/>
    <w:rsid w:val="00EB7DE6"/>
    <w:rsid w:val="00ED5793"/>
    <w:rsid w:val="00ED7C96"/>
    <w:rsid w:val="00EE6C48"/>
    <w:rsid w:val="00EF01F2"/>
    <w:rsid w:val="00F00D36"/>
    <w:rsid w:val="00F03D16"/>
    <w:rsid w:val="00F07B15"/>
    <w:rsid w:val="00F21FCA"/>
    <w:rsid w:val="00F2228A"/>
    <w:rsid w:val="00F22B5A"/>
    <w:rsid w:val="00F317C1"/>
    <w:rsid w:val="00F42253"/>
    <w:rsid w:val="00F43C90"/>
    <w:rsid w:val="00F5212A"/>
    <w:rsid w:val="00F54C67"/>
    <w:rsid w:val="00F7065D"/>
    <w:rsid w:val="00F73EB5"/>
    <w:rsid w:val="00F75E70"/>
    <w:rsid w:val="00F83C54"/>
    <w:rsid w:val="00F8661F"/>
    <w:rsid w:val="00FC1C11"/>
    <w:rsid w:val="00FC6E61"/>
    <w:rsid w:val="00FF0F5E"/>
    <w:rsid w:val="00FF44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CD6B2"/>
  <w15:docId w15:val="{41D47363-B9CD-4DFB-8B58-6041764F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76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2951"/>
    <w:rPr>
      <w:color w:val="0000FF"/>
      <w:u w:val="single"/>
    </w:rPr>
  </w:style>
  <w:style w:type="character" w:customStyle="1" w:styleId="Menzionenonrisolta1">
    <w:name w:val="Menzione non risolta1"/>
    <w:basedOn w:val="Carpredefinitoparagrafo"/>
    <w:uiPriority w:val="99"/>
    <w:semiHidden/>
    <w:unhideWhenUsed/>
    <w:rsid w:val="00C95729"/>
    <w:rPr>
      <w:color w:val="605E5C"/>
      <w:shd w:val="clear" w:color="auto" w:fill="E1DFDD"/>
    </w:rPr>
  </w:style>
  <w:style w:type="character" w:styleId="Enfasicorsivo">
    <w:name w:val="Emphasis"/>
    <w:basedOn w:val="Carpredefinitoparagrafo"/>
    <w:uiPriority w:val="20"/>
    <w:qFormat/>
    <w:rsid w:val="00C95729"/>
    <w:rPr>
      <w:i/>
      <w:iCs/>
    </w:rPr>
  </w:style>
  <w:style w:type="character" w:customStyle="1" w:styleId="Titolo1Carattere">
    <w:name w:val="Titolo 1 Carattere"/>
    <w:basedOn w:val="Carpredefinitoparagrafo"/>
    <w:link w:val="Titolo1"/>
    <w:uiPriority w:val="9"/>
    <w:rsid w:val="004F76AF"/>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4F76AF"/>
    <w:pPr>
      <w:outlineLvl w:val="9"/>
    </w:pPr>
  </w:style>
  <w:style w:type="paragraph" w:styleId="Sommario1">
    <w:name w:val="toc 1"/>
    <w:basedOn w:val="Normale"/>
    <w:next w:val="Normale"/>
    <w:autoRedefine/>
    <w:uiPriority w:val="39"/>
    <w:unhideWhenUsed/>
    <w:rsid w:val="004F76AF"/>
    <w:pPr>
      <w:spacing w:after="100"/>
    </w:pPr>
  </w:style>
  <w:style w:type="paragraph" w:customStyle="1" w:styleId="04xlpa">
    <w:name w:val="_04xlpa"/>
    <w:basedOn w:val="Normale"/>
    <w:rsid w:val="00D02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Carpredefinitoparagrafo"/>
    <w:rsid w:val="00D02E07"/>
  </w:style>
  <w:style w:type="paragraph" w:styleId="Testonotaapidipagina">
    <w:name w:val="footnote text"/>
    <w:basedOn w:val="Normale"/>
    <w:link w:val="TestonotaapidipaginaCarattere"/>
    <w:uiPriority w:val="99"/>
    <w:unhideWhenUsed/>
    <w:rsid w:val="005832A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832A7"/>
    <w:rPr>
      <w:sz w:val="20"/>
      <w:szCs w:val="20"/>
    </w:rPr>
  </w:style>
  <w:style w:type="character" w:styleId="Rimandonotaapidipagina">
    <w:name w:val="footnote reference"/>
    <w:basedOn w:val="Carpredefinitoparagrafo"/>
    <w:uiPriority w:val="99"/>
    <w:semiHidden/>
    <w:unhideWhenUsed/>
    <w:rsid w:val="005832A7"/>
    <w:rPr>
      <w:vertAlign w:val="superscript"/>
    </w:rPr>
  </w:style>
  <w:style w:type="paragraph" w:styleId="Bibliografia">
    <w:name w:val="Bibliography"/>
    <w:basedOn w:val="Normale"/>
    <w:next w:val="Normale"/>
    <w:uiPriority w:val="37"/>
    <w:unhideWhenUsed/>
    <w:rsid w:val="00296C2A"/>
  </w:style>
  <w:style w:type="paragraph" w:styleId="Data">
    <w:name w:val="Date"/>
    <w:basedOn w:val="Normale"/>
    <w:next w:val="Normale"/>
    <w:link w:val="DataCarattere"/>
    <w:uiPriority w:val="99"/>
    <w:semiHidden/>
    <w:unhideWhenUsed/>
    <w:rsid w:val="00563C44"/>
  </w:style>
  <w:style w:type="character" w:customStyle="1" w:styleId="DataCarattere">
    <w:name w:val="Data Carattere"/>
    <w:basedOn w:val="Carpredefinitoparagrafo"/>
    <w:link w:val="Data"/>
    <w:uiPriority w:val="99"/>
    <w:semiHidden/>
    <w:rsid w:val="00563C44"/>
  </w:style>
  <w:style w:type="paragraph" w:styleId="Testofumetto">
    <w:name w:val="Balloon Text"/>
    <w:basedOn w:val="Normale"/>
    <w:link w:val="TestofumettoCarattere"/>
    <w:uiPriority w:val="99"/>
    <w:semiHidden/>
    <w:unhideWhenUsed/>
    <w:rsid w:val="00CA04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04F2"/>
    <w:rPr>
      <w:rFonts w:ascii="Segoe UI" w:hAnsi="Segoe UI" w:cs="Segoe UI"/>
      <w:sz w:val="18"/>
      <w:szCs w:val="18"/>
    </w:rPr>
  </w:style>
  <w:style w:type="character" w:styleId="Collegamentovisitato">
    <w:name w:val="FollowedHyperlink"/>
    <w:basedOn w:val="Carpredefinitoparagrafo"/>
    <w:uiPriority w:val="99"/>
    <w:semiHidden/>
    <w:unhideWhenUsed/>
    <w:rsid w:val="005F6ED1"/>
    <w:rPr>
      <w:color w:val="954F72" w:themeColor="followedHyperlink"/>
      <w:u w:val="single"/>
    </w:rPr>
  </w:style>
  <w:style w:type="character" w:styleId="Rimandocommento">
    <w:name w:val="annotation reference"/>
    <w:basedOn w:val="Carpredefinitoparagrafo"/>
    <w:uiPriority w:val="99"/>
    <w:semiHidden/>
    <w:unhideWhenUsed/>
    <w:rsid w:val="000565CC"/>
    <w:rPr>
      <w:sz w:val="16"/>
      <w:szCs w:val="16"/>
    </w:rPr>
  </w:style>
  <w:style w:type="paragraph" w:styleId="Testocommento">
    <w:name w:val="annotation text"/>
    <w:basedOn w:val="Normale"/>
    <w:link w:val="TestocommentoCarattere"/>
    <w:uiPriority w:val="99"/>
    <w:unhideWhenUsed/>
    <w:rsid w:val="000565CC"/>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65CC"/>
    <w:rPr>
      <w:sz w:val="20"/>
      <w:szCs w:val="20"/>
    </w:rPr>
  </w:style>
  <w:style w:type="paragraph" w:styleId="Soggettocommento">
    <w:name w:val="annotation subject"/>
    <w:basedOn w:val="Testocommento"/>
    <w:next w:val="Testocommento"/>
    <w:link w:val="SoggettocommentoCarattere"/>
    <w:uiPriority w:val="99"/>
    <w:semiHidden/>
    <w:unhideWhenUsed/>
    <w:rsid w:val="000565CC"/>
    <w:rPr>
      <w:b/>
      <w:bCs/>
    </w:rPr>
  </w:style>
  <w:style w:type="character" w:customStyle="1" w:styleId="SoggettocommentoCarattere">
    <w:name w:val="Soggetto commento Carattere"/>
    <w:basedOn w:val="TestocommentoCarattere"/>
    <w:link w:val="Soggettocommento"/>
    <w:uiPriority w:val="99"/>
    <w:semiHidden/>
    <w:rsid w:val="000565CC"/>
    <w:rPr>
      <w:b/>
      <w:bCs/>
      <w:sz w:val="20"/>
      <w:szCs w:val="20"/>
    </w:rPr>
  </w:style>
  <w:style w:type="paragraph" w:styleId="Nessunaspaziatura">
    <w:name w:val="No Spacing"/>
    <w:uiPriority w:val="1"/>
    <w:qFormat/>
    <w:rsid w:val="00D30E18"/>
    <w:pPr>
      <w:spacing w:after="0" w:line="240" w:lineRule="auto"/>
    </w:pPr>
  </w:style>
  <w:style w:type="paragraph" w:styleId="Intestazione">
    <w:name w:val="header"/>
    <w:basedOn w:val="Normale"/>
    <w:link w:val="IntestazioneCarattere"/>
    <w:uiPriority w:val="99"/>
    <w:unhideWhenUsed/>
    <w:rsid w:val="002037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37D2"/>
  </w:style>
  <w:style w:type="paragraph" w:styleId="Pidipagina">
    <w:name w:val="footer"/>
    <w:basedOn w:val="Normale"/>
    <w:link w:val="PidipaginaCarattere"/>
    <w:uiPriority w:val="99"/>
    <w:unhideWhenUsed/>
    <w:rsid w:val="002037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37D2"/>
  </w:style>
  <w:style w:type="paragraph" w:styleId="Paragrafoelenco">
    <w:name w:val="List Paragraph"/>
    <w:basedOn w:val="Normale"/>
    <w:uiPriority w:val="34"/>
    <w:qFormat/>
    <w:rsid w:val="00AF2B68"/>
    <w:pPr>
      <w:ind w:left="720"/>
      <w:contextualSpacing/>
    </w:pPr>
  </w:style>
  <w:style w:type="character" w:styleId="Menzionenonrisolta">
    <w:name w:val="Unresolved Mention"/>
    <w:basedOn w:val="Carpredefinitoparagrafo"/>
    <w:uiPriority w:val="99"/>
    <w:semiHidden/>
    <w:unhideWhenUsed/>
    <w:rsid w:val="00224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01350">
      <w:bodyDiv w:val="1"/>
      <w:marLeft w:val="0"/>
      <w:marRight w:val="0"/>
      <w:marTop w:val="0"/>
      <w:marBottom w:val="0"/>
      <w:divBdr>
        <w:top w:val="none" w:sz="0" w:space="0" w:color="auto"/>
        <w:left w:val="none" w:sz="0" w:space="0" w:color="auto"/>
        <w:bottom w:val="none" w:sz="0" w:space="0" w:color="auto"/>
        <w:right w:val="none" w:sz="0" w:space="0" w:color="auto"/>
      </w:divBdr>
    </w:div>
    <w:div w:id="199559698">
      <w:bodyDiv w:val="1"/>
      <w:marLeft w:val="0"/>
      <w:marRight w:val="0"/>
      <w:marTop w:val="0"/>
      <w:marBottom w:val="0"/>
      <w:divBdr>
        <w:top w:val="none" w:sz="0" w:space="0" w:color="auto"/>
        <w:left w:val="none" w:sz="0" w:space="0" w:color="auto"/>
        <w:bottom w:val="none" w:sz="0" w:space="0" w:color="auto"/>
        <w:right w:val="none" w:sz="0" w:space="0" w:color="auto"/>
      </w:divBdr>
    </w:div>
    <w:div w:id="215244917">
      <w:bodyDiv w:val="1"/>
      <w:marLeft w:val="0"/>
      <w:marRight w:val="0"/>
      <w:marTop w:val="0"/>
      <w:marBottom w:val="0"/>
      <w:divBdr>
        <w:top w:val="none" w:sz="0" w:space="0" w:color="auto"/>
        <w:left w:val="none" w:sz="0" w:space="0" w:color="auto"/>
        <w:bottom w:val="none" w:sz="0" w:space="0" w:color="auto"/>
        <w:right w:val="none" w:sz="0" w:space="0" w:color="auto"/>
      </w:divBdr>
    </w:div>
    <w:div w:id="360859825">
      <w:bodyDiv w:val="1"/>
      <w:marLeft w:val="0"/>
      <w:marRight w:val="0"/>
      <w:marTop w:val="0"/>
      <w:marBottom w:val="0"/>
      <w:divBdr>
        <w:top w:val="none" w:sz="0" w:space="0" w:color="auto"/>
        <w:left w:val="none" w:sz="0" w:space="0" w:color="auto"/>
        <w:bottom w:val="none" w:sz="0" w:space="0" w:color="auto"/>
        <w:right w:val="none" w:sz="0" w:space="0" w:color="auto"/>
      </w:divBdr>
    </w:div>
    <w:div w:id="419569115">
      <w:bodyDiv w:val="1"/>
      <w:marLeft w:val="0"/>
      <w:marRight w:val="0"/>
      <w:marTop w:val="0"/>
      <w:marBottom w:val="0"/>
      <w:divBdr>
        <w:top w:val="none" w:sz="0" w:space="0" w:color="auto"/>
        <w:left w:val="none" w:sz="0" w:space="0" w:color="auto"/>
        <w:bottom w:val="none" w:sz="0" w:space="0" w:color="auto"/>
        <w:right w:val="none" w:sz="0" w:space="0" w:color="auto"/>
      </w:divBdr>
    </w:div>
    <w:div w:id="596325483">
      <w:bodyDiv w:val="1"/>
      <w:marLeft w:val="0"/>
      <w:marRight w:val="0"/>
      <w:marTop w:val="0"/>
      <w:marBottom w:val="0"/>
      <w:divBdr>
        <w:top w:val="none" w:sz="0" w:space="0" w:color="auto"/>
        <w:left w:val="none" w:sz="0" w:space="0" w:color="auto"/>
        <w:bottom w:val="none" w:sz="0" w:space="0" w:color="auto"/>
        <w:right w:val="none" w:sz="0" w:space="0" w:color="auto"/>
      </w:divBdr>
    </w:div>
    <w:div w:id="758451928">
      <w:bodyDiv w:val="1"/>
      <w:marLeft w:val="0"/>
      <w:marRight w:val="0"/>
      <w:marTop w:val="0"/>
      <w:marBottom w:val="0"/>
      <w:divBdr>
        <w:top w:val="none" w:sz="0" w:space="0" w:color="auto"/>
        <w:left w:val="none" w:sz="0" w:space="0" w:color="auto"/>
        <w:bottom w:val="none" w:sz="0" w:space="0" w:color="auto"/>
        <w:right w:val="none" w:sz="0" w:space="0" w:color="auto"/>
      </w:divBdr>
    </w:div>
    <w:div w:id="762652682">
      <w:bodyDiv w:val="1"/>
      <w:marLeft w:val="0"/>
      <w:marRight w:val="0"/>
      <w:marTop w:val="0"/>
      <w:marBottom w:val="0"/>
      <w:divBdr>
        <w:top w:val="none" w:sz="0" w:space="0" w:color="auto"/>
        <w:left w:val="none" w:sz="0" w:space="0" w:color="auto"/>
        <w:bottom w:val="none" w:sz="0" w:space="0" w:color="auto"/>
        <w:right w:val="none" w:sz="0" w:space="0" w:color="auto"/>
      </w:divBdr>
    </w:div>
    <w:div w:id="892889346">
      <w:bodyDiv w:val="1"/>
      <w:marLeft w:val="0"/>
      <w:marRight w:val="0"/>
      <w:marTop w:val="0"/>
      <w:marBottom w:val="0"/>
      <w:divBdr>
        <w:top w:val="none" w:sz="0" w:space="0" w:color="auto"/>
        <w:left w:val="none" w:sz="0" w:space="0" w:color="auto"/>
        <w:bottom w:val="none" w:sz="0" w:space="0" w:color="auto"/>
        <w:right w:val="none" w:sz="0" w:space="0" w:color="auto"/>
      </w:divBdr>
    </w:div>
    <w:div w:id="1140612880">
      <w:bodyDiv w:val="1"/>
      <w:marLeft w:val="0"/>
      <w:marRight w:val="0"/>
      <w:marTop w:val="0"/>
      <w:marBottom w:val="0"/>
      <w:divBdr>
        <w:top w:val="none" w:sz="0" w:space="0" w:color="auto"/>
        <w:left w:val="none" w:sz="0" w:space="0" w:color="auto"/>
        <w:bottom w:val="none" w:sz="0" w:space="0" w:color="auto"/>
        <w:right w:val="none" w:sz="0" w:space="0" w:color="auto"/>
      </w:divBdr>
    </w:div>
    <w:div w:id="1164053164">
      <w:bodyDiv w:val="1"/>
      <w:marLeft w:val="0"/>
      <w:marRight w:val="0"/>
      <w:marTop w:val="0"/>
      <w:marBottom w:val="0"/>
      <w:divBdr>
        <w:top w:val="none" w:sz="0" w:space="0" w:color="auto"/>
        <w:left w:val="none" w:sz="0" w:space="0" w:color="auto"/>
        <w:bottom w:val="none" w:sz="0" w:space="0" w:color="auto"/>
        <w:right w:val="none" w:sz="0" w:space="0" w:color="auto"/>
      </w:divBdr>
      <w:divsChild>
        <w:div w:id="935676930">
          <w:marLeft w:val="0"/>
          <w:marRight w:val="0"/>
          <w:marTop w:val="0"/>
          <w:marBottom w:val="0"/>
          <w:divBdr>
            <w:top w:val="none" w:sz="0" w:space="0" w:color="auto"/>
            <w:left w:val="none" w:sz="0" w:space="0" w:color="auto"/>
            <w:bottom w:val="none" w:sz="0" w:space="0" w:color="auto"/>
            <w:right w:val="none" w:sz="0" w:space="0" w:color="auto"/>
          </w:divBdr>
        </w:div>
        <w:div w:id="1468468286">
          <w:marLeft w:val="0"/>
          <w:marRight w:val="0"/>
          <w:marTop w:val="0"/>
          <w:marBottom w:val="0"/>
          <w:divBdr>
            <w:top w:val="none" w:sz="0" w:space="0" w:color="auto"/>
            <w:left w:val="none" w:sz="0" w:space="0" w:color="auto"/>
            <w:bottom w:val="none" w:sz="0" w:space="0" w:color="auto"/>
            <w:right w:val="none" w:sz="0" w:space="0" w:color="auto"/>
          </w:divBdr>
        </w:div>
        <w:div w:id="1528643608">
          <w:marLeft w:val="0"/>
          <w:marRight w:val="0"/>
          <w:marTop w:val="0"/>
          <w:marBottom w:val="0"/>
          <w:divBdr>
            <w:top w:val="none" w:sz="0" w:space="0" w:color="auto"/>
            <w:left w:val="none" w:sz="0" w:space="0" w:color="auto"/>
            <w:bottom w:val="none" w:sz="0" w:space="0" w:color="auto"/>
            <w:right w:val="none" w:sz="0" w:space="0" w:color="auto"/>
          </w:divBdr>
        </w:div>
        <w:div w:id="2007435510">
          <w:marLeft w:val="0"/>
          <w:marRight w:val="0"/>
          <w:marTop w:val="0"/>
          <w:marBottom w:val="0"/>
          <w:divBdr>
            <w:top w:val="none" w:sz="0" w:space="0" w:color="auto"/>
            <w:left w:val="none" w:sz="0" w:space="0" w:color="auto"/>
            <w:bottom w:val="none" w:sz="0" w:space="0" w:color="auto"/>
            <w:right w:val="none" w:sz="0" w:space="0" w:color="auto"/>
          </w:divBdr>
        </w:div>
        <w:div w:id="2101295506">
          <w:marLeft w:val="0"/>
          <w:marRight w:val="0"/>
          <w:marTop w:val="0"/>
          <w:marBottom w:val="0"/>
          <w:divBdr>
            <w:top w:val="none" w:sz="0" w:space="0" w:color="auto"/>
            <w:left w:val="none" w:sz="0" w:space="0" w:color="auto"/>
            <w:bottom w:val="none" w:sz="0" w:space="0" w:color="auto"/>
            <w:right w:val="none" w:sz="0" w:space="0" w:color="auto"/>
          </w:divBdr>
        </w:div>
      </w:divsChild>
    </w:div>
    <w:div w:id="1396970041">
      <w:bodyDiv w:val="1"/>
      <w:marLeft w:val="0"/>
      <w:marRight w:val="0"/>
      <w:marTop w:val="0"/>
      <w:marBottom w:val="0"/>
      <w:divBdr>
        <w:top w:val="none" w:sz="0" w:space="0" w:color="auto"/>
        <w:left w:val="none" w:sz="0" w:space="0" w:color="auto"/>
        <w:bottom w:val="none" w:sz="0" w:space="0" w:color="auto"/>
        <w:right w:val="none" w:sz="0" w:space="0" w:color="auto"/>
      </w:divBdr>
    </w:div>
    <w:div w:id="1406995444">
      <w:bodyDiv w:val="1"/>
      <w:marLeft w:val="0"/>
      <w:marRight w:val="0"/>
      <w:marTop w:val="0"/>
      <w:marBottom w:val="0"/>
      <w:divBdr>
        <w:top w:val="none" w:sz="0" w:space="0" w:color="auto"/>
        <w:left w:val="none" w:sz="0" w:space="0" w:color="auto"/>
        <w:bottom w:val="none" w:sz="0" w:space="0" w:color="auto"/>
        <w:right w:val="none" w:sz="0" w:space="0" w:color="auto"/>
      </w:divBdr>
    </w:div>
    <w:div w:id="1534685301">
      <w:bodyDiv w:val="1"/>
      <w:marLeft w:val="0"/>
      <w:marRight w:val="0"/>
      <w:marTop w:val="0"/>
      <w:marBottom w:val="0"/>
      <w:divBdr>
        <w:top w:val="none" w:sz="0" w:space="0" w:color="auto"/>
        <w:left w:val="none" w:sz="0" w:space="0" w:color="auto"/>
        <w:bottom w:val="none" w:sz="0" w:space="0" w:color="auto"/>
        <w:right w:val="none" w:sz="0" w:space="0" w:color="auto"/>
      </w:divBdr>
    </w:div>
    <w:div w:id="1720277475">
      <w:bodyDiv w:val="1"/>
      <w:marLeft w:val="0"/>
      <w:marRight w:val="0"/>
      <w:marTop w:val="0"/>
      <w:marBottom w:val="0"/>
      <w:divBdr>
        <w:top w:val="none" w:sz="0" w:space="0" w:color="auto"/>
        <w:left w:val="none" w:sz="0" w:space="0" w:color="auto"/>
        <w:bottom w:val="none" w:sz="0" w:space="0" w:color="auto"/>
        <w:right w:val="none" w:sz="0" w:space="0" w:color="auto"/>
      </w:divBdr>
    </w:div>
    <w:div w:id="1720979855">
      <w:bodyDiv w:val="1"/>
      <w:marLeft w:val="0"/>
      <w:marRight w:val="0"/>
      <w:marTop w:val="0"/>
      <w:marBottom w:val="0"/>
      <w:divBdr>
        <w:top w:val="none" w:sz="0" w:space="0" w:color="auto"/>
        <w:left w:val="none" w:sz="0" w:space="0" w:color="auto"/>
        <w:bottom w:val="none" w:sz="0" w:space="0" w:color="auto"/>
        <w:right w:val="none" w:sz="0" w:space="0" w:color="auto"/>
      </w:divBdr>
    </w:div>
    <w:div w:id="1770158453">
      <w:bodyDiv w:val="1"/>
      <w:marLeft w:val="0"/>
      <w:marRight w:val="0"/>
      <w:marTop w:val="0"/>
      <w:marBottom w:val="0"/>
      <w:divBdr>
        <w:top w:val="none" w:sz="0" w:space="0" w:color="auto"/>
        <w:left w:val="none" w:sz="0" w:space="0" w:color="auto"/>
        <w:bottom w:val="none" w:sz="0" w:space="0" w:color="auto"/>
        <w:right w:val="none" w:sz="0" w:space="0" w:color="auto"/>
      </w:divBdr>
    </w:div>
    <w:div w:id="1830511820">
      <w:bodyDiv w:val="1"/>
      <w:marLeft w:val="0"/>
      <w:marRight w:val="0"/>
      <w:marTop w:val="0"/>
      <w:marBottom w:val="0"/>
      <w:divBdr>
        <w:top w:val="none" w:sz="0" w:space="0" w:color="auto"/>
        <w:left w:val="none" w:sz="0" w:space="0" w:color="auto"/>
        <w:bottom w:val="none" w:sz="0" w:space="0" w:color="auto"/>
        <w:right w:val="none" w:sz="0" w:space="0" w:color="auto"/>
      </w:divBdr>
    </w:div>
    <w:div w:id="1931692352">
      <w:bodyDiv w:val="1"/>
      <w:marLeft w:val="0"/>
      <w:marRight w:val="0"/>
      <w:marTop w:val="0"/>
      <w:marBottom w:val="0"/>
      <w:divBdr>
        <w:top w:val="none" w:sz="0" w:space="0" w:color="auto"/>
        <w:left w:val="none" w:sz="0" w:space="0" w:color="auto"/>
        <w:bottom w:val="none" w:sz="0" w:space="0" w:color="auto"/>
        <w:right w:val="none" w:sz="0" w:space="0" w:color="auto"/>
      </w:divBdr>
    </w:div>
    <w:div w:id="2089495534">
      <w:bodyDiv w:val="1"/>
      <w:marLeft w:val="0"/>
      <w:marRight w:val="0"/>
      <w:marTop w:val="0"/>
      <w:marBottom w:val="0"/>
      <w:divBdr>
        <w:top w:val="none" w:sz="0" w:space="0" w:color="auto"/>
        <w:left w:val="none" w:sz="0" w:space="0" w:color="auto"/>
        <w:bottom w:val="none" w:sz="0" w:space="0" w:color="auto"/>
        <w:right w:val="none" w:sz="0" w:space="0" w:color="auto"/>
      </w:divBdr>
    </w:div>
    <w:div w:id="20911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fuku-no-kagaku.or.jp" TargetMode="External"/><Relationship Id="rId13" Type="http://schemas.openxmlformats.org/officeDocument/2006/relationships/hyperlink" Target="https://info.happy-science.org/2020/1498/" TargetMode="External"/><Relationship Id="rId18" Type="http://schemas.openxmlformats.org/officeDocument/2006/relationships/hyperlink" Target="https://www.pewsocialtrends.org/2020/03/30/most-americans-say-coronavirus-outbreak-has-impacted-their-liv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happy-science.org/2020/1415/" TargetMode="External"/><Relationship Id="rId17" Type="http://schemas.openxmlformats.org/officeDocument/2006/relationships/hyperlink" Target="https://www.pewresearch.org/fact-tank/2020/04/30/few-americans-say-their-house-of-worship-is-open-but-a-quarter-say-their-religious-faith-has-grown-amid-pandemic/" TargetMode="External"/><Relationship Id="rId2" Type="http://schemas.openxmlformats.org/officeDocument/2006/relationships/numbering" Target="numbering.xml"/><Relationship Id="rId16" Type="http://schemas.openxmlformats.org/officeDocument/2006/relationships/hyperlink" Target="https://www.nytimes.com/article/happy-science-japan-coronavirus-cur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venire.it/chiesa/pagine/papa-benedizione-urbi-et-urbi-coronavirus-record-ascolti-tv-17-milioni" TargetMode="External"/><Relationship Id="rId5" Type="http://schemas.openxmlformats.org/officeDocument/2006/relationships/webSettings" Target="webSettings.xml"/><Relationship Id="rId15" Type="http://schemas.openxmlformats.org/officeDocument/2006/relationships/hyperlink" Target="http://www.vatican.va/content/francesco/it/homilies/2020/documents/papa-francesco_20200327_omelia-epidemia.html" TargetMode="External"/><Relationship Id="rId10" Type="http://schemas.openxmlformats.org/officeDocument/2006/relationships/hyperlink" Target="http://tenshi-call.com" TargetMode="External"/><Relationship Id="rId19" Type="http://schemas.openxmlformats.org/officeDocument/2006/relationships/hyperlink" Target="https://archive.ph/D1K5i" TargetMode="External"/><Relationship Id="rId4" Type="http://schemas.openxmlformats.org/officeDocument/2006/relationships/settings" Target="settings.xml"/><Relationship Id="rId9" Type="http://schemas.openxmlformats.org/officeDocument/2006/relationships/hyperlink" Target="http://www.irhpress.co.jp" TargetMode="External"/><Relationship Id="rId14" Type="http://schemas.openxmlformats.org/officeDocument/2006/relationships/hyperlink" Target="http://publications.happyscience.me/eng/monthly/202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article/happy-science-japan-coronavirus-cure.html" TargetMode="External"/><Relationship Id="rId3" Type="http://schemas.openxmlformats.org/officeDocument/2006/relationships/hyperlink" Target="https://www.pewresearch.org/fact-tank/2020/04/30/few-americans-say-their-house-of-worship-is-open-but-a-quarter-say-their-religious-faith-has-grown-amid-pandemic/" TargetMode="External"/><Relationship Id="rId7" Type="http://schemas.openxmlformats.org/officeDocument/2006/relationships/hyperlink" Target="https://cesnur.net/wp-content/uploads/2020/05/tjoc_4_3_full_issue.pdf" TargetMode="External"/><Relationship Id="rId2" Type="http://schemas.openxmlformats.org/officeDocument/2006/relationships/hyperlink" Target="https://www.avvenire.it/chiesa/pagine/papa-benedizione-urbi-et-urbi-coronavirus-record-ascolti-tv-17-milioni" TargetMode="External"/><Relationship Id="rId1" Type="http://schemas.openxmlformats.org/officeDocument/2006/relationships/hyperlink" Target="http://www.vatican.va/content/francesco/it/homilies/2020/documents/papa-francesco_20200327_omelia-epidemia.html" TargetMode="External"/><Relationship Id="rId6" Type="http://schemas.openxmlformats.org/officeDocument/2006/relationships/hyperlink" Target="https://archive.ph/D1K5i" TargetMode="External"/><Relationship Id="rId11" Type="http://schemas.openxmlformats.org/officeDocument/2006/relationships/hyperlink" Target="http://publications.happyscience.me/eng/monthly/2020/4/" TargetMode="External"/><Relationship Id="rId5" Type="http://schemas.openxmlformats.org/officeDocument/2006/relationships/hyperlink" Target="https://apjjf.org/-Levi-McLaughlin/5394/article.pdf" TargetMode="External"/><Relationship Id="rId10" Type="http://schemas.openxmlformats.org/officeDocument/2006/relationships/hyperlink" Target="https://info.happy-science.org/2020/1498/" TargetMode="External"/><Relationship Id="rId4" Type="http://schemas.openxmlformats.org/officeDocument/2006/relationships/hyperlink" Target="https://www.pewsocialtrends.org/2020/03/30/most-americans-say-coronavirus-outbreak-has-impacted-their-lives/" TargetMode="External"/><Relationship Id="rId9" Type="http://schemas.openxmlformats.org/officeDocument/2006/relationships/hyperlink" Target="https://info.happy-science.org/2020/14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Urb</b:Tag>
    <b:SourceType>DocumentFromInternetSite</b:SourceType>
    <b:Guid>{DC15530F-F10F-4222-A0E3-C9D117206ABD}</b:Guid>
    <b:Title>"Urbi et Orbi" - Momento straordinario di preghiera presieduto dal Santo Padre (27 marzo 2020)</b:Title>
    <b:InternetSiteTitle>La Santa Sede</b:InternetSiteTitle>
    <b:URL>http://www.vatican.va/content/francesco/it/messages/urbi/documents/papa-francesco_20200327_urbi-et-orbi-epidemia.pdf</b:URL>
    <b:YearAccessed>2020</b:YearAccessed>
    <b:MonthAccessed>maggio</b:MonthAccessed>
    <b:DayAccessed>19</b:DayAccessed>
    <b:RefOrder>1</b:RefOrder>
  </b:Source>
  <b:Source>
    <b:Tag>Gam20</b:Tag>
    <b:SourceType>InternetSite</b:SourceType>
    <b:Guid>{9DF201E0-B8F5-4B5D-A3E6-B474920F6956}</b:Guid>
    <b:Author>
      <b:Author>
        <b:NameList>
          <b:Person>
            <b:Last>Gambassi</b:Last>
            <b:First>Giacomo</b:First>
          </b:Person>
        </b:NameList>
      </b:Author>
    </b:Author>
    <b:Title>Coronavirus. Ascolti record in tv per la benedizione del Papa: 17,4 milioni di italiani</b:Title>
    <b:InternetSiteTitle>Avvenire</b:InternetSiteTitle>
    <b:Year>2020</b:Year>
    <b:Month>marzo</b:Month>
    <b:Day>28</b:Day>
    <b:URL>https://www.avvenire.it/chiesa/pagine/papa-benedizione-urbi-et-urbi-coronavirus-record-ascolti-tv-17-milioni</b:URL>
    <b:YearAccessed>2020</b:YearAccessed>
    <b:MonthAccessed>maggio</b:MonthAccessed>
    <b:DayAccessed>27</b:DayAccessed>
    <b:RefOrder>2</b:RefOrder>
  </b:Source>
</b:Sources>
</file>

<file path=customXml/itemProps1.xml><?xml version="1.0" encoding="utf-8"?>
<ds:datastoreItem xmlns:ds="http://schemas.openxmlformats.org/officeDocument/2006/customXml" ds:itemID="{40FE606E-6C71-40DB-B90F-9E17A605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3706</Words>
  <Characters>21129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Zarro</dc:creator>
  <cp:keywords/>
  <dc:description/>
  <cp:lastModifiedBy>Silvia</cp:lastModifiedBy>
  <cp:revision>3</cp:revision>
  <cp:lastPrinted>2020-10-16T06:36:00Z</cp:lastPrinted>
  <dcterms:created xsi:type="dcterms:W3CDTF">2020-09-19T08:36:00Z</dcterms:created>
  <dcterms:modified xsi:type="dcterms:W3CDTF">2020-10-16T06:36:00Z</dcterms:modified>
</cp:coreProperties>
</file>