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BE198" w14:textId="03CF8CB9" w:rsidR="007D621E" w:rsidRDefault="00AA732A" w:rsidP="00ED0FF0">
      <w:pPr>
        <w:jc w:val="center"/>
        <w:rPr>
          <w:rFonts w:ascii="Times New Roman" w:hAnsi="Times New Roman" w:cs="Times New Roman"/>
          <w:b/>
          <w:bCs/>
          <w:sz w:val="32"/>
          <w:szCs w:val="32"/>
        </w:rPr>
      </w:pPr>
      <w:r w:rsidRPr="00ED0FF0">
        <w:rPr>
          <w:rFonts w:ascii="Times New Roman" w:hAnsi="Times New Roman" w:cs="Times New Roman"/>
          <w:b/>
          <w:bCs/>
          <w:sz w:val="32"/>
          <w:szCs w:val="32"/>
        </w:rPr>
        <w:t xml:space="preserve">Il </w:t>
      </w:r>
      <w:r w:rsidR="00D20D8F">
        <w:rPr>
          <w:rFonts w:ascii="Times New Roman" w:hAnsi="Times New Roman" w:cs="Times New Roman"/>
          <w:b/>
          <w:bCs/>
          <w:sz w:val="32"/>
          <w:szCs w:val="32"/>
        </w:rPr>
        <w:t>ruolo</w:t>
      </w:r>
      <w:r w:rsidRPr="00ED0FF0">
        <w:rPr>
          <w:rFonts w:ascii="Times New Roman" w:hAnsi="Times New Roman" w:cs="Times New Roman"/>
          <w:b/>
          <w:bCs/>
          <w:sz w:val="32"/>
          <w:szCs w:val="32"/>
        </w:rPr>
        <w:t xml:space="preserve"> del</w:t>
      </w:r>
      <w:r w:rsidR="00265EE7">
        <w:rPr>
          <w:rFonts w:ascii="Times New Roman" w:hAnsi="Times New Roman" w:cs="Times New Roman"/>
          <w:b/>
          <w:bCs/>
          <w:sz w:val="32"/>
          <w:szCs w:val="32"/>
        </w:rPr>
        <w:t>l’</w:t>
      </w:r>
      <w:r w:rsidR="00265EE7" w:rsidRPr="00265EE7">
        <w:rPr>
          <w:rFonts w:ascii="Times New Roman" w:hAnsi="Times New Roman" w:cs="Times New Roman"/>
          <w:b/>
          <w:bCs/>
          <w:sz w:val="32"/>
          <w:szCs w:val="32"/>
        </w:rPr>
        <w:t>arte</w:t>
      </w:r>
      <w:r w:rsidRPr="00D97D04">
        <w:rPr>
          <w:rFonts w:ascii="Times New Roman" w:hAnsi="Times New Roman" w:cs="Times New Roman"/>
          <w:b/>
          <w:bCs/>
          <w:color w:val="FF0000"/>
          <w:sz w:val="32"/>
          <w:szCs w:val="32"/>
        </w:rPr>
        <w:t xml:space="preserve"> </w:t>
      </w:r>
      <w:r w:rsidRPr="00ED0FF0">
        <w:rPr>
          <w:rFonts w:ascii="Times New Roman" w:hAnsi="Times New Roman" w:cs="Times New Roman"/>
          <w:b/>
          <w:bCs/>
          <w:sz w:val="32"/>
          <w:szCs w:val="32"/>
        </w:rPr>
        <w:t xml:space="preserve">in </w:t>
      </w:r>
      <w:proofErr w:type="spellStart"/>
      <w:r w:rsidR="00ED0FF0" w:rsidRPr="00ED0FF0">
        <w:rPr>
          <w:rFonts w:ascii="Times New Roman" w:hAnsi="Times New Roman" w:cs="Times New Roman"/>
          <w:b/>
          <w:bCs/>
          <w:sz w:val="32"/>
          <w:szCs w:val="32"/>
        </w:rPr>
        <w:t>Ō</w:t>
      </w:r>
      <w:r w:rsidRPr="00ED0FF0">
        <w:rPr>
          <w:rFonts w:ascii="Times New Roman" w:hAnsi="Times New Roman" w:cs="Times New Roman"/>
          <w:b/>
          <w:bCs/>
          <w:sz w:val="32"/>
          <w:szCs w:val="32"/>
        </w:rPr>
        <w:t>moto</w:t>
      </w:r>
      <w:r w:rsidR="00ED0FF0">
        <w:rPr>
          <w:rFonts w:ascii="Times New Roman" w:hAnsi="Times New Roman" w:cs="Times New Roman"/>
          <w:b/>
          <w:bCs/>
          <w:sz w:val="32"/>
          <w:szCs w:val="32"/>
        </w:rPr>
        <w:t>-ky</w:t>
      </w:r>
      <w:r w:rsidR="00ED0FF0" w:rsidRPr="00ED0FF0">
        <w:rPr>
          <w:rFonts w:ascii="Times New Roman" w:hAnsi="Times New Roman" w:cs="Times New Roman"/>
          <w:b/>
          <w:bCs/>
          <w:sz w:val="32"/>
          <w:szCs w:val="32"/>
        </w:rPr>
        <w:t>ō</w:t>
      </w:r>
      <w:proofErr w:type="spellEnd"/>
    </w:p>
    <w:p w14:paraId="4C563EA4" w14:textId="322F64B4" w:rsidR="00AA0913" w:rsidRPr="00AA0913" w:rsidRDefault="00AA0913" w:rsidP="00ED0FF0">
      <w:pPr>
        <w:jc w:val="center"/>
        <w:rPr>
          <w:rFonts w:ascii="Times New Roman" w:hAnsi="Times New Roman" w:cs="Times New Roman"/>
          <w:sz w:val="24"/>
          <w:szCs w:val="24"/>
        </w:rPr>
      </w:pPr>
      <w:r w:rsidRPr="00AA0913">
        <w:rPr>
          <w:rFonts w:ascii="Times New Roman" w:hAnsi="Times New Roman" w:cs="Times New Roman"/>
          <w:sz w:val="24"/>
          <w:szCs w:val="24"/>
        </w:rPr>
        <w:t xml:space="preserve">Alessia </w:t>
      </w:r>
      <w:proofErr w:type="spellStart"/>
      <w:r w:rsidRPr="00AA0913">
        <w:rPr>
          <w:rFonts w:ascii="Times New Roman" w:hAnsi="Times New Roman" w:cs="Times New Roman"/>
          <w:sz w:val="24"/>
          <w:szCs w:val="24"/>
        </w:rPr>
        <w:t>Bonadimani</w:t>
      </w:r>
      <w:proofErr w:type="spellEnd"/>
    </w:p>
    <w:p w14:paraId="2CCFF3E2" w14:textId="77777777" w:rsidR="00D20D8F" w:rsidRDefault="00D20D8F" w:rsidP="00ED0FF0">
      <w:pPr>
        <w:jc w:val="center"/>
        <w:rPr>
          <w:rFonts w:ascii="Times New Roman" w:hAnsi="Times New Roman" w:cs="Times New Roman"/>
          <w:b/>
          <w:bCs/>
          <w:sz w:val="32"/>
          <w:szCs w:val="32"/>
        </w:rPr>
      </w:pPr>
    </w:p>
    <w:p w14:paraId="2D409361" w14:textId="18C4EE8B" w:rsidR="0003273E" w:rsidRPr="00ED0FF0" w:rsidRDefault="00ED0FF0" w:rsidP="002D138C">
      <w:pPr>
        <w:spacing w:line="360" w:lineRule="auto"/>
        <w:jc w:val="both"/>
        <w:rPr>
          <w:rFonts w:ascii="Times New Roman" w:hAnsi="Times New Roman" w:cs="Times New Roman"/>
          <w:b/>
          <w:bCs/>
          <w:sz w:val="24"/>
          <w:szCs w:val="24"/>
        </w:rPr>
      </w:pPr>
      <w:r w:rsidRPr="00ED0FF0">
        <w:rPr>
          <w:rFonts w:ascii="Times New Roman" w:hAnsi="Times New Roman" w:cs="Times New Roman"/>
          <w:b/>
          <w:bCs/>
          <w:sz w:val="24"/>
          <w:szCs w:val="24"/>
        </w:rPr>
        <w:t>Introduzion</w:t>
      </w:r>
      <w:r w:rsidR="00265EE7">
        <w:rPr>
          <w:rFonts w:ascii="Times New Roman" w:hAnsi="Times New Roman" w:cs="Times New Roman"/>
          <w:b/>
          <w:bCs/>
          <w:sz w:val="24"/>
          <w:szCs w:val="24"/>
        </w:rPr>
        <w:t>e a</w:t>
      </w:r>
      <w:r w:rsidR="00275526">
        <w:rPr>
          <w:rFonts w:ascii="Times New Roman" w:hAnsi="Times New Roman" w:cs="Times New Roman"/>
          <w:b/>
          <w:bCs/>
          <w:sz w:val="24"/>
          <w:szCs w:val="24"/>
        </w:rPr>
        <w:t xml:space="preserve"> </w:t>
      </w:r>
      <w:proofErr w:type="spellStart"/>
      <w:r w:rsidR="00265EE7" w:rsidRPr="00265EE7">
        <w:rPr>
          <w:rFonts w:ascii="Times New Roman" w:hAnsi="Times New Roman" w:cs="Times New Roman"/>
          <w:b/>
          <w:bCs/>
          <w:sz w:val="24"/>
          <w:szCs w:val="24"/>
        </w:rPr>
        <w:t>Ōmoto-kyō</w:t>
      </w:r>
      <w:proofErr w:type="spellEnd"/>
    </w:p>
    <w:p w14:paraId="09605A1E" w14:textId="1444C7B4" w:rsidR="00B6516F" w:rsidRDefault="00F063EB" w:rsidP="002D13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prima fondatrice </w:t>
      </w:r>
      <w:r w:rsidR="001A4C41">
        <w:rPr>
          <w:rFonts w:ascii="Times New Roman" w:hAnsi="Times New Roman" w:cs="Times New Roman"/>
          <w:sz w:val="24"/>
          <w:szCs w:val="24"/>
        </w:rPr>
        <w:t>del</w:t>
      </w:r>
      <w:r>
        <w:rPr>
          <w:rFonts w:ascii="Times New Roman" w:hAnsi="Times New Roman" w:cs="Times New Roman"/>
          <w:sz w:val="24"/>
          <w:szCs w:val="24"/>
        </w:rPr>
        <w:t xml:space="preserve"> movimento religioso</w:t>
      </w:r>
      <w:r w:rsidR="001A4C41" w:rsidRPr="001A4C41">
        <w:rPr>
          <w:rFonts w:ascii="Times New Roman" w:hAnsi="Times New Roman" w:cs="Times New Roman"/>
          <w:b/>
          <w:bCs/>
          <w:sz w:val="24"/>
          <w:szCs w:val="24"/>
        </w:rPr>
        <w:t xml:space="preserve"> </w:t>
      </w:r>
      <w:proofErr w:type="spellStart"/>
      <w:r w:rsidR="001A4C41" w:rsidRPr="001A4C41">
        <w:rPr>
          <w:rFonts w:ascii="Times New Roman" w:hAnsi="Times New Roman" w:cs="Times New Roman"/>
          <w:sz w:val="24"/>
          <w:szCs w:val="24"/>
        </w:rPr>
        <w:t>Ōmoto-kyō</w:t>
      </w:r>
      <w:proofErr w:type="spellEnd"/>
      <w:r>
        <w:rPr>
          <w:rFonts w:ascii="Times New Roman" w:hAnsi="Times New Roman" w:cs="Times New Roman"/>
          <w:sz w:val="24"/>
          <w:szCs w:val="24"/>
        </w:rPr>
        <w:t xml:space="preserve"> fu </w:t>
      </w:r>
      <w:proofErr w:type="spellStart"/>
      <w:r>
        <w:rPr>
          <w:rFonts w:ascii="Times New Roman" w:hAnsi="Times New Roman" w:cs="Times New Roman"/>
          <w:sz w:val="24"/>
          <w:szCs w:val="24"/>
        </w:rPr>
        <w:t>Deguchi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Nao</w:t>
      </w:r>
      <w:proofErr w:type="spellEnd"/>
      <w:r w:rsidR="00C86D3A">
        <w:rPr>
          <w:rFonts w:ascii="Times New Roman" w:hAnsi="Times New Roman" w:cs="Times New Roman"/>
          <w:sz w:val="24"/>
          <w:szCs w:val="24"/>
        </w:rPr>
        <w:t>.</w:t>
      </w:r>
      <w:r w:rsidR="00FE5A43">
        <w:rPr>
          <w:rFonts w:ascii="Times New Roman" w:hAnsi="Times New Roman" w:cs="Times New Roman"/>
          <w:sz w:val="24"/>
          <w:szCs w:val="24"/>
        </w:rPr>
        <w:t xml:space="preserve"> </w:t>
      </w:r>
      <w:r w:rsidR="00733ED0">
        <w:rPr>
          <w:rFonts w:ascii="Times New Roman" w:hAnsi="Times New Roman" w:cs="Times New Roman"/>
          <w:sz w:val="24"/>
          <w:szCs w:val="24"/>
        </w:rPr>
        <w:t xml:space="preserve"> </w:t>
      </w:r>
      <w:r w:rsidR="00C86D3A">
        <w:rPr>
          <w:rFonts w:ascii="Times New Roman" w:hAnsi="Times New Roman" w:cs="Times New Roman"/>
          <w:sz w:val="24"/>
          <w:szCs w:val="24"/>
        </w:rPr>
        <w:t>N</w:t>
      </w:r>
      <w:r w:rsidR="00DD0970">
        <w:rPr>
          <w:rFonts w:ascii="Times New Roman" w:hAnsi="Times New Roman" w:cs="Times New Roman"/>
          <w:sz w:val="24"/>
          <w:szCs w:val="24"/>
        </w:rPr>
        <w:t>acque nel 1836 nella prefettura di Kyoto da una famiglia povera</w:t>
      </w:r>
      <w:r w:rsidR="001A60B3">
        <w:rPr>
          <w:rFonts w:ascii="Times New Roman" w:hAnsi="Times New Roman" w:cs="Times New Roman"/>
          <w:sz w:val="24"/>
          <w:szCs w:val="24"/>
        </w:rPr>
        <w:t xml:space="preserve"> in un periodo di carestia</w:t>
      </w:r>
      <w:r w:rsidR="00FE5A43">
        <w:rPr>
          <w:rFonts w:ascii="Times New Roman" w:hAnsi="Times New Roman" w:cs="Times New Roman"/>
          <w:sz w:val="24"/>
          <w:szCs w:val="24"/>
        </w:rPr>
        <w:t xml:space="preserve">. </w:t>
      </w:r>
      <w:r w:rsidR="00FB684F">
        <w:rPr>
          <w:rFonts w:ascii="Times New Roman" w:hAnsi="Times New Roman" w:cs="Times New Roman"/>
          <w:sz w:val="24"/>
          <w:szCs w:val="24"/>
        </w:rPr>
        <w:t xml:space="preserve">Da subito la sua </w:t>
      </w:r>
      <w:r w:rsidR="00A7561A">
        <w:rPr>
          <w:rFonts w:ascii="Times New Roman" w:hAnsi="Times New Roman" w:cs="Times New Roman"/>
          <w:sz w:val="24"/>
          <w:szCs w:val="24"/>
        </w:rPr>
        <w:t xml:space="preserve">esistenza </w:t>
      </w:r>
      <w:r w:rsidR="00FB684F">
        <w:rPr>
          <w:rFonts w:ascii="Times New Roman" w:hAnsi="Times New Roman" w:cs="Times New Roman"/>
          <w:sz w:val="24"/>
          <w:szCs w:val="24"/>
        </w:rPr>
        <w:t>fu molto tr</w:t>
      </w:r>
      <w:r w:rsidR="00A7561A">
        <w:rPr>
          <w:rFonts w:ascii="Times New Roman" w:hAnsi="Times New Roman" w:cs="Times New Roman"/>
          <w:sz w:val="24"/>
          <w:szCs w:val="24"/>
        </w:rPr>
        <w:t>a</w:t>
      </w:r>
      <w:r w:rsidR="00FB684F">
        <w:rPr>
          <w:rFonts w:ascii="Times New Roman" w:hAnsi="Times New Roman" w:cs="Times New Roman"/>
          <w:sz w:val="24"/>
          <w:szCs w:val="24"/>
        </w:rPr>
        <w:t>vagliata,</w:t>
      </w:r>
      <w:r w:rsidR="005B56F6">
        <w:rPr>
          <w:rFonts w:ascii="Times New Roman" w:hAnsi="Times New Roman" w:cs="Times New Roman"/>
          <w:sz w:val="24"/>
          <w:szCs w:val="24"/>
        </w:rPr>
        <w:t xml:space="preserve"> </w:t>
      </w:r>
      <w:r w:rsidR="004F7AC4">
        <w:rPr>
          <w:rFonts w:ascii="Times New Roman" w:hAnsi="Times New Roman" w:cs="Times New Roman"/>
          <w:sz w:val="24"/>
          <w:szCs w:val="24"/>
        </w:rPr>
        <w:t>tra un padre violento e una vita quasi di stenti</w:t>
      </w:r>
      <w:r w:rsidR="00FB684F">
        <w:rPr>
          <w:rFonts w:ascii="Times New Roman" w:hAnsi="Times New Roman" w:cs="Times New Roman"/>
          <w:sz w:val="24"/>
          <w:szCs w:val="24"/>
        </w:rPr>
        <w:t xml:space="preserve"> n</w:t>
      </w:r>
      <w:r w:rsidR="00FE5A43">
        <w:rPr>
          <w:rFonts w:ascii="Times New Roman" w:hAnsi="Times New Roman" w:cs="Times New Roman"/>
          <w:sz w:val="24"/>
          <w:szCs w:val="24"/>
        </w:rPr>
        <w:t xml:space="preserve">on </w:t>
      </w:r>
      <w:r w:rsidR="004F7AC4">
        <w:rPr>
          <w:rFonts w:ascii="Times New Roman" w:hAnsi="Times New Roman" w:cs="Times New Roman"/>
          <w:sz w:val="24"/>
          <w:szCs w:val="24"/>
        </w:rPr>
        <w:t xml:space="preserve">ebbe l’opportunità di </w:t>
      </w:r>
      <w:r w:rsidR="00FE5A43">
        <w:rPr>
          <w:rFonts w:ascii="Times New Roman" w:hAnsi="Times New Roman" w:cs="Times New Roman"/>
          <w:sz w:val="24"/>
          <w:szCs w:val="24"/>
        </w:rPr>
        <w:t>riceve</w:t>
      </w:r>
      <w:r w:rsidR="00733ED0">
        <w:rPr>
          <w:rFonts w:ascii="Times New Roman" w:hAnsi="Times New Roman" w:cs="Times New Roman"/>
          <w:sz w:val="24"/>
          <w:szCs w:val="24"/>
        </w:rPr>
        <w:t>r</w:t>
      </w:r>
      <w:r w:rsidR="00FE5A43">
        <w:rPr>
          <w:rFonts w:ascii="Times New Roman" w:hAnsi="Times New Roman" w:cs="Times New Roman"/>
          <w:sz w:val="24"/>
          <w:szCs w:val="24"/>
        </w:rPr>
        <w:t>e alcun tipo di istruzione</w:t>
      </w:r>
      <w:r w:rsidR="004F7AC4">
        <w:rPr>
          <w:rFonts w:ascii="Times New Roman" w:hAnsi="Times New Roman" w:cs="Times New Roman"/>
          <w:sz w:val="24"/>
          <w:szCs w:val="24"/>
        </w:rPr>
        <w:t>.</w:t>
      </w:r>
      <w:r w:rsidR="00FB684F">
        <w:rPr>
          <w:rFonts w:ascii="Times New Roman" w:hAnsi="Times New Roman" w:cs="Times New Roman"/>
          <w:sz w:val="24"/>
          <w:szCs w:val="24"/>
        </w:rPr>
        <w:t xml:space="preserve"> </w:t>
      </w:r>
      <w:r w:rsidR="004F7AC4">
        <w:rPr>
          <w:rFonts w:ascii="Times New Roman" w:hAnsi="Times New Roman" w:cs="Times New Roman"/>
          <w:sz w:val="24"/>
          <w:szCs w:val="24"/>
        </w:rPr>
        <w:t>A</w:t>
      </w:r>
      <w:r w:rsidR="001A60B3">
        <w:rPr>
          <w:rFonts w:ascii="Times New Roman" w:hAnsi="Times New Roman" w:cs="Times New Roman"/>
          <w:sz w:val="24"/>
          <w:szCs w:val="24"/>
        </w:rPr>
        <w:t>ll’età di diciotto anni</w:t>
      </w:r>
      <w:r w:rsidR="00FE5A43">
        <w:rPr>
          <w:rFonts w:ascii="Times New Roman" w:hAnsi="Times New Roman" w:cs="Times New Roman"/>
          <w:sz w:val="24"/>
          <w:szCs w:val="24"/>
        </w:rPr>
        <w:t xml:space="preserve"> </w:t>
      </w:r>
      <w:r w:rsidR="007E1487">
        <w:rPr>
          <w:rFonts w:ascii="Times New Roman" w:hAnsi="Times New Roman" w:cs="Times New Roman"/>
          <w:sz w:val="24"/>
          <w:szCs w:val="24"/>
        </w:rPr>
        <w:t>fu costretta a</w:t>
      </w:r>
      <w:r w:rsidR="00FE5A43">
        <w:rPr>
          <w:rFonts w:ascii="Times New Roman" w:hAnsi="Times New Roman" w:cs="Times New Roman"/>
          <w:sz w:val="24"/>
          <w:szCs w:val="24"/>
        </w:rPr>
        <w:t xml:space="preserve"> spos</w:t>
      </w:r>
      <w:r w:rsidR="007E1487">
        <w:rPr>
          <w:rFonts w:ascii="Times New Roman" w:hAnsi="Times New Roman" w:cs="Times New Roman"/>
          <w:sz w:val="24"/>
          <w:szCs w:val="24"/>
        </w:rPr>
        <w:t>arsi</w:t>
      </w:r>
      <w:r w:rsidR="00FE5A43">
        <w:rPr>
          <w:rFonts w:ascii="Times New Roman" w:hAnsi="Times New Roman" w:cs="Times New Roman"/>
          <w:sz w:val="24"/>
          <w:szCs w:val="24"/>
        </w:rPr>
        <w:t xml:space="preserve"> con un uomo da</w:t>
      </w:r>
      <w:r w:rsidR="00FB684F">
        <w:rPr>
          <w:rFonts w:ascii="Times New Roman" w:hAnsi="Times New Roman" w:cs="Times New Roman"/>
          <w:sz w:val="24"/>
          <w:szCs w:val="24"/>
        </w:rPr>
        <w:t>l quale</w:t>
      </w:r>
      <w:r w:rsidR="00FE5A43">
        <w:rPr>
          <w:rFonts w:ascii="Times New Roman" w:hAnsi="Times New Roman" w:cs="Times New Roman"/>
          <w:sz w:val="24"/>
          <w:szCs w:val="24"/>
        </w:rPr>
        <w:t xml:space="preserve"> ebbe undici figli </w:t>
      </w:r>
      <w:r w:rsidR="00FB684F">
        <w:rPr>
          <w:rFonts w:ascii="Times New Roman" w:hAnsi="Times New Roman" w:cs="Times New Roman"/>
          <w:sz w:val="24"/>
          <w:szCs w:val="24"/>
        </w:rPr>
        <w:t xml:space="preserve">di cui </w:t>
      </w:r>
      <w:r w:rsidR="00FE5A43">
        <w:rPr>
          <w:rFonts w:ascii="Times New Roman" w:hAnsi="Times New Roman" w:cs="Times New Roman"/>
          <w:sz w:val="24"/>
          <w:szCs w:val="24"/>
        </w:rPr>
        <w:t>tre morirono prematurament</w:t>
      </w:r>
      <w:r w:rsidR="00CB72EE">
        <w:rPr>
          <w:rFonts w:ascii="Times New Roman" w:hAnsi="Times New Roman" w:cs="Times New Roman"/>
          <w:sz w:val="24"/>
          <w:szCs w:val="24"/>
        </w:rPr>
        <w:t>e, il maggiore tentò ripetutamente il suicidio e un altro morì in guerra. S</w:t>
      </w:r>
      <w:r w:rsidR="001A60B3">
        <w:rPr>
          <w:rFonts w:ascii="Times New Roman" w:hAnsi="Times New Roman" w:cs="Times New Roman"/>
          <w:sz w:val="24"/>
          <w:szCs w:val="24"/>
        </w:rPr>
        <w:t xml:space="preserve">e </w:t>
      </w:r>
      <w:r w:rsidR="00CB72EE">
        <w:rPr>
          <w:rFonts w:ascii="Times New Roman" w:hAnsi="Times New Roman" w:cs="Times New Roman"/>
          <w:sz w:val="24"/>
          <w:szCs w:val="24"/>
        </w:rPr>
        <w:t xml:space="preserve">dopo il matrimonio, </w:t>
      </w:r>
      <w:r w:rsidR="001A60B3">
        <w:rPr>
          <w:rFonts w:ascii="Times New Roman" w:hAnsi="Times New Roman" w:cs="Times New Roman"/>
          <w:sz w:val="24"/>
          <w:szCs w:val="24"/>
        </w:rPr>
        <w:t>per un primo periodo</w:t>
      </w:r>
      <w:r w:rsidR="00CB72EE">
        <w:rPr>
          <w:rFonts w:ascii="Times New Roman" w:hAnsi="Times New Roman" w:cs="Times New Roman"/>
          <w:sz w:val="24"/>
          <w:szCs w:val="24"/>
        </w:rPr>
        <w:t>,</w:t>
      </w:r>
      <w:r w:rsidR="001A60B3">
        <w:rPr>
          <w:rFonts w:ascii="Times New Roman" w:hAnsi="Times New Roman" w:cs="Times New Roman"/>
          <w:sz w:val="24"/>
          <w:szCs w:val="24"/>
        </w:rPr>
        <w:t xml:space="preserve"> la situazione familiare sembr</w:t>
      </w:r>
      <w:r w:rsidR="00C86D3A">
        <w:rPr>
          <w:rFonts w:ascii="Times New Roman" w:hAnsi="Times New Roman" w:cs="Times New Roman"/>
          <w:sz w:val="24"/>
          <w:szCs w:val="24"/>
        </w:rPr>
        <w:t>ò</w:t>
      </w:r>
      <w:r w:rsidR="001A60B3">
        <w:rPr>
          <w:rFonts w:ascii="Times New Roman" w:hAnsi="Times New Roman" w:cs="Times New Roman"/>
          <w:sz w:val="24"/>
          <w:szCs w:val="24"/>
        </w:rPr>
        <w:t xml:space="preserve"> risollevarsi, i</w:t>
      </w:r>
      <w:r w:rsidR="00413E1E">
        <w:rPr>
          <w:rFonts w:ascii="Times New Roman" w:hAnsi="Times New Roman" w:cs="Times New Roman"/>
          <w:sz w:val="24"/>
          <w:szCs w:val="24"/>
        </w:rPr>
        <w:t>l marito con problemi di alcolismo non fu in grado di amministrare le finanze della famiglia e</w:t>
      </w:r>
      <w:r w:rsidR="004F7AC4">
        <w:rPr>
          <w:rFonts w:ascii="Times New Roman" w:hAnsi="Times New Roman" w:cs="Times New Roman"/>
          <w:sz w:val="24"/>
          <w:szCs w:val="24"/>
        </w:rPr>
        <w:t xml:space="preserve"> anzi,</w:t>
      </w:r>
      <w:r w:rsidR="00413E1E">
        <w:rPr>
          <w:rFonts w:ascii="Times New Roman" w:hAnsi="Times New Roman" w:cs="Times New Roman"/>
          <w:sz w:val="24"/>
          <w:szCs w:val="24"/>
        </w:rPr>
        <w:t xml:space="preserve"> finì per mandarla </w:t>
      </w:r>
      <w:r w:rsidR="005B56F6">
        <w:rPr>
          <w:rFonts w:ascii="Times New Roman" w:hAnsi="Times New Roman" w:cs="Times New Roman"/>
          <w:sz w:val="24"/>
          <w:szCs w:val="24"/>
        </w:rPr>
        <w:t>sul lastrico</w:t>
      </w:r>
      <w:r w:rsidR="001A60B3">
        <w:rPr>
          <w:rFonts w:ascii="Times New Roman" w:hAnsi="Times New Roman" w:cs="Times New Roman"/>
          <w:sz w:val="24"/>
          <w:szCs w:val="24"/>
        </w:rPr>
        <w:t xml:space="preserve"> facendole perdere la casa e</w:t>
      </w:r>
      <w:r w:rsidR="00413E1E">
        <w:rPr>
          <w:rFonts w:ascii="Times New Roman" w:hAnsi="Times New Roman" w:cs="Times New Roman"/>
          <w:sz w:val="24"/>
          <w:szCs w:val="24"/>
        </w:rPr>
        <w:t xml:space="preserve"> sommergendola di debiti. </w:t>
      </w:r>
      <w:proofErr w:type="spellStart"/>
      <w:r w:rsidR="00CB72EE">
        <w:rPr>
          <w:rFonts w:ascii="Times New Roman" w:hAnsi="Times New Roman" w:cs="Times New Roman"/>
          <w:sz w:val="24"/>
          <w:szCs w:val="24"/>
        </w:rPr>
        <w:t>Nao</w:t>
      </w:r>
      <w:proofErr w:type="spellEnd"/>
      <w:r w:rsidR="00CB72EE">
        <w:rPr>
          <w:rFonts w:ascii="Times New Roman" w:hAnsi="Times New Roman" w:cs="Times New Roman"/>
          <w:sz w:val="24"/>
          <w:szCs w:val="24"/>
        </w:rPr>
        <w:t xml:space="preserve"> dovette quindi farsi carico di tutta la famiglia</w:t>
      </w:r>
      <w:r w:rsidR="007E1487">
        <w:rPr>
          <w:rFonts w:ascii="Times New Roman" w:hAnsi="Times New Roman" w:cs="Times New Roman"/>
          <w:sz w:val="24"/>
          <w:szCs w:val="24"/>
        </w:rPr>
        <w:t xml:space="preserve"> anche dal momento che il marito morì nel 1887</w:t>
      </w:r>
      <w:r w:rsidR="00CB72EE">
        <w:rPr>
          <w:rFonts w:ascii="Times New Roman" w:hAnsi="Times New Roman" w:cs="Times New Roman"/>
          <w:sz w:val="24"/>
          <w:szCs w:val="24"/>
        </w:rPr>
        <w:t xml:space="preserve">. </w:t>
      </w:r>
      <w:r w:rsidR="00905C2F">
        <w:rPr>
          <w:rFonts w:ascii="Times New Roman" w:hAnsi="Times New Roman" w:cs="Times New Roman"/>
          <w:sz w:val="24"/>
          <w:szCs w:val="24"/>
        </w:rPr>
        <w:t>All’et</w:t>
      </w:r>
      <w:r w:rsidR="00733ED0">
        <w:rPr>
          <w:rFonts w:ascii="Times New Roman" w:hAnsi="Times New Roman" w:cs="Times New Roman"/>
          <w:sz w:val="24"/>
          <w:szCs w:val="24"/>
        </w:rPr>
        <w:t>à</w:t>
      </w:r>
      <w:r w:rsidR="00905C2F">
        <w:rPr>
          <w:rFonts w:ascii="Times New Roman" w:hAnsi="Times New Roman" w:cs="Times New Roman"/>
          <w:sz w:val="24"/>
          <w:szCs w:val="24"/>
        </w:rPr>
        <w:t xml:space="preserve"> di cinquantacinque anni </w:t>
      </w:r>
      <w:r w:rsidR="007E1487">
        <w:rPr>
          <w:rFonts w:ascii="Times New Roman" w:hAnsi="Times New Roman" w:cs="Times New Roman"/>
          <w:sz w:val="24"/>
          <w:szCs w:val="24"/>
        </w:rPr>
        <w:t>(</w:t>
      </w:r>
      <w:r w:rsidR="00CA13B3">
        <w:rPr>
          <w:rFonts w:ascii="Times New Roman" w:hAnsi="Times New Roman" w:cs="Times New Roman"/>
          <w:sz w:val="24"/>
          <w:szCs w:val="24"/>
        </w:rPr>
        <w:t>1892) “subì</w:t>
      </w:r>
      <w:r w:rsidR="00627190">
        <w:rPr>
          <w:rFonts w:ascii="Times New Roman" w:hAnsi="Times New Roman" w:cs="Times New Roman"/>
          <w:sz w:val="24"/>
          <w:szCs w:val="24"/>
        </w:rPr>
        <w:t>” la sua prima possessione (</w:t>
      </w:r>
      <w:proofErr w:type="spellStart"/>
      <w:r w:rsidR="00627190" w:rsidRPr="00627190">
        <w:rPr>
          <w:rFonts w:ascii="Times New Roman" w:hAnsi="Times New Roman" w:cs="Times New Roman"/>
          <w:i/>
          <w:iCs/>
          <w:sz w:val="24"/>
          <w:szCs w:val="24"/>
        </w:rPr>
        <w:t>kamigakari</w:t>
      </w:r>
      <w:proofErr w:type="spellEnd"/>
      <w:r w:rsidR="00627190">
        <w:rPr>
          <w:rFonts w:ascii="Times New Roman" w:hAnsi="Times New Roman" w:cs="Times New Roman"/>
          <w:i/>
          <w:iCs/>
          <w:sz w:val="24"/>
          <w:szCs w:val="24"/>
        </w:rPr>
        <w:t>)</w:t>
      </w:r>
      <w:r w:rsidR="007C24C9">
        <w:rPr>
          <w:rFonts w:ascii="Times New Roman" w:hAnsi="Times New Roman" w:cs="Times New Roman"/>
          <w:i/>
          <w:iCs/>
          <w:sz w:val="24"/>
          <w:szCs w:val="24"/>
        </w:rPr>
        <w:t xml:space="preserve"> </w:t>
      </w:r>
      <w:r w:rsidR="007C24C9">
        <w:rPr>
          <w:rFonts w:ascii="Times New Roman" w:hAnsi="Times New Roman" w:cs="Times New Roman"/>
          <w:sz w:val="24"/>
          <w:szCs w:val="24"/>
        </w:rPr>
        <w:t>e da quel giorno continuò ad aver</w:t>
      </w:r>
      <w:r w:rsidR="005B56F6">
        <w:rPr>
          <w:rFonts w:ascii="Times New Roman" w:hAnsi="Times New Roman" w:cs="Times New Roman"/>
          <w:sz w:val="24"/>
          <w:szCs w:val="24"/>
        </w:rPr>
        <w:t>e esperienze di questo tipo</w:t>
      </w:r>
      <w:r w:rsidR="007C24C9">
        <w:rPr>
          <w:rFonts w:ascii="Times New Roman" w:hAnsi="Times New Roman" w:cs="Times New Roman"/>
          <w:sz w:val="24"/>
          <w:szCs w:val="24"/>
        </w:rPr>
        <w:t xml:space="preserve"> per circa due mesi ininterrott</w:t>
      </w:r>
      <w:r w:rsidR="005B56F6">
        <w:rPr>
          <w:rFonts w:ascii="Times New Roman" w:hAnsi="Times New Roman" w:cs="Times New Roman"/>
          <w:sz w:val="24"/>
          <w:szCs w:val="24"/>
        </w:rPr>
        <w:t>i</w:t>
      </w:r>
      <w:r w:rsidR="007C24C9">
        <w:rPr>
          <w:rFonts w:ascii="Times New Roman" w:hAnsi="Times New Roman" w:cs="Times New Roman"/>
          <w:sz w:val="24"/>
          <w:szCs w:val="24"/>
        </w:rPr>
        <w:t>,</w:t>
      </w:r>
      <w:r w:rsidR="00B6516F">
        <w:rPr>
          <w:rFonts w:ascii="Times New Roman" w:hAnsi="Times New Roman" w:cs="Times New Roman"/>
          <w:i/>
          <w:iCs/>
          <w:sz w:val="24"/>
          <w:szCs w:val="24"/>
        </w:rPr>
        <w:t xml:space="preserve"> </w:t>
      </w:r>
      <w:r w:rsidR="00B6516F">
        <w:rPr>
          <w:rFonts w:ascii="Times New Roman" w:hAnsi="Times New Roman" w:cs="Times New Roman"/>
          <w:sz w:val="24"/>
          <w:szCs w:val="24"/>
        </w:rPr>
        <w:t xml:space="preserve">a tal proposito la biografia di </w:t>
      </w:r>
      <w:proofErr w:type="spellStart"/>
      <w:r w:rsidR="00B6516F">
        <w:rPr>
          <w:rFonts w:ascii="Times New Roman" w:hAnsi="Times New Roman" w:cs="Times New Roman"/>
          <w:sz w:val="24"/>
          <w:szCs w:val="24"/>
        </w:rPr>
        <w:t>Nao</w:t>
      </w:r>
      <w:proofErr w:type="spellEnd"/>
      <w:r w:rsidR="00B6516F">
        <w:rPr>
          <w:rFonts w:ascii="Times New Roman" w:hAnsi="Times New Roman" w:cs="Times New Roman"/>
          <w:sz w:val="24"/>
          <w:szCs w:val="24"/>
        </w:rPr>
        <w:t xml:space="preserve"> </w:t>
      </w:r>
      <w:r w:rsidR="007C24C9">
        <w:rPr>
          <w:rFonts w:ascii="Times New Roman" w:hAnsi="Times New Roman" w:cs="Times New Roman"/>
          <w:sz w:val="24"/>
          <w:szCs w:val="24"/>
        </w:rPr>
        <w:t xml:space="preserve">a disposizione </w:t>
      </w:r>
      <w:r w:rsidR="00B6516F">
        <w:rPr>
          <w:rFonts w:ascii="Times New Roman" w:hAnsi="Times New Roman" w:cs="Times New Roman"/>
          <w:sz w:val="24"/>
          <w:szCs w:val="24"/>
        </w:rPr>
        <w:t xml:space="preserve">nel sito internet di </w:t>
      </w:r>
      <w:proofErr w:type="spellStart"/>
      <w:r w:rsidR="000B41C4" w:rsidRPr="00A7561A">
        <w:rPr>
          <w:rFonts w:ascii="Times New Roman" w:hAnsi="Times New Roman" w:cs="Times New Roman"/>
          <w:sz w:val="24"/>
          <w:szCs w:val="24"/>
        </w:rPr>
        <w:t>Ō</w:t>
      </w:r>
      <w:r w:rsidR="00B6516F" w:rsidRPr="00A7561A">
        <w:rPr>
          <w:rFonts w:ascii="Times New Roman" w:hAnsi="Times New Roman" w:cs="Times New Roman"/>
          <w:sz w:val="24"/>
          <w:szCs w:val="24"/>
        </w:rPr>
        <w:t>moto</w:t>
      </w:r>
      <w:r w:rsidR="00A7561A" w:rsidRPr="00A7561A">
        <w:rPr>
          <w:rFonts w:ascii="Times New Roman" w:hAnsi="Times New Roman" w:cs="Times New Roman"/>
          <w:sz w:val="24"/>
          <w:szCs w:val="24"/>
        </w:rPr>
        <w:t>-kyō</w:t>
      </w:r>
      <w:proofErr w:type="spellEnd"/>
      <w:r w:rsidR="00B6516F">
        <w:rPr>
          <w:rFonts w:ascii="Times New Roman" w:hAnsi="Times New Roman" w:cs="Times New Roman"/>
          <w:sz w:val="24"/>
          <w:szCs w:val="24"/>
        </w:rPr>
        <w:t xml:space="preserve"> riporta:</w:t>
      </w:r>
    </w:p>
    <w:p w14:paraId="240FBAD7" w14:textId="03F2D414" w:rsidR="00B6516F" w:rsidRPr="00B6516F" w:rsidRDefault="00B6516F" w:rsidP="00B6516F">
      <w:pPr>
        <w:spacing w:line="360" w:lineRule="auto"/>
        <w:ind w:left="708"/>
        <w:rPr>
          <w:rFonts w:ascii="Times New Roman" w:hAnsi="Times New Roman" w:cs="Times New Roman"/>
          <w:lang w:val="en-US"/>
        </w:rPr>
      </w:pPr>
      <w:r w:rsidRPr="00B6516F">
        <w:rPr>
          <w:rFonts w:ascii="Times New Roman" w:hAnsi="Times New Roman" w:cs="Times New Roman"/>
          <w:lang w:val="en-US"/>
        </w:rPr>
        <w:t xml:space="preserve">From this time on, Nao's icy ablutions continued every evening, and an invisible spiritual presence entered and left her at intervals. This presence seemed to push up with great power from the pit of her stomach, and Nao would begin roaring in a great voice not her own. In her own quiet </w:t>
      </w:r>
      <w:proofErr w:type="gramStart"/>
      <w:r w:rsidRPr="00B6516F">
        <w:rPr>
          <w:rFonts w:ascii="Times New Roman" w:hAnsi="Times New Roman" w:cs="Times New Roman"/>
          <w:lang w:val="en-US"/>
        </w:rPr>
        <w:t>voice</w:t>
      </w:r>
      <w:proofErr w:type="gramEnd"/>
      <w:r w:rsidRPr="00B6516F">
        <w:rPr>
          <w:rFonts w:ascii="Times New Roman" w:hAnsi="Times New Roman" w:cs="Times New Roman"/>
          <w:lang w:val="en-US"/>
        </w:rPr>
        <w:t xml:space="preserve"> she would reply or ask questions and the spirit would roar in response. In this way Nao and the spirit possessing her carried on their strange dialogue</w:t>
      </w:r>
      <w:r w:rsidR="00FA3B32">
        <w:rPr>
          <w:rFonts w:ascii="Times New Roman" w:hAnsi="Times New Roman" w:cs="Times New Roman"/>
          <w:lang w:val="en-US"/>
        </w:rPr>
        <w:t>.</w:t>
      </w:r>
      <w:r>
        <w:rPr>
          <w:rStyle w:val="Rimandonotaapidipagina"/>
          <w:rFonts w:ascii="Times New Roman" w:hAnsi="Times New Roman" w:cs="Times New Roman"/>
          <w:lang w:val="en-US"/>
        </w:rPr>
        <w:footnoteReference w:id="1"/>
      </w:r>
    </w:p>
    <w:p w14:paraId="132801EE" w14:textId="654220E6" w:rsidR="00556989" w:rsidRDefault="007C24C9" w:rsidP="002D13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questo breve estratto </w:t>
      </w:r>
      <w:r w:rsidR="0003273E">
        <w:rPr>
          <w:rFonts w:ascii="Times New Roman" w:hAnsi="Times New Roman" w:cs="Times New Roman"/>
          <w:sz w:val="24"/>
          <w:szCs w:val="24"/>
        </w:rPr>
        <w:t>trov</w:t>
      </w:r>
      <w:r w:rsidR="00733ED0">
        <w:rPr>
          <w:rFonts w:ascii="Times New Roman" w:hAnsi="Times New Roman" w:cs="Times New Roman"/>
          <w:sz w:val="24"/>
          <w:szCs w:val="24"/>
        </w:rPr>
        <w:t>iamo</w:t>
      </w:r>
      <w:r w:rsidR="0003273E">
        <w:rPr>
          <w:rFonts w:ascii="Times New Roman" w:hAnsi="Times New Roman" w:cs="Times New Roman"/>
          <w:sz w:val="24"/>
          <w:szCs w:val="24"/>
        </w:rPr>
        <w:t xml:space="preserve"> riferiment</w:t>
      </w:r>
      <w:r w:rsidR="00733ED0">
        <w:rPr>
          <w:rFonts w:ascii="Times New Roman" w:hAnsi="Times New Roman" w:cs="Times New Roman"/>
          <w:sz w:val="24"/>
          <w:szCs w:val="24"/>
        </w:rPr>
        <w:t>i</w:t>
      </w:r>
      <w:r>
        <w:rPr>
          <w:rFonts w:ascii="Times New Roman" w:hAnsi="Times New Roman" w:cs="Times New Roman"/>
          <w:sz w:val="24"/>
          <w:szCs w:val="24"/>
        </w:rPr>
        <w:t xml:space="preserve"> </w:t>
      </w:r>
      <w:r w:rsidR="00733ED0">
        <w:rPr>
          <w:rFonts w:ascii="Times New Roman" w:hAnsi="Times New Roman" w:cs="Times New Roman"/>
          <w:sz w:val="24"/>
          <w:szCs w:val="24"/>
        </w:rPr>
        <w:t>a elementi ricorrenti nelle tradizioni ascetic</w:t>
      </w:r>
      <w:r w:rsidR="009574DA">
        <w:rPr>
          <w:rFonts w:ascii="Times New Roman" w:hAnsi="Times New Roman" w:cs="Times New Roman"/>
          <w:sz w:val="24"/>
          <w:szCs w:val="24"/>
        </w:rPr>
        <w:t xml:space="preserve">he e </w:t>
      </w:r>
      <w:r w:rsidR="00733ED0">
        <w:rPr>
          <w:rFonts w:ascii="Times New Roman" w:hAnsi="Times New Roman" w:cs="Times New Roman"/>
          <w:sz w:val="24"/>
          <w:szCs w:val="24"/>
        </w:rPr>
        <w:t xml:space="preserve">sciamaniche del Giappone come </w:t>
      </w:r>
      <w:r>
        <w:rPr>
          <w:rFonts w:ascii="Times New Roman" w:hAnsi="Times New Roman" w:cs="Times New Roman"/>
          <w:sz w:val="24"/>
          <w:szCs w:val="24"/>
        </w:rPr>
        <w:t>le ab</w:t>
      </w:r>
      <w:r w:rsidR="0003273E">
        <w:rPr>
          <w:rFonts w:ascii="Times New Roman" w:hAnsi="Times New Roman" w:cs="Times New Roman"/>
          <w:sz w:val="24"/>
          <w:szCs w:val="24"/>
        </w:rPr>
        <w:t>l</w:t>
      </w:r>
      <w:r>
        <w:rPr>
          <w:rFonts w:ascii="Times New Roman" w:hAnsi="Times New Roman" w:cs="Times New Roman"/>
          <w:sz w:val="24"/>
          <w:szCs w:val="24"/>
        </w:rPr>
        <w:t>uzioni con acqua gelida</w:t>
      </w:r>
      <w:r w:rsidR="0003273E">
        <w:rPr>
          <w:rFonts w:ascii="Times New Roman" w:hAnsi="Times New Roman" w:cs="Times New Roman"/>
          <w:sz w:val="24"/>
          <w:szCs w:val="24"/>
        </w:rPr>
        <w:t xml:space="preserve"> (</w:t>
      </w:r>
      <w:proofErr w:type="spellStart"/>
      <w:r w:rsidR="0003273E" w:rsidRPr="0003273E">
        <w:rPr>
          <w:rFonts w:ascii="Times New Roman" w:hAnsi="Times New Roman" w:cs="Times New Roman"/>
          <w:i/>
          <w:iCs/>
          <w:sz w:val="24"/>
          <w:szCs w:val="24"/>
        </w:rPr>
        <w:t>mizugori</w:t>
      </w:r>
      <w:proofErr w:type="spellEnd"/>
      <w:r w:rsidR="0003273E">
        <w:rPr>
          <w:rFonts w:ascii="Times New Roman" w:hAnsi="Times New Roman" w:cs="Times New Roman"/>
          <w:sz w:val="24"/>
          <w:szCs w:val="24"/>
        </w:rPr>
        <w:t>) e il cambio di voce durante l’interlocuzione con lo spirito.</w:t>
      </w:r>
      <w:r w:rsidR="00C165B1">
        <w:rPr>
          <w:rFonts w:ascii="Times New Roman" w:hAnsi="Times New Roman" w:cs="Times New Roman"/>
          <w:sz w:val="24"/>
          <w:szCs w:val="24"/>
        </w:rPr>
        <w:t xml:space="preserve"> </w:t>
      </w:r>
      <w:proofErr w:type="spellStart"/>
      <w:r w:rsidR="00C165B1">
        <w:rPr>
          <w:rFonts w:ascii="Times New Roman" w:hAnsi="Times New Roman" w:cs="Times New Roman"/>
          <w:sz w:val="24"/>
          <w:szCs w:val="24"/>
        </w:rPr>
        <w:t>Nao</w:t>
      </w:r>
      <w:proofErr w:type="spellEnd"/>
      <w:r w:rsidR="00C165B1">
        <w:rPr>
          <w:rFonts w:ascii="Times New Roman" w:hAnsi="Times New Roman" w:cs="Times New Roman"/>
          <w:sz w:val="24"/>
          <w:szCs w:val="24"/>
        </w:rPr>
        <w:t xml:space="preserve"> identifica lo spirito possessore con </w:t>
      </w:r>
      <w:proofErr w:type="spellStart"/>
      <w:r w:rsidR="00C165B1">
        <w:rPr>
          <w:rFonts w:ascii="Times New Roman" w:hAnsi="Times New Roman" w:cs="Times New Roman"/>
          <w:sz w:val="24"/>
          <w:szCs w:val="24"/>
        </w:rPr>
        <w:t>Ushitora</w:t>
      </w:r>
      <w:proofErr w:type="spellEnd"/>
      <w:r w:rsidR="00C165B1">
        <w:rPr>
          <w:rFonts w:ascii="Times New Roman" w:hAnsi="Times New Roman" w:cs="Times New Roman"/>
          <w:sz w:val="24"/>
          <w:szCs w:val="24"/>
        </w:rPr>
        <w:t xml:space="preserve"> no </w:t>
      </w:r>
      <w:proofErr w:type="spellStart"/>
      <w:r w:rsidR="00C165B1">
        <w:rPr>
          <w:rFonts w:ascii="Times New Roman" w:hAnsi="Times New Roman" w:cs="Times New Roman"/>
          <w:sz w:val="24"/>
          <w:szCs w:val="24"/>
        </w:rPr>
        <w:t>Konjin</w:t>
      </w:r>
      <w:proofErr w:type="spellEnd"/>
      <w:r w:rsidR="00C165B1">
        <w:rPr>
          <w:rFonts w:ascii="Times New Roman" w:hAnsi="Times New Roman" w:cs="Times New Roman"/>
          <w:sz w:val="24"/>
          <w:szCs w:val="24"/>
        </w:rPr>
        <w:t>, il dio</w:t>
      </w:r>
      <w:r w:rsidR="000C71AC">
        <w:rPr>
          <w:rFonts w:ascii="Times New Roman" w:hAnsi="Times New Roman" w:cs="Times New Roman"/>
          <w:sz w:val="24"/>
          <w:szCs w:val="24"/>
        </w:rPr>
        <w:t xml:space="preserve"> originale (</w:t>
      </w:r>
      <w:r w:rsidR="009D2CF5" w:rsidRPr="009D2CF5">
        <w:rPr>
          <w:rFonts w:ascii="Times New Roman" w:hAnsi="Times New Roman" w:cs="Times New Roman"/>
          <w:i/>
          <w:iCs/>
          <w:sz w:val="24"/>
          <w:szCs w:val="24"/>
        </w:rPr>
        <w:t xml:space="preserve">Moto no </w:t>
      </w:r>
      <w:proofErr w:type="spellStart"/>
      <w:r w:rsidR="009D2CF5" w:rsidRPr="009D2CF5">
        <w:rPr>
          <w:rFonts w:ascii="Times New Roman" w:hAnsi="Times New Roman" w:cs="Times New Roman"/>
          <w:i/>
          <w:iCs/>
          <w:sz w:val="24"/>
          <w:szCs w:val="24"/>
        </w:rPr>
        <w:t>kami</w:t>
      </w:r>
      <w:proofErr w:type="spellEnd"/>
      <w:r w:rsidR="009D2CF5">
        <w:rPr>
          <w:rFonts w:ascii="Times New Roman" w:hAnsi="Times New Roman" w:cs="Times New Roman"/>
          <w:sz w:val="24"/>
          <w:szCs w:val="24"/>
        </w:rPr>
        <w:t>)</w:t>
      </w:r>
      <w:r w:rsidR="00C165B1">
        <w:rPr>
          <w:rFonts w:ascii="Times New Roman" w:hAnsi="Times New Roman" w:cs="Times New Roman"/>
          <w:sz w:val="24"/>
          <w:szCs w:val="24"/>
        </w:rPr>
        <w:t xml:space="preserve"> che dopo un isolamento di tremila anni era tornato per purificare il mondo. I legami con lo </w:t>
      </w:r>
      <w:proofErr w:type="spellStart"/>
      <w:r w:rsidR="009574DA">
        <w:rPr>
          <w:rFonts w:ascii="Times New Roman" w:hAnsi="Times New Roman" w:cs="Times New Roman"/>
          <w:sz w:val="24"/>
          <w:szCs w:val="24"/>
        </w:rPr>
        <w:t>s</w:t>
      </w:r>
      <w:r w:rsidR="00C165B1">
        <w:rPr>
          <w:rFonts w:ascii="Times New Roman" w:hAnsi="Times New Roman" w:cs="Times New Roman"/>
          <w:sz w:val="24"/>
          <w:szCs w:val="24"/>
        </w:rPr>
        <w:t>hint</w:t>
      </w:r>
      <w:r w:rsidR="009574DA">
        <w:rPr>
          <w:rFonts w:ascii="Times New Roman" w:hAnsi="Times New Roman" w:cs="Times New Roman"/>
          <w:sz w:val="24"/>
          <w:szCs w:val="24"/>
        </w:rPr>
        <w:t>ō</w:t>
      </w:r>
      <w:proofErr w:type="spellEnd"/>
      <w:r w:rsidR="009574DA">
        <w:rPr>
          <w:rFonts w:ascii="Times New Roman" w:hAnsi="Times New Roman" w:cs="Times New Roman"/>
          <w:sz w:val="24"/>
          <w:szCs w:val="24"/>
        </w:rPr>
        <w:t xml:space="preserve"> </w:t>
      </w:r>
      <w:r w:rsidR="00C165B1">
        <w:rPr>
          <w:rFonts w:ascii="Times New Roman" w:hAnsi="Times New Roman" w:cs="Times New Roman"/>
          <w:sz w:val="24"/>
          <w:szCs w:val="24"/>
        </w:rPr>
        <w:t>sono molteplici e</w:t>
      </w:r>
      <w:r w:rsidR="009574DA">
        <w:rPr>
          <w:rFonts w:ascii="Times New Roman" w:hAnsi="Times New Roman" w:cs="Times New Roman"/>
          <w:sz w:val="24"/>
          <w:szCs w:val="24"/>
        </w:rPr>
        <w:t>,</w:t>
      </w:r>
      <w:r w:rsidR="00C165B1">
        <w:rPr>
          <w:rFonts w:ascii="Times New Roman" w:hAnsi="Times New Roman" w:cs="Times New Roman"/>
          <w:sz w:val="24"/>
          <w:szCs w:val="24"/>
        </w:rPr>
        <w:t xml:space="preserve"> c</w:t>
      </w:r>
      <w:r w:rsidR="00CF357D">
        <w:rPr>
          <w:rFonts w:ascii="Times New Roman" w:hAnsi="Times New Roman" w:cs="Times New Roman"/>
          <w:sz w:val="24"/>
          <w:szCs w:val="24"/>
        </w:rPr>
        <w:t xml:space="preserve">ome </w:t>
      </w:r>
      <w:r w:rsidR="009D2CF5">
        <w:rPr>
          <w:rFonts w:ascii="Times New Roman" w:hAnsi="Times New Roman" w:cs="Times New Roman"/>
          <w:sz w:val="24"/>
          <w:szCs w:val="24"/>
        </w:rPr>
        <w:t xml:space="preserve">infatti </w:t>
      </w:r>
      <w:r w:rsidR="00CF357D">
        <w:rPr>
          <w:rFonts w:ascii="Times New Roman" w:hAnsi="Times New Roman" w:cs="Times New Roman"/>
          <w:sz w:val="24"/>
          <w:szCs w:val="24"/>
        </w:rPr>
        <w:t>fa notare Nancy K. Stalker</w:t>
      </w:r>
      <w:r w:rsidR="0003273E">
        <w:rPr>
          <w:rFonts w:ascii="Times New Roman" w:hAnsi="Times New Roman" w:cs="Times New Roman"/>
          <w:sz w:val="24"/>
          <w:szCs w:val="24"/>
        </w:rPr>
        <w:t xml:space="preserve"> </w:t>
      </w:r>
      <w:r w:rsidR="00CF357D">
        <w:rPr>
          <w:rFonts w:ascii="Times New Roman" w:hAnsi="Times New Roman" w:cs="Times New Roman"/>
          <w:sz w:val="24"/>
          <w:szCs w:val="24"/>
        </w:rPr>
        <w:t xml:space="preserve">nel suo testo dedicato alla figura di </w:t>
      </w:r>
      <w:proofErr w:type="spellStart"/>
      <w:r w:rsidR="00CF357D">
        <w:rPr>
          <w:rFonts w:ascii="Times New Roman" w:hAnsi="Times New Roman" w:cs="Times New Roman"/>
          <w:sz w:val="24"/>
          <w:szCs w:val="24"/>
        </w:rPr>
        <w:t>Deguchi</w:t>
      </w:r>
      <w:proofErr w:type="spellEnd"/>
      <w:r w:rsidR="00CF357D">
        <w:rPr>
          <w:rFonts w:ascii="Times New Roman" w:hAnsi="Times New Roman" w:cs="Times New Roman"/>
          <w:sz w:val="24"/>
          <w:szCs w:val="24"/>
        </w:rPr>
        <w:t xml:space="preserve"> </w:t>
      </w:r>
      <w:proofErr w:type="spellStart"/>
      <w:r w:rsidR="000B41C4">
        <w:rPr>
          <w:rFonts w:ascii="Times New Roman" w:hAnsi="Times New Roman" w:cs="Times New Roman"/>
          <w:sz w:val="24"/>
          <w:szCs w:val="24"/>
        </w:rPr>
        <w:t>Ō</w:t>
      </w:r>
      <w:r w:rsidR="00CF357D">
        <w:rPr>
          <w:rFonts w:ascii="Times New Roman" w:hAnsi="Times New Roman" w:cs="Times New Roman"/>
          <w:sz w:val="24"/>
          <w:szCs w:val="24"/>
        </w:rPr>
        <w:t>nisabur</w:t>
      </w:r>
      <w:r w:rsidR="000B41C4">
        <w:rPr>
          <w:rFonts w:ascii="Times New Roman" w:hAnsi="Times New Roman" w:cs="Times New Roman"/>
          <w:sz w:val="24"/>
          <w:szCs w:val="24"/>
        </w:rPr>
        <w:t>ō</w:t>
      </w:r>
      <w:proofErr w:type="spellEnd"/>
      <w:r w:rsidR="00CF357D">
        <w:rPr>
          <w:rStyle w:val="Rimandonotaapidipagina"/>
          <w:rFonts w:ascii="Times New Roman" w:hAnsi="Times New Roman" w:cs="Times New Roman"/>
          <w:sz w:val="24"/>
          <w:szCs w:val="24"/>
        </w:rPr>
        <w:footnoteReference w:id="2"/>
      </w:r>
      <w:r w:rsidR="009D2CF5">
        <w:rPr>
          <w:rFonts w:ascii="Times New Roman" w:hAnsi="Times New Roman" w:cs="Times New Roman"/>
          <w:sz w:val="24"/>
          <w:szCs w:val="24"/>
        </w:rPr>
        <w:t>,</w:t>
      </w:r>
      <w:r w:rsidR="00CF357D">
        <w:rPr>
          <w:rFonts w:ascii="Times New Roman" w:hAnsi="Times New Roman" w:cs="Times New Roman"/>
          <w:sz w:val="24"/>
          <w:szCs w:val="24"/>
        </w:rPr>
        <w:t xml:space="preserve"> è probabile pensare </w:t>
      </w:r>
      <w:r w:rsidR="00C165B1">
        <w:rPr>
          <w:rFonts w:ascii="Times New Roman" w:hAnsi="Times New Roman" w:cs="Times New Roman"/>
          <w:sz w:val="24"/>
          <w:szCs w:val="24"/>
        </w:rPr>
        <w:t>a un legame</w:t>
      </w:r>
      <w:r w:rsidR="005B56F6">
        <w:rPr>
          <w:rFonts w:ascii="Times New Roman" w:hAnsi="Times New Roman" w:cs="Times New Roman"/>
          <w:sz w:val="24"/>
          <w:szCs w:val="24"/>
        </w:rPr>
        <w:t>,</w:t>
      </w:r>
      <w:r w:rsidR="00C165B1">
        <w:rPr>
          <w:rFonts w:ascii="Times New Roman" w:hAnsi="Times New Roman" w:cs="Times New Roman"/>
          <w:sz w:val="24"/>
          <w:szCs w:val="24"/>
        </w:rPr>
        <w:t xml:space="preserve"> </w:t>
      </w:r>
      <w:r w:rsidR="003D0B84">
        <w:rPr>
          <w:rFonts w:ascii="Times New Roman" w:hAnsi="Times New Roman" w:cs="Times New Roman"/>
          <w:sz w:val="24"/>
          <w:szCs w:val="24"/>
        </w:rPr>
        <w:t>precedente alla sua possessione</w:t>
      </w:r>
      <w:r w:rsidR="005B56F6">
        <w:rPr>
          <w:rFonts w:ascii="Times New Roman" w:hAnsi="Times New Roman" w:cs="Times New Roman"/>
          <w:sz w:val="24"/>
          <w:szCs w:val="24"/>
        </w:rPr>
        <w:t>,</w:t>
      </w:r>
      <w:r w:rsidR="003D0B84">
        <w:rPr>
          <w:rFonts w:ascii="Times New Roman" w:hAnsi="Times New Roman" w:cs="Times New Roman"/>
          <w:sz w:val="24"/>
          <w:szCs w:val="24"/>
        </w:rPr>
        <w:t xml:space="preserve"> </w:t>
      </w:r>
      <w:r w:rsidR="00C165B1">
        <w:rPr>
          <w:rFonts w:ascii="Times New Roman" w:hAnsi="Times New Roman" w:cs="Times New Roman"/>
          <w:sz w:val="24"/>
          <w:szCs w:val="24"/>
        </w:rPr>
        <w:t xml:space="preserve">con </w:t>
      </w:r>
      <w:proofErr w:type="spellStart"/>
      <w:r w:rsidR="00C165B1">
        <w:rPr>
          <w:rFonts w:ascii="Times New Roman" w:hAnsi="Times New Roman" w:cs="Times New Roman"/>
          <w:sz w:val="24"/>
          <w:szCs w:val="24"/>
        </w:rPr>
        <w:t>Konk</w:t>
      </w:r>
      <w:r w:rsidR="00733ED0">
        <w:rPr>
          <w:rFonts w:ascii="Times New Roman" w:hAnsi="Times New Roman" w:cs="Times New Roman"/>
          <w:sz w:val="24"/>
          <w:szCs w:val="24"/>
        </w:rPr>
        <w:t>ō</w:t>
      </w:r>
      <w:r w:rsidR="00C165B1">
        <w:rPr>
          <w:rFonts w:ascii="Times New Roman" w:hAnsi="Times New Roman" w:cs="Times New Roman"/>
          <w:sz w:val="24"/>
          <w:szCs w:val="24"/>
        </w:rPr>
        <w:t>ky</w:t>
      </w:r>
      <w:r w:rsidR="00733ED0">
        <w:rPr>
          <w:rFonts w:ascii="Times New Roman" w:hAnsi="Times New Roman" w:cs="Times New Roman"/>
          <w:sz w:val="24"/>
          <w:szCs w:val="24"/>
        </w:rPr>
        <w:t>ō</w:t>
      </w:r>
      <w:proofErr w:type="spellEnd"/>
      <w:r w:rsidR="005B56F6">
        <w:rPr>
          <w:rFonts w:ascii="Times New Roman" w:hAnsi="Times New Roman" w:cs="Times New Roman"/>
          <w:sz w:val="24"/>
          <w:szCs w:val="24"/>
        </w:rPr>
        <w:t xml:space="preserve">. </w:t>
      </w:r>
      <w:proofErr w:type="spellStart"/>
      <w:r w:rsidR="00733ED0">
        <w:rPr>
          <w:rFonts w:ascii="Times New Roman" w:hAnsi="Times New Roman" w:cs="Times New Roman"/>
          <w:sz w:val="24"/>
          <w:szCs w:val="24"/>
        </w:rPr>
        <w:t>Konkōkyō</w:t>
      </w:r>
      <w:proofErr w:type="spellEnd"/>
      <w:r w:rsidR="00733ED0">
        <w:rPr>
          <w:rFonts w:ascii="Times New Roman" w:hAnsi="Times New Roman" w:cs="Times New Roman"/>
          <w:sz w:val="24"/>
          <w:szCs w:val="24"/>
        </w:rPr>
        <w:t xml:space="preserve"> </w:t>
      </w:r>
      <w:r w:rsidR="005B56F6">
        <w:rPr>
          <w:rFonts w:ascii="Times New Roman" w:hAnsi="Times New Roman" w:cs="Times New Roman"/>
          <w:sz w:val="24"/>
          <w:szCs w:val="24"/>
        </w:rPr>
        <w:t>era</w:t>
      </w:r>
      <w:r w:rsidR="003D0B84">
        <w:rPr>
          <w:rFonts w:ascii="Times New Roman" w:hAnsi="Times New Roman" w:cs="Times New Roman"/>
          <w:sz w:val="24"/>
          <w:szCs w:val="24"/>
        </w:rPr>
        <w:t xml:space="preserve"> una setta</w:t>
      </w:r>
      <w:r w:rsidR="009574DA" w:rsidRPr="009574DA">
        <w:rPr>
          <w:rFonts w:ascii="Times New Roman" w:hAnsi="Times New Roman" w:cs="Times New Roman"/>
          <w:sz w:val="24"/>
          <w:szCs w:val="24"/>
        </w:rPr>
        <w:t xml:space="preserve"> </w:t>
      </w:r>
      <w:proofErr w:type="spellStart"/>
      <w:r w:rsidR="009574DA">
        <w:rPr>
          <w:rFonts w:ascii="Times New Roman" w:hAnsi="Times New Roman" w:cs="Times New Roman"/>
          <w:sz w:val="24"/>
          <w:szCs w:val="24"/>
        </w:rPr>
        <w:t>shintō</w:t>
      </w:r>
      <w:proofErr w:type="spellEnd"/>
      <w:r w:rsidR="003D0B84">
        <w:rPr>
          <w:rFonts w:ascii="Times New Roman" w:hAnsi="Times New Roman" w:cs="Times New Roman"/>
          <w:sz w:val="24"/>
          <w:szCs w:val="24"/>
        </w:rPr>
        <w:t xml:space="preserve"> il cui fondatore</w:t>
      </w:r>
      <w:r w:rsidR="005B56F6">
        <w:rPr>
          <w:rFonts w:ascii="Times New Roman" w:hAnsi="Times New Roman" w:cs="Times New Roman"/>
          <w:sz w:val="24"/>
          <w:szCs w:val="24"/>
        </w:rPr>
        <w:t>,</w:t>
      </w:r>
      <w:r w:rsidR="003D0B84">
        <w:rPr>
          <w:rFonts w:ascii="Times New Roman" w:hAnsi="Times New Roman" w:cs="Times New Roman"/>
          <w:sz w:val="24"/>
          <w:szCs w:val="24"/>
        </w:rPr>
        <w:t xml:space="preserve"> </w:t>
      </w:r>
      <w:proofErr w:type="spellStart"/>
      <w:r w:rsidR="003D0B84">
        <w:rPr>
          <w:rFonts w:ascii="Times New Roman" w:hAnsi="Times New Roman" w:cs="Times New Roman"/>
          <w:sz w:val="24"/>
          <w:szCs w:val="24"/>
        </w:rPr>
        <w:t>Kawate</w:t>
      </w:r>
      <w:proofErr w:type="spellEnd"/>
      <w:r w:rsidR="003D0B84">
        <w:rPr>
          <w:rFonts w:ascii="Times New Roman" w:hAnsi="Times New Roman" w:cs="Times New Roman"/>
          <w:sz w:val="24"/>
          <w:szCs w:val="24"/>
        </w:rPr>
        <w:t xml:space="preserve"> </w:t>
      </w:r>
      <w:proofErr w:type="spellStart"/>
      <w:r w:rsidR="003D0B84">
        <w:rPr>
          <w:rFonts w:ascii="Times New Roman" w:hAnsi="Times New Roman" w:cs="Times New Roman"/>
          <w:sz w:val="24"/>
          <w:szCs w:val="24"/>
        </w:rPr>
        <w:t>Bunjiro</w:t>
      </w:r>
      <w:proofErr w:type="spellEnd"/>
      <w:r w:rsidR="005B56F6">
        <w:rPr>
          <w:rFonts w:ascii="Times New Roman" w:hAnsi="Times New Roman" w:cs="Times New Roman"/>
          <w:sz w:val="24"/>
          <w:szCs w:val="24"/>
        </w:rPr>
        <w:t>,</w:t>
      </w:r>
      <w:r w:rsidR="003D0B84">
        <w:rPr>
          <w:rFonts w:ascii="Times New Roman" w:hAnsi="Times New Roman" w:cs="Times New Roman"/>
          <w:sz w:val="24"/>
          <w:szCs w:val="24"/>
        </w:rPr>
        <w:t xml:space="preserve"> diede una nuova interpretazione a </w:t>
      </w:r>
      <w:proofErr w:type="spellStart"/>
      <w:r w:rsidR="003D0B84">
        <w:rPr>
          <w:rFonts w:ascii="Times New Roman" w:hAnsi="Times New Roman" w:cs="Times New Roman"/>
          <w:sz w:val="24"/>
          <w:szCs w:val="24"/>
        </w:rPr>
        <w:t>Ushitora</w:t>
      </w:r>
      <w:proofErr w:type="spellEnd"/>
      <w:r w:rsidR="003D0B84">
        <w:rPr>
          <w:rFonts w:ascii="Times New Roman" w:hAnsi="Times New Roman" w:cs="Times New Roman"/>
          <w:sz w:val="24"/>
          <w:szCs w:val="24"/>
        </w:rPr>
        <w:t xml:space="preserve"> no </w:t>
      </w:r>
      <w:proofErr w:type="spellStart"/>
      <w:r w:rsidR="003D0B84">
        <w:rPr>
          <w:rFonts w:ascii="Times New Roman" w:hAnsi="Times New Roman" w:cs="Times New Roman"/>
          <w:sz w:val="24"/>
          <w:szCs w:val="24"/>
        </w:rPr>
        <w:t>Konjin</w:t>
      </w:r>
      <w:proofErr w:type="spellEnd"/>
      <w:r w:rsidR="003D0B84">
        <w:rPr>
          <w:rFonts w:ascii="Times New Roman" w:hAnsi="Times New Roman" w:cs="Times New Roman"/>
          <w:sz w:val="24"/>
          <w:szCs w:val="24"/>
        </w:rPr>
        <w:t xml:space="preserve">, tradizionalmente ritenuto malvagio e portatore di sventura </w:t>
      </w:r>
      <w:r w:rsidR="003D0B84">
        <w:rPr>
          <w:rFonts w:ascii="Times New Roman" w:hAnsi="Times New Roman" w:cs="Times New Roman"/>
          <w:sz w:val="24"/>
          <w:szCs w:val="24"/>
        </w:rPr>
        <w:lastRenderedPageBreak/>
        <w:t>diventava</w:t>
      </w:r>
      <w:r w:rsidR="009D2CF5">
        <w:rPr>
          <w:rFonts w:ascii="Times New Roman" w:hAnsi="Times New Roman" w:cs="Times New Roman"/>
          <w:sz w:val="24"/>
          <w:szCs w:val="24"/>
        </w:rPr>
        <w:t xml:space="preserve"> con lui</w:t>
      </w:r>
      <w:r w:rsidR="003D0B84">
        <w:rPr>
          <w:rFonts w:ascii="Times New Roman" w:hAnsi="Times New Roman" w:cs="Times New Roman"/>
          <w:sz w:val="24"/>
          <w:szCs w:val="24"/>
        </w:rPr>
        <w:t xml:space="preserve"> uno spirito incompreso e benevolo.</w:t>
      </w:r>
      <w:r w:rsidR="00556989">
        <w:rPr>
          <w:rFonts w:ascii="Times New Roman" w:hAnsi="Times New Roman" w:cs="Times New Roman"/>
          <w:sz w:val="24"/>
          <w:szCs w:val="24"/>
        </w:rPr>
        <w:t xml:space="preserve"> </w:t>
      </w:r>
      <w:r w:rsidR="000C71AC">
        <w:rPr>
          <w:rFonts w:ascii="Times New Roman" w:hAnsi="Times New Roman" w:cs="Times New Roman"/>
          <w:sz w:val="24"/>
          <w:szCs w:val="24"/>
        </w:rPr>
        <w:t xml:space="preserve">La prima ricezione delle possessioni di </w:t>
      </w:r>
      <w:proofErr w:type="spellStart"/>
      <w:r w:rsidR="000C71AC">
        <w:rPr>
          <w:rFonts w:ascii="Times New Roman" w:hAnsi="Times New Roman" w:cs="Times New Roman"/>
          <w:sz w:val="24"/>
          <w:szCs w:val="24"/>
        </w:rPr>
        <w:t>Nao</w:t>
      </w:r>
      <w:proofErr w:type="spellEnd"/>
      <w:r w:rsidR="000C71AC">
        <w:rPr>
          <w:rFonts w:ascii="Times New Roman" w:hAnsi="Times New Roman" w:cs="Times New Roman"/>
          <w:sz w:val="24"/>
          <w:szCs w:val="24"/>
        </w:rPr>
        <w:t xml:space="preserve"> da parte di chi le stava intorno fu scettica,</w:t>
      </w:r>
      <w:r w:rsidR="009574DA">
        <w:rPr>
          <w:rFonts w:ascii="Times New Roman" w:hAnsi="Times New Roman" w:cs="Times New Roman"/>
          <w:sz w:val="24"/>
          <w:szCs w:val="24"/>
        </w:rPr>
        <w:t xml:space="preserve"> </w:t>
      </w:r>
      <w:r w:rsidR="009D2CF5">
        <w:rPr>
          <w:rFonts w:ascii="Times New Roman" w:hAnsi="Times New Roman" w:cs="Times New Roman"/>
          <w:sz w:val="24"/>
          <w:szCs w:val="24"/>
        </w:rPr>
        <w:t>venne</w:t>
      </w:r>
      <w:r w:rsidR="000C71AC">
        <w:rPr>
          <w:rFonts w:ascii="Times New Roman" w:hAnsi="Times New Roman" w:cs="Times New Roman"/>
          <w:sz w:val="24"/>
          <w:szCs w:val="24"/>
        </w:rPr>
        <w:t xml:space="preserve"> riten</w:t>
      </w:r>
      <w:r w:rsidR="009D2CF5">
        <w:rPr>
          <w:rFonts w:ascii="Times New Roman" w:hAnsi="Times New Roman" w:cs="Times New Roman"/>
          <w:sz w:val="24"/>
          <w:szCs w:val="24"/>
        </w:rPr>
        <w:t>uta</w:t>
      </w:r>
      <w:r w:rsidR="000C71AC">
        <w:rPr>
          <w:rFonts w:ascii="Times New Roman" w:hAnsi="Times New Roman" w:cs="Times New Roman"/>
          <w:sz w:val="24"/>
          <w:szCs w:val="24"/>
        </w:rPr>
        <w:t xml:space="preserve"> fuori di senno</w:t>
      </w:r>
      <w:r w:rsidR="009D2CF5">
        <w:rPr>
          <w:rFonts w:ascii="Times New Roman" w:hAnsi="Times New Roman" w:cs="Times New Roman"/>
          <w:sz w:val="24"/>
          <w:szCs w:val="24"/>
        </w:rPr>
        <w:t xml:space="preserve"> e anche imprigionata per un periodo. Periodo questo che divenne fondamen</w:t>
      </w:r>
      <w:r w:rsidR="008844DF">
        <w:rPr>
          <w:rFonts w:ascii="Times New Roman" w:hAnsi="Times New Roman" w:cs="Times New Roman"/>
          <w:sz w:val="24"/>
          <w:szCs w:val="24"/>
        </w:rPr>
        <w:t>t</w:t>
      </w:r>
      <w:r w:rsidR="009D2CF5">
        <w:rPr>
          <w:rFonts w:ascii="Times New Roman" w:hAnsi="Times New Roman" w:cs="Times New Roman"/>
          <w:sz w:val="24"/>
          <w:szCs w:val="24"/>
        </w:rPr>
        <w:t>ale dal momento che proprio qui</w:t>
      </w:r>
      <w:r w:rsidR="00FD4F8C">
        <w:rPr>
          <w:rFonts w:ascii="Times New Roman" w:hAnsi="Times New Roman" w:cs="Times New Roman"/>
          <w:sz w:val="24"/>
          <w:szCs w:val="24"/>
        </w:rPr>
        <w:t>,</w:t>
      </w:r>
      <w:r w:rsidR="009D2CF5">
        <w:rPr>
          <w:rFonts w:ascii="Times New Roman" w:hAnsi="Times New Roman" w:cs="Times New Roman"/>
          <w:sz w:val="24"/>
          <w:szCs w:val="24"/>
        </w:rPr>
        <w:t xml:space="preserve"> </w:t>
      </w:r>
      <w:r w:rsidR="00A209E6">
        <w:rPr>
          <w:rFonts w:ascii="Times New Roman" w:hAnsi="Times New Roman" w:cs="Times New Roman"/>
          <w:sz w:val="24"/>
          <w:szCs w:val="24"/>
        </w:rPr>
        <w:t>durante le possessioni</w:t>
      </w:r>
      <w:r w:rsidR="009D2CF5">
        <w:rPr>
          <w:rFonts w:ascii="Times New Roman" w:hAnsi="Times New Roman" w:cs="Times New Roman"/>
          <w:sz w:val="24"/>
          <w:szCs w:val="24"/>
        </w:rPr>
        <w:t xml:space="preserve"> d</w:t>
      </w:r>
      <w:r w:rsidR="008844DF">
        <w:rPr>
          <w:rFonts w:ascii="Times New Roman" w:hAnsi="Times New Roman" w:cs="Times New Roman"/>
          <w:sz w:val="24"/>
          <w:szCs w:val="24"/>
        </w:rPr>
        <w:t>e</w:t>
      </w:r>
      <w:r w:rsidR="009D2CF5">
        <w:rPr>
          <w:rFonts w:ascii="Times New Roman" w:hAnsi="Times New Roman" w:cs="Times New Roman"/>
          <w:sz w:val="24"/>
          <w:szCs w:val="24"/>
        </w:rPr>
        <w:t>lla divinità</w:t>
      </w:r>
      <w:r w:rsidR="008844DF">
        <w:rPr>
          <w:rFonts w:ascii="Times New Roman" w:hAnsi="Times New Roman" w:cs="Times New Roman"/>
          <w:sz w:val="24"/>
          <w:szCs w:val="24"/>
        </w:rPr>
        <w:t>,</w:t>
      </w:r>
      <w:r w:rsidR="009D2CF5">
        <w:rPr>
          <w:rFonts w:ascii="Times New Roman" w:hAnsi="Times New Roman" w:cs="Times New Roman"/>
          <w:sz w:val="24"/>
          <w:szCs w:val="24"/>
        </w:rPr>
        <w:t xml:space="preserve"> cominciò a scrivere</w:t>
      </w:r>
      <w:r w:rsidR="00FD4F8C">
        <w:rPr>
          <w:rFonts w:ascii="Times New Roman" w:hAnsi="Times New Roman" w:cs="Times New Roman"/>
          <w:sz w:val="24"/>
          <w:szCs w:val="24"/>
        </w:rPr>
        <w:t xml:space="preserve"> in </w:t>
      </w:r>
      <w:proofErr w:type="spellStart"/>
      <w:r w:rsidR="00FD4F8C" w:rsidRPr="00FD4F8C">
        <w:rPr>
          <w:rFonts w:ascii="Times New Roman" w:hAnsi="Times New Roman" w:cs="Times New Roman"/>
          <w:i/>
          <w:iCs/>
          <w:sz w:val="24"/>
          <w:szCs w:val="24"/>
        </w:rPr>
        <w:t>kana</w:t>
      </w:r>
      <w:proofErr w:type="spellEnd"/>
      <w:r w:rsidR="00FD4F8C">
        <w:rPr>
          <w:rFonts w:ascii="Times New Roman" w:hAnsi="Times New Roman" w:cs="Times New Roman"/>
          <w:i/>
          <w:iCs/>
          <w:sz w:val="24"/>
          <w:szCs w:val="24"/>
        </w:rPr>
        <w:t xml:space="preserve"> </w:t>
      </w:r>
      <w:r w:rsidR="008844DF" w:rsidRPr="008844DF">
        <w:rPr>
          <w:rFonts w:ascii="Times New Roman" w:hAnsi="Times New Roman" w:cs="Times New Roman"/>
          <w:sz w:val="24"/>
          <w:szCs w:val="24"/>
        </w:rPr>
        <w:t>(</w:t>
      </w:r>
      <w:r w:rsidR="00FD4F8C" w:rsidRPr="008844DF">
        <w:rPr>
          <w:rFonts w:ascii="Times New Roman" w:hAnsi="Times New Roman" w:cs="Times New Roman"/>
          <w:sz w:val="24"/>
          <w:szCs w:val="24"/>
        </w:rPr>
        <w:t>n</w:t>
      </w:r>
      <w:r w:rsidR="00FD4F8C">
        <w:rPr>
          <w:rFonts w:ascii="Times New Roman" w:hAnsi="Times New Roman" w:cs="Times New Roman"/>
          <w:sz w:val="24"/>
          <w:szCs w:val="24"/>
        </w:rPr>
        <w:t>onostante fosse analfabeta</w:t>
      </w:r>
      <w:r w:rsidR="008844DF">
        <w:rPr>
          <w:rFonts w:ascii="Times New Roman" w:hAnsi="Times New Roman" w:cs="Times New Roman"/>
          <w:sz w:val="24"/>
          <w:szCs w:val="24"/>
        </w:rPr>
        <w:t>)</w:t>
      </w:r>
      <w:r w:rsidR="00FD4F8C">
        <w:rPr>
          <w:rFonts w:ascii="Times New Roman" w:hAnsi="Times New Roman" w:cs="Times New Roman"/>
          <w:sz w:val="24"/>
          <w:szCs w:val="24"/>
        </w:rPr>
        <w:t xml:space="preserve"> </w:t>
      </w:r>
      <w:r w:rsidR="00A209E6">
        <w:rPr>
          <w:rFonts w:ascii="Times New Roman" w:hAnsi="Times New Roman" w:cs="Times New Roman"/>
          <w:sz w:val="24"/>
          <w:szCs w:val="24"/>
        </w:rPr>
        <w:t xml:space="preserve">quello che poi andrà con il tempo a comporre </w:t>
      </w:r>
      <w:r w:rsidR="00FD4F8C">
        <w:rPr>
          <w:rFonts w:ascii="Times New Roman" w:hAnsi="Times New Roman" w:cs="Times New Roman"/>
          <w:sz w:val="24"/>
          <w:szCs w:val="24"/>
        </w:rPr>
        <w:t xml:space="preserve">il testo base per </w:t>
      </w:r>
      <w:r w:rsidR="00A209E6">
        <w:rPr>
          <w:rFonts w:ascii="Times New Roman" w:hAnsi="Times New Roman" w:cs="Times New Roman"/>
          <w:sz w:val="24"/>
          <w:szCs w:val="24"/>
        </w:rPr>
        <w:t xml:space="preserve">la religione </w:t>
      </w:r>
      <w:proofErr w:type="spellStart"/>
      <w:r w:rsidR="000B41C4">
        <w:rPr>
          <w:rFonts w:ascii="Times New Roman" w:hAnsi="Times New Roman" w:cs="Times New Roman"/>
          <w:sz w:val="24"/>
          <w:szCs w:val="24"/>
        </w:rPr>
        <w:t>Ō</w:t>
      </w:r>
      <w:r w:rsidR="00FD4F8C">
        <w:rPr>
          <w:rFonts w:ascii="Times New Roman" w:hAnsi="Times New Roman" w:cs="Times New Roman"/>
          <w:sz w:val="24"/>
          <w:szCs w:val="24"/>
        </w:rPr>
        <w:t>moto</w:t>
      </w:r>
      <w:proofErr w:type="spellEnd"/>
      <w:r w:rsidR="00A209E6">
        <w:rPr>
          <w:rFonts w:ascii="Times New Roman" w:hAnsi="Times New Roman" w:cs="Times New Roman"/>
          <w:sz w:val="24"/>
          <w:szCs w:val="24"/>
        </w:rPr>
        <w:t>:</w:t>
      </w:r>
      <w:r w:rsidR="008844DF">
        <w:rPr>
          <w:rFonts w:ascii="Times New Roman" w:hAnsi="Times New Roman" w:cs="Times New Roman"/>
          <w:sz w:val="24"/>
          <w:szCs w:val="24"/>
        </w:rPr>
        <w:t xml:space="preserve"> </w:t>
      </w:r>
      <w:r w:rsidR="00FD4F8C">
        <w:rPr>
          <w:rFonts w:ascii="Times New Roman" w:hAnsi="Times New Roman" w:cs="Times New Roman"/>
          <w:sz w:val="24"/>
          <w:szCs w:val="24"/>
        </w:rPr>
        <w:t>l’</w:t>
      </w:r>
      <w:proofErr w:type="spellStart"/>
      <w:r w:rsidR="00FD4F8C" w:rsidRPr="00FD4F8C">
        <w:rPr>
          <w:rFonts w:ascii="Times New Roman" w:hAnsi="Times New Roman" w:cs="Times New Roman"/>
          <w:i/>
          <w:iCs/>
          <w:sz w:val="24"/>
          <w:szCs w:val="24"/>
        </w:rPr>
        <w:t>Ofudesaki</w:t>
      </w:r>
      <w:proofErr w:type="spellEnd"/>
      <w:r w:rsidR="006F31F2">
        <w:rPr>
          <w:rStyle w:val="Rimandonotaapidipagina"/>
          <w:rFonts w:ascii="Times New Roman" w:hAnsi="Times New Roman" w:cs="Times New Roman"/>
          <w:i/>
          <w:iCs/>
          <w:sz w:val="24"/>
          <w:szCs w:val="24"/>
        </w:rPr>
        <w:footnoteReference w:id="3"/>
      </w:r>
      <w:r w:rsidR="008844DF">
        <w:rPr>
          <w:rFonts w:ascii="Times New Roman" w:hAnsi="Times New Roman" w:cs="Times New Roman"/>
          <w:i/>
          <w:iCs/>
          <w:sz w:val="24"/>
          <w:szCs w:val="24"/>
        </w:rPr>
        <w:t>.</w:t>
      </w:r>
      <w:r w:rsidR="00A209E6">
        <w:rPr>
          <w:rFonts w:ascii="Times New Roman" w:hAnsi="Times New Roman" w:cs="Times New Roman"/>
          <w:sz w:val="24"/>
          <w:szCs w:val="24"/>
        </w:rPr>
        <w:t xml:space="preserve"> </w:t>
      </w:r>
      <w:r w:rsidR="00DE5464">
        <w:rPr>
          <w:rFonts w:ascii="Times New Roman" w:hAnsi="Times New Roman" w:cs="Times New Roman"/>
          <w:sz w:val="24"/>
          <w:szCs w:val="24"/>
        </w:rPr>
        <w:t xml:space="preserve">                            </w:t>
      </w:r>
      <w:r w:rsidR="002D138C">
        <w:rPr>
          <w:rFonts w:ascii="Times New Roman" w:hAnsi="Times New Roman" w:cs="Times New Roman"/>
          <w:sz w:val="24"/>
          <w:szCs w:val="24"/>
        </w:rPr>
        <w:t xml:space="preserve"> </w:t>
      </w:r>
      <w:r w:rsidR="00DE5464">
        <w:rPr>
          <w:rFonts w:ascii="Times New Roman" w:hAnsi="Times New Roman" w:cs="Times New Roman"/>
          <w:sz w:val="24"/>
          <w:szCs w:val="24"/>
        </w:rPr>
        <w:t xml:space="preserve">                                                                                  </w:t>
      </w:r>
      <w:r w:rsidR="002D138C">
        <w:rPr>
          <w:rFonts w:ascii="Times New Roman" w:hAnsi="Times New Roman" w:cs="Times New Roman"/>
          <w:sz w:val="24"/>
          <w:szCs w:val="24"/>
        </w:rPr>
        <w:t xml:space="preserve">                                             </w:t>
      </w:r>
      <w:r w:rsidR="00DE5464">
        <w:rPr>
          <w:rFonts w:ascii="Times New Roman" w:hAnsi="Times New Roman" w:cs="Times New Roman"/>
          <w:sz w:val="24"/>
          <w:szCs w:val="24"/>
        </w:rPr>
        <w:t xml:space="preserve">     </w:t>
      </w:r>
      <w:r w:rsidR="00F14109">
        <w:rPr>
          <w:rFonts w:ascii="Times New Roman" w:hAnsi="Times New Roman" w:cs="Times New Roman"/>
          <w:sz w:val="24"/>
          <w:szCs w:val="24"/>
        </w:rPr>
        <w:t xml:space="preserve">Ricapitolando: </w:t>
      </w:r>
      <w:proofErr w:type="spellStart"/>
      <w:r w:rsidR="00A209E6">
        <w:rPr>
          <w:rFonts w:ascii="Times New Roman" w:hAnsi="Times New Roman" w:cs="Times New Roman"/>
          <w:sz w:val="24"/>
          <w:szCs w:val="24"/>
        </w:rPr>
        <w:t>Nao</w:t>
      </w:r>
      <w:proofErr w:type="spellEnd"/>
      <w:r w:rsidR="00A209E6">
        <w:rPr>
          <w:rFonts w:ascii="Times New Roman" w:hAnsi="Times New Roman" w:cs="Times New Roman"/>
          <w:sz w:val="24"/>
          <w:szCs w:val="24"/>
        </w:rPr>
        <w:t xml:space="preserve"> era spesso posseduta da questo dio originario, aveva continue rivelazioni che metteva per iscritto e si considerava veicolo di un messaggio universale volto a rinnovare la realtà in cui viveva</w:t>
      </w:r>
      <w:r w:rsidR="00F14109">
        <w:rPr>
          <w:rFonts w:ascii="Times New Roman" w:hAnsi="Times New Roman" w:cs="Times New Roman"/>
          <w:sz w:val="24"/>
          <w:szCs w:val="24"/>
        </w:rPr>
        <w:t>,</w:t>
      </w:r>
      <w:r w:rsidR="00A209E6">
        <w:rPr>
          <w:rFonts w:ascii="Times New Roman" w:hAnsi="Times New Roman" w:cs="Times New Roman"/>
          <w:sz w:val="24"/>
          <w:szCs w:val="24"/>
        </w:rPr>
        <w:t xml:space="preserve"> da lei considerata ormai</w:t>
      </w:r>
      <w:r w:rsidR="003F5589">
        <w:rPr>
          <w:rFonts w:ascii="Times New Roman" w:hAnsi="Times New Roman" w:cs="Times New Roman"/>
          <w:sz w:val="24"/>
          <w:szCs w:val="24"/>
        </w:rPr>
        <w:t xml:space="preserve"> </w:t>
      </w:r>
      <w:r w:rsidR="00DE5464">
        <w:rPr>
          <w:rFonts w:ascii="Times New Roman" w:hAnsi="Times New Roman" w:cs="Times New Roman"/>
          <w:sz w:val="24"/>
          <w:szCs w:val="24"/>
        </w:rPr>
        <w:t xml:space="preserve">perduta e </w:t>
      </w:r>
      <w:r w:rsidR="007B20D4">
        <w:rPr>
          <w:rFonts w:ascii="Times New Roman" w:hAnsi="Times New Roman" w:cs="Times New Roman"/>
          <w:sz w:val="24"/>
          <w:szCs w:val="24"/>
        </w:rPr>
        <w:t xml:space="preserve">moralmente </w:t>
      </w:r>
      <w:r w:rsidR="00A209E6">
        <w:rPr>
          <w:rFonts w:ascii="Times New Roman" w:hAnsi="Times New Roman" w:cs="Times New Roman"/>
          <w:sz w:val="24"/>
          <w:szCs w:val="24"/>
        </w:rPr>
        <w:t>corrotta</w:t>
      </w:r>
      <w:r w:rsidR="00EC0562">
        <w:rPr>
          <w:rFonts w:ascii="Times New Roman" w:hAnsi="Times New Roman" w:cs="Times New Roman"/>
          <w:sz w:val="24"/>
          <w:szCs w:val="24"/>
        </w:rPr>
        <w:t>.</w:t>
      </w:r>
      <w:r w:rsidR="00A209E6">
        <w:rPr>
          <w:rFonts w:ascii="Times New Roman" w:hAnsi="Times New Roman" w:cs="Times New Roman"/>
          <w:sz w:val="24"/>
          <w:szCs w:val="24"/>
        </w:rPr>
        <w:t xml:space="preserve"> </w:t>
      </w:r>
      <w:r w:rsidR="003F5589">
        <w:rPr>
          <w:rFonts w:ascii="Times New Roman" w:hAnsi="Times New Roman" w:cs="Times New Roman"/>
          <w:sz w:val="24"/>
          <w:szCs w:val="24"/>
        </w:rPr>
        <w:t>I</w:t>
      </w:r>
      <w:r w:rsidR="00EC0562">
        <w:rPr>
          <w:rFonts w:ascii="Times New Roman" w:hAnsi="Times New Roman" w:cs="Times New Roman"/>
          <w:sz w:val="24"/>
          <w:szCs w:val="24"/>
        </w:rPr>
        <w:t xml:space="preserve">l carisma a </w:t>
      </w:r>
      <w:proofErr w:type="spellStart"/>
      <w:r w:rsidR="00EC0562">
        <w:rPr>
          <w:rFonts w:ascii="Times New Roman" w:hAnsi="Times New Roman" w:cs="Times New Roman"/>
          <w:sz w:val="24"/>
          <w:szCs w:val="24"/>
        </w:rPr>
        <w:t>Nao</w:t>
      </w:r>
      <w:proofErr w:type="spellEnd"/>
      <w:r w:rsidR="00EC0562">
        <w:rPr>
          <w:rFonts w:ascii="Times New Roman" w:hAnsi="Times New Roman" w:cs="Times New Roman"/>
          <w:sz w:val="24"/>
          <w:szCs w:val="24"/>
        </w:rPr>
        <w:t xml:space="preserve"> di certo non mancava eppure per diversi anni il suo messaggio non fece presa. All’inizio di questo lavoro ho parlato di </w:t>
      </w:r>
      <w:r w:rsidR="009574DA">
        <w:rPr>
          <w:rFonts w:ascii="Times New Roman" w:hAnsi="Times New Roman" w:cs="Times New Roman"/>
          <w:sz w:val="24"/>
          <w:szCs w:val="24"/>
        </w:rPr>
        <w:t>lei</w:t>
      </w:r>
      <w:r w:rsidR="00EC0562">
        <w:rPr>
          <w:rFonts w:ascii="Times New Roman" w:hAnsi="Times New Roman" w:cs="Times New Roman"/>
          <w:sz w:val="24"/>
          <w:szCs w:val="24"/>
        </w:rPr>
        <w:t xml:space="preserve"> come </w:t>
      </w:r>
      <w:r w:rsidR="006F31F2">
        <w:t>“</w:t>
      </w:r>
      <w:r w:rsidR="00DE5464">
        <w:rPr>
          <w:rFonts w:ascii="Times New Roman" w:hAnsi="Times New Roman" w:cs="Times New Roman"/>
          <w:sz w:val="24"/>
          <w:szCs w:val="24"/>
        </w:rPr>
        <w:t>prima fondatrice</w:t>
      </w:r>
      <w:r w:rsidR="006F31F2">
        <w:t>”</w:t>
      </w:r>
      <w:r w:rsidR="00DE5464">
        <w:rPr>
          <w:rFonts w:ascii="Times New Roman" w:hAnsi="Times New Roman" w:cs="Times New Roman"/>
          <w:sz w:val="24"/>
          <w:szCs w:val="24"/>
        </w:rPr>
        <w:t>, questo perché c’è una seconda personalità fondamentale che permise al</w:t>
      </w:r>
      <w:r w:rsidR="00753DF8">
        <w:rPr>
          <w:rFonts w:ascii="Times New Roman" w:hAnsi="Times New Roman" w:cs="Times New Roman"/>
          <w:sz w:val="24"/>
          <w:szCs w:val="24"/>
        </w:rPr>
        <w:t>le rivelazioni</w:t>
      </w:r>
      <w:r w:rsidR="00DE5464">
        <w:rPr>
          <w:rFonts w:ascii="Times New Roman" w:hAnsi="Times New Roman" w:cs="Times New Roman"/>
          <w:sz w:val="24"/>
          <w:szCs w:val="24"/>
        </w:rPr>
        <w:t xml:space="preserve"> </w:t>
      </w:r>
      <w:r w:rsidR="00ED0FF0">
        <w:rPr>
          <w:rFonts w:ascii="Times New Roman" w:hAnsi="Times New Roman" w:cs="Times New Roman"/>
          <w:sz w:val="24"/>
          <w:szCs w:val="24"/>
        </w:rPr>
        <w:t xml:space="preserve">di </w:t>
      </w:r>
      <w:proofErr w:type="spellStart"/>
      <w:r w:rsidR="00ED0FF0">
        <w:rPr>
          <w:rFonts w:ascii="Times New Roman" w:hAnsi="Times New Roman" w:cs="Times New Roman"/>
          <w:sz w:val="24"/>
          <w:szCs w:val="24"/>
        </w:rPr>
        <w:t>Nao</w:t>
      </w:r>
      <w:proofErr w:type="spellEnd"/>
      <w:r w:rsidR="00556989">
        <w:rPr>
          <w:rFonts w:ascii="Times New Roman" w:hAnsi="Times New Roman" w:cs="Times New Roman"/>
          <w:sz w:val="24"/>
          <w:szCs w:val="24"/>
        </w:rPr>
        <w:t xml:space="preserve"> </w:t>
      </w:r>
      <w:r w:rsidR="00DE5464">
        <w:rPr>
          <w:rFonts w:ascii="Times New Roman" w:hAnsi="Times New Roman" w:cs="Times New Roman"/>
          <w:sz w:val="24"/>
          <w:szCs w:val="24"/>
        </w:rPr>
        <w:t>di</w:t>
      </w:r>
      <w:r w:rsidR="00FD5CD2">
        <w:rPr>
          <w:rFonts w:ascii="Times New Roman" w:hAnsi="Times New Roman" w:cs="Times New Roman"/>
          <w:sz w:val="24"/>
          <w:szCs w:val="24"/>
        </w:rPr>
        <w:t xml:space="preserve"> acquisire un seguito ed</w:t>
      </w:r>
      <w:r w:rsidR="00DE5464">
        <w:rPr>
          <w:rFonts w:ascii="Times New Roman" w:hAnsi="Times New Roman" w:cs="Times New Roman"/>
          <w:sz w:val="24"/>
          <w:szCs w:val="24"/>
        </w:rPr>
        <w:t xml:space="preserve"> espandersi</w:t>
      </w:r>
      <w:r w:rsidR="006F31F2">
        <w:rPr>
          <w:rFonts w:ascii="Times New Roman" w:hAnsi="Times New Roman" w:cs="Times New Roman"/>
          <w:sz w:val="24"/>
          <w:szCs w:val="24"/>
        </w:rPr>
        <w:t>,</w:t>
      </w:r>
      <w:r w:rsidR="00DE5464">
        <w:rPr>
          <w:rFonts w:ascii="Times New Roman" w:hAnsi="Times New Roman" w:cs="Times New Roman"/>
          <w:sz w:val="24"/>
          <w:szCs w:val="24"/>
        </w:rPr>
        <w:t xml:space="preserve"> o</w:t>
      </w:r>
      <w:r w:rsidR="009574DA">
        <w:rPr>
          <w:rFonts w:ascii="Times New Roman" w:hAnsi="Times New Roman" w:cs="Times New Roman"/>
          <w:sz w:val="24"/>
          <w:szCs w:val="24"/>
        </w:rPr>
        <w:t>ssia</w:t>
      </w:r>
      <w:r w:rsidR="00DE5464">
        <w:rPr>
          <w:rFonts w:ascii="Times New Roman" w:hAnsi="Times New Roman" w:cs="Times New Roman"/>
          <w:sz w:val="24"/>
          <w:szCs w:val="24"/>
        </w:rPr>
        <w:t xml:space="preserve"> </w:t>
      </w:r>
      <w:proofErr w:type="spellStart"/>
      <w:r w:rsidR="00DE5464">
        <w:rPr>
          <w:rFonts w:ascii="Times New Roman" w:hAnsi="Times New Roman" w:cs="Times New Roman"/>
          <w:sz w:val="24"/>
          <w:szCs w:val="24"/>
        </w:rPr>
        <w:t>Deguchi</w:t>
      </w:r>
      <w:proofErr w:type="spellEnd"/>
      <w:r w:rsidR="00DE5464">
        <w:rPr>
          <w:rFonts w:ascii="Times New Roman" w:hAnsi="Times New Roman" w:cs="Times New Roman"/>
          <w:sz w:val="24"/>
          <w:szCs w:val="24"/>
        </w:rPr>
        <w:t xml:space="preserve"> </w:t>
      </w:r>
      <w:bookmarkStart w:id="0" w:name="_Hlk57743521"/>
      <w:proofErr w:type="spellStart"/>
      <w:r w:rsidR="00DE5464">
        <w:rPr>
          <w:rFonts w:ascii="Times New Roman" w:hAnsi="Times New Roman" w:cs="Times New Roman"/>
          <w:sz w:val="24"/>
          <w:szCs w:val="24"/>
        </w:rPr>
        <w:t>Ō</w:t>
      </w:r>
      <w:bookmarkEnd w:id="0"/>
      <w:r w:rsidR="00DE5464">
        <w:rPr>
          <w:rFonts w:ascii="Times New Roman" w:hAnsi="Times New Roman" w:cs="Times New Roman"/>
          <w:sz w:val="24"/>
          <w:szCs w:val="24"/>
        </w:rPr>
        <w:t>nisabur</w:t>
      </w:r>
      <w:bookmarkStart w:id="1" w:name="_Hlk57743590"/>
      <w:r w:rsidR="00DE5464">
        <w:rPr>
          <w:rFonts w:ascii="Times New Roman" w:hAnsi="Times New Roman" w:cs="Times New Roman"/>
          <w:sz w:val="24"/>
          <w:szCs w:val="24"/>
        </w:rPr>
        <w:t>ō</w:t>
      </w:r>
      <w:bookmarkEnd w:id="1"/>
      <w:proofErr w:type="spellEnd"/>
      <w:r w:rsidR="00ED0FF0">
        <w:rPr>
          <w:rFonts w:ascii="Times New Roman" w:hAnsi="Times New Roman" w:cs="Times New Roman"/>
          <w:sz w:val="24"/>
          <w:szCs w:val="24"/>
        </w:rPr>
        <w:t>.</w:t>
      </w:r>
      <w:r w:rsidR="00556989">
        <w:rPr>
          <w:rFonts w:ascii="Times New Roman" w:hAnsi="Times New Roman" w:cs="Times New Roman"/>
          <w:sz w:val="24"/>
          <w:szCs w:val="24"/>
        </w:rPr>
        <w:t xml:space="preserve"> Na</w:t>
      </w:r>
      <w:r w:rsidR="00B13855">
        <w:rPr>
          <w:rFonts w:ascii="Times New Roman" w:hAnsi="Times New Roman" w:cs="Times New Roman"/>
          <w:sz w:val="24"/>
          <w:szCs w:val="24"/>
        </w:rPr>
        <w:t xml:space="preserve">to con il nome di </w:t>
      </w:r>
      <w:proofErr w:type="spellStart"/>
      <w:r w:rsidR="00B13855">
        <w:rPr>
          <w:rFonts w:ascii="Times New Roman" w:hAnsi="Times New Roman" w:cs="Times New Roman"/>
          <w:sz w:val="24"/>
          <w:szCs w:val="24"/>
        </w:rPr>
        <w:t>Kisabur</w:t>
      </w:r>
      <w:r w:rsidR="00297CA2" w:rsidRPr="00297CA2">
        <w:rPr>
          <w:rFonts w:ascii="Times New Roman" w:hAnsi="Times New Roman" w:cs="Times New Roman"/>
          <w:sz w:val="24"/>
          <w:szCs w:val="24"/>
        </w:rPr>
        <w:t>ō</w:t>
      </w:r>
      <w:proofErr w:type="spellEnd"/>
      <w:r w:rsidR="00B13855">
        <w:rPr>
          <w:rFonts w:ascii="Times New Roman" w:hAnsi="Times New Roman" w:cs="Times New Roman"/>
          <w:sz w:val="24"/>
          <w:szCs w:val="24"/>
        </w:rPr>
        <w:t xml:space="preserve"> </w:t>
      </w:r>
      <w:proofErr w:type="spellStart"/>
      <w:r w:rsidR="00B13855">
        <w:rPr>
          <w:rFonts w:ascii="Times New Roman" w:hAnsi="Times New Roman" w:cs="Times New Roman"/>
          <w:sz w:val="24"/>
          <w:szCs w:val="24"/>
        </w:rPr>
        <w:t>Ueda</w:t>
      </w:r>
      <w:proofErr w:type="spellEnd"/>
      <w:r w:rsidR="00556989">
        <w:rPr>
          <w:rFonts w:ascii="Times New Roman" w:hAnsi="Times New Roman" w:cs="Times New Roman"/>
          <w:sz w:val="24"/>
          <w:szCs w:val="24"/>
        </w:rPr>
        <w:t xml:space="preserve"> nel 1871 da una famiglia povera di contadini, fin da tenera età dimostra un intelletto brillante e molta intraprendenza</w:t>
      </w:r>
      <w:r w:rsidR="00DC2D88">
        <w:rPr>
          <w:rFonts w:ascii="Times New Roman" w:hAnsi="Times New Roman" w:cs="Times New Roman"/>
          <w:sz w:val="24"/>
          <w:szCs w:val="24"/>
        </w:rPr>
        <w:t xml:space="preserve">. Abbandonerà la scuola elementare (dopo esservi entrato con tre anni di ritardo a causa di una malattia alla pelle) ma continuerà da solo a studiare e coltivare </w:t>
      </w:r>
      <w:r w:rsidR="008844DF">
        <w:rPr>
          <w:rFonts w:ascii="Times New Roman" w:hAnsi="Times New Roman" w:cs="Times New Roman"/>
          <w:sz w:val="24"/>
          <w:szCs w:val="24"/>
        </w:rPr>
        <w:t>i suoi</w:t>
      </w:r>
      <w:r w:rsidR="00DC2D88">
        <w:rPr>
          <w:rFonts w:ascii="Times New Roman" w:hAnsi="Times New Roman" w:cs="Times New Roman"/>
          <w:sz w:val="24"/>
          <w:szCs w:val="24"/>
        </w:rPr>
        <w:t xml:space="preserve"> interessi</w:t>
      </w:r>
      <w:r w:rsidR="00E93B29">
        <w:rPr>
          <w:rFonts w:ascii="Times New Roman" w:hAnsi="Times New Roman" w:cs="Times New Roman"/>
          <w:sz w:val="24"/>
          <w:szCs w:val="24"/>
        </w:rPr>
        <w:t xml:space="preserve"> con risultati notevoli</w:t>
      </w:r>
      <w:r w:rsidR="00C8356A">
        <w:rPr>
          <w:rFonts w:ascii="Times New Roman" w:hAnsi="Times New Roman" w:cs="Times New Roman"/>
          <w:sz w:val="24"/>
          <w:szCs w:val="24"/>
        </w:rPr>
        <w:t xml:space="preserve">. Come </w:t>
      </w:r>
      <w:r w:rsidR="009574DA">
        <w:rPr>
          <w:rFonts w:ascii="Times New Roman" w:hAnsi="Times New Roman" w:cs="Times New Roman"/>
          <w:sz w:val="24"/>
          <w:szCs w:val="24"/>
        </w:rPr>
        <w:t>riportato</w:t>
      </w:r>
      <w:r w:rsidR="00C8356A">
        <w:rPr>
          <w:rFonts w:ascii="Times New Roman" w:hAnsi="Times New Roman" w:cs="Times New Roman"/>
          <w:sz w:val="24"/>
          <w:szCs w:val="24"/>
        </w:rPr>
        <w:t xml:space="preserve"> d</w:t>
      </w:r>
      <w:r w:rsidR="007D7F57">
        <w:rPr>
          <w:rFonts w:ascii="Times New Roman" w:hAnsi="Times New Roman" w:cs="Times New Roman"/>
          <w:sz w:val="24"/>
          <w:szCs w:val="24"/>
        </w:rPr>
        <w:t>a</w:t>
      </w:r>
      <w:r w:rsidR="00C8356A">
        <w:rPr>
          <w:rFonts w:ascii="Times New Roman" w:hAnsi="Times New Roman" w:cs="Times New Roman"/>
          <w:sz w:val="24"/>
          <w:szCs w:val="24"/>
        </w:rPr>
        <w:t xml:space="preserve"> Nancy K.</w:t>
      </w:r>
      <w:r w:rsidR="00E93B29">
        <w:rPr>
          <w:rFonts w:ascii="Times New Roman" w:hAnsi="Times New Roman" w:cs="Times New Roman"/>
          <w:sz w:val="24"/>
          <w:szCs w:val="24"/>
        </w:rPr>
        <w:t xml:space="preserve">, </w:t>
      </w:r>
      <w:proofErr w:type="spellStart"/>
      <w:r w:rsidR="007D7F57">
        <w:rPr>
          <w:rFonts w:ascii="Times New Roman" w:hAnsi="Times New Roman" w:cs="Times New Roman"/>
          <w:sz w:val="24"/>
          <w:szCs w:val="24"/>
        </w:rPr>
        <w:t>Ōnisaburō</w:t>
      </w:r>
      <w:proofErr w:type="spellEnd"/>
      <w:r w:rsidR="007D7F57">
        <w:rPr>
          <w:rFonts w:ascii="Times New Roman" w:hAnsi="Times New Roman" w:cs="Times New Roman"/>
          <w:sz w:val="24"/>
          <w:szCs w:val="24"/>
        </w:rPr>
        <w:t xml:space="preserve"> venne a contatto </w:t>
      </w:r>
      <w:r w:rsidR="00C8356A">
        <w:rPr>
          <w:rFonts w:ascii="Times New Roman" w:hAnsi="Times New Roman" w:cs="Times New Roman"/>
          <w:sz w:val="24"/>
          <w:szCs w:val="24"/>
        </w:rPr>
        <w:t xml:space="preserve">già da molto giovane con la letteratura classica </w:t>
      </w:r>
      <w:r w:rsidR="009574DA">
        <w:rPr>
          <w:rFonts w:ascii="Times New Roman" w:hAnsi="Times New Roman" w:cs="Times New Roman"/>
          <w:sz w:val="24"/>
          <w:szCs w:val="24"/>
        </w:rPr>
        <w:t>g</w:t>
      </w:r>
      <w:r w:rsidR="00C8356A">
        <w:rPr>
          <w:rFonts w:ascii="Times New Roman" w:hAnsi="Times New Roman" w:cs="Times New Roman"/>
          <w:sz w:val="24"/>
          <w:szCs w:val="24"/>
        </w:rPr>
        <w:t xml:space="preserve">iapponese e la mitologia </w:t>
      </w:r>
      <w:proofErr w:type="spellStart"/>
      <w:r w:rsidR="009574DA">
        <w:rPr>
          <w:rFonts w:ascii="Times New Roman" w:hAnsi="Times New Roman" w:cs="Times New Roman"/>
          <w:sz w:val="24"/>
          <w:szCs w:val="24"/>
        </w:rPr>
        <w:t>s</w:t>
      </w:r>
      <w:r w:rsidR="00C8356A" w:rsidRPr="00C8356A">
        <w:rPr>
          <w:rFonts w:ascii="Times New Roman" w:hAnsi="Times New Roman" w:cs="Times New Roman"/>
          <w:sz w:val="24"/>
          <w:szCs w:val="24"/>
        </w:rPr>
        <w:t>hintō</w:t>
      </w:r>
      <w:proofErr w:type="spellEnd"/>
      <w:r w:rsidR="00B13855">
        <w:rPr>
          <w:rFonts w:ascii="Times New Roman" w:hAnsi="Times New Roman" w:cs="Times New Roman"/>
          <w:sz w:val="24"/>
          <w:szCs w:val="24"/>
        </w:rPr>
        <w:t xml:space="preserve">, questo grazie principalmente a sua nonna che gli insegnò a leggere, scrivere e memorizzare poesie, e a una scuola serale tenuta da un </w:t>
      </w:r>
      <w:r w:rsidR="00B35ED3">
        <w:rPr>
          <w:rFonts w:ascii="Times New Roman" w:hAnsi="Times New Roman" w:cs="Times New Roman"/>
          <w:sz w:val="24"/>
          <w:szCs w:val="24"/>
        </w:rPr>
        <w:t>monaco</w:t>
      </w:r>
      <w:r w:rsidR="00B13855">
        <w:rPr>
          <w:rFonts w:ascii="Times New Roman" w:hAnsi="Times New Roman" w:cs="Times New Roman"/>
          <w:sz w:val="24"/>
          <w:szCs w:val="24"/>
        </w:rPr>
        <w:t xml:space="preserve"> in un tempio </w:t>
      </w:r>
      <w:r w:rsidR="00B35ED3">
        <w:rPr>
          <w:rFonts w:ascii="Times New Roman" w:hAnsi="Times New Roman" w:cs="Times New Roman"/>
          <w:sz w:val="24"/>
          <w:szCs w:val="24"/>
        </w:rPr>
        <w:t>b</w:t>
      </w:r>
      <w:r w:rsidR="00B13855">
        <w:rPr>
          <w:rFonts w:ascii="Times New Roman" w:hAnsi="Times New Roman" w:cs="Times New Roman"/>
          <w:sz w:val="24"/>
          <w:szCs w:val="24"/>
        </w:rPr>
        <w:t>udd</w:t>
      </w:r>
      <w:r w:rsidR="00F50E22">
        <w:rPr>
          <w:rFonts w:ascii="Times New Roman" w:hAnsi="Times New Roman" w:cs="Times New Roman"/>
          <w:sz w:val="24"/>
          <w:szCs w:val="24"/>
        </w:rPr>
        <w:t>h</w:t>
      </w:r>
      <w:r w:rsidR="00B13855">
        <w:rPr>
          <w:rFonts w:ascii="Times New Roman" w:hAnsi="Times New Roman" w:cs="Times New Roman"/>
          <w:sz w:val="24"/>
          <w:szCs w:val="24"/>
        </w:rPr>
        <w:t>ista della zona</w:t>
      </w:r>
      <w:r w:rsidR="008844DF">
        <w:rPr>
          <w:rFonts w:ascii="Times New Roman" w:hAnsi="Times New Roman" w:cs="Times New Roman"/>
          <w:sz w:val="24"/>
          <w:szCs w:val="24"/>
        </w:rPr>
        <w:t xml:space="preserve"> che frequentava</w:t>
      </w:r>
      <w:r w:rsidR="00ED4B7C">
        <w:rPr>
          <w:rStyle w:val="Rimandonotaapidipagina"/>
          <w:rFonts w:ascii="Times New Roman" w:hAnsi="Times New Roman" w:cs="Times New Roman"/>
          <w:sz w:val="24"/>
          <w:szCs w:val="24"/>
        </w:rPr>
        <w:footnoteReference w:id="4"/>
      </w:r>
      <w:r w:rsidR="00B13855">
        <w:rPr>
          <w:rFonts w:ascii="Times New Roman" w:hAnsi="Times New Roman" w:cs="Times New Roman"/>
          <w:sz w:val="24"/>
          <w:szCs w:val="24"/>
        </w:rPr>
        <w:t>.</w:t>
      </w:r>
      <w:r w:rsidR="004A0056">
        <w:rPr>
          <w:rFonts w:ascii="Times New Roman" w:hAnsi="Times New Roman" w:cs="Times New Roman"/>
          <w:sz w:val="24"/>
          <w:szCs w:val="24"/>
        </w:rPr>
        <w:t xml:space="preserve"> Un primo evento cardine per la sua vita </w:t>
      </w:r>
      <w:r w:rsidR="00B35ED3">
        <w:rPr>
          <w:rFonts w:ascii="Times New Roman" w:hAnsi="Times New Roman" w:cs="Times New Roman"/>
          <w:sz w:val="24"/>
          <w:szCs w:val="24"/>
        </w:rPr>
        <w:t>fu rappresentato</w:t>
      </w:r>
      <w:r w:rsidR="004A0056">
        <w:rPr>
          <w:rFonts w:ascii="Times New Roman" w:hAnsi="Times New Roman" w:cs="Times New Roman"/>
          <w:sz w:val="24"/>
          <w:szCs w:val="24"/>
        </w:rPr>
        <w:t xml:space="preserve"> dalla morte d</w:t>
      </w:r>
      <w:r w:rsidR="00B67BDC">
        <w:rPr>
          <w:rFonts w:ascii="Times New Roman" w:hAnsi="Times New Roman" w:cs="Times New Roman"/>
          <w:sz w:val="24"/>
          <w:szCs w:val="24"/>
        </w:rPr>
        <w:t>el</w:t>
      </w:r>
      <w:r w:rsidR="004A0056">
        <w:rPr>
          <w:rFonts w:ascii="Times New Roman" w:hAnsi="Times New Roman" w:cs="Times New Roman"/>
          <w:sz w:val="24"/>
          <w:szCs w:val="24"/>
        </w:rPr>
        <w:t xml:space="preserve"> padre</w:t>
      </w:r>
      <w:r w:rsidR="00F34A1E">
        <w:rPr>
          <w:rFonts w:ascii="Times New Roman" w:hAnsi="Times New Roman" w:cs="Times New Roman"/>
          <w:sz w:val="24"/>
          <w:szCs w:val="24"/>
        </w:rPr>
        <w:t xml:space="preserve"> nel 1897</w:t>
      </w:r>
      <w:r w:rsidR="004A0056">
        <w:rPr>
          <w:rFonts w:ascii="Times New Roman" w:hAnsi="Times New Roman" w:cs="Times New Roman"/>
          <w:sz w:val="24"/>
          <w:szCs w:val="24"/>
        </w:rPr>
        <w:t xml:space="preserve"> che lo segnò profondamente. Abbandonò ogni sua attività</w:t>
      </w:r>
      <w:r w:rsidR="00F34A1E">
        <w:rPr>
          <w:rFonts w:ascii="Times New Roman" w:hAnsi="Times New Roman" w:cs="Times New Roman"/>
          <w:sz w:val="24"/>
          <w:szCs w:val="24"/>
        </w:rPr>
        <w:t xml:space="preserve">, cominciò a bere alcol pesantemente e ad avere problemi con dei creditori </w:t>
      </w:r>
      <w:r w:rsidR="00B67BDC">
        <w:rPr>
          <w:rFonts w:ascii="Times New Roman" w:hAnsi="Times New Roman" w:cs="Times New Roman"/>
          <w:sz w:val="24"/>
          <w:szCs w:val="24"/>
        </w:rPr>
        <w:t xml:space="preserve">a cui </w:t>
      </w:r>
      <w:r w:rsidR="00F34A1E">
        <w:rPr>
          <w:rFonts w:ascii="Times New Roman" w:hAnsi="Times New Roman" w:cs="Times New Roman"/>
          <w:sz w:val="24"/>
          <w:szCs w:val="24"/>
        </w:rPr>
        <w:t xml:space="preserve">suo padre </w:t>
      </w:r>
      <w:r w:rsidR="00B67BDC">
        <w:rPr>
          <w:rFonts w:ascii="Times New Roman" w:hAnsi="Times New Roman" w:cs="Times New Roman"/>
          <w:sz w:val="24"/>
          <w:szCs w:val="24"/>
        </w:rPr>
        <w:t>doveva del denaro</w:t>
      </w:r>
      <w:r w:rsidR="00F34A1E">
        <w:rPr>
          <w:rFonts w:ascii="Times New Roman" w:hAnsi="Times New Roman" w:cs="Times New Roman"/>
          <w:sz w:val="24"/>
          <w:szCs w:val="24"/>
        </w:rPr>
        <w:t>. L’anno seguente venne picchiato violentemente fuori da un locale e il pestaggio lo lasciò in fin di vita tanto da fargli perdere i sensi, al suo risveglio</w:t>
      </w:r>
      <w:r w:rsidR="00E93B29">
        <w:rPr>
          <w:rFonts w:ascii="Times New Roman" w:hAnsi="Times New Roman" w:cs="Times New Roman"/>
          <w:sz w:val="24"/>
          <w:szCs w:val="24"/>
        </w:rPr>
        <w:t xml:space="preserve"> però</w:t>
      </w:r>
      <w:r w:rsidR="00F34A1E">
        <w:rPr>
          <w:rFonts w:ascii="Times New Roman" w:hAnsi="Times New Roman" w:cs="Times New Roman"/>
          <w:sz w:val="24"/>
          <w:szCs w:val="24"/>
        </w:rPr>
        <w:t>:</w:t>
      </w:r>
    </w:p>
    <w:p w14:paraId="080AF6D4" w14:textId="1E58C2E3" w:rsidR="00F34A1E" w:rsidRPr="0088651E" w:rsidRDefault="00F34A1E" w:rsidP="00F34A1E">
      <w:pPr>
        <w:spacing w:line="360" w:lineRule="auto"/>
        <w:ind w:left="708"/>
        <w:jc w:val="both"/>
        <w:rPr>
          <w:lang w:val="en-US"/>
        </w:rPr>
      </w:pPr>
      <w:r w:rsidRPr="0088651E">
        <w:rPr>
          <w:rFonts w:ascii="Times New Roman" w:hAnsi="Times New Roman" w:cs="Times New Roman"/>
          <w:lang w:val="en-US"/>
        </w:rPr>
        <w:t xml:space="preserve">According to his memories, </w:t>
      </w:r>
      <w:proofErr w:type="spellStart"/>
      <w:r w:rsidRPr="0088651E">
        <w:rPr>
          <w:rFonts w:ascii="Times New Roman" w:hAnsi="Times New Roman" w:cs="Times New Roman"/>
          <w:lang w:val="en-US"/>
        </w:rPr>
        <w:t>Kisabur</w:t>
      </w:r>
      <w:bookmarkStart w:id="2" w:name="_Hlk57819719"/>
      <w:r w:rsidR="00C65062" w:rsidRPr="0088651E">
        <w:rPr>
          <w:rFonts w:ascii="Times New Roman" w:hAnsi="Times New Roman" w:cs="Times New Roman"/>
          <w:lang w:val="en-US"/>
        </w:rPr>
        <w:t>ō</w:t>
      </w:r>
      <w:bookmarkEnd w:id="2"/>
      <w:proofErr w:type="spellEnd"/>
      <w:r w:rsidRPr="0088651E">
        <w:rPr>
          <w:rFonts w:ascii="Times New Roman" w:hAnsi="Times New Roman" w:cs="Times New Roman"/>
          <w:lang w:val="en-US"/>
        </w:rPr>
        <w:t xml:space="preserve"> floated in and of consciousness before he noticed </w:t>
      </w:r>
      <w:r w:rsidR="00052843" w:rsidRPr="0088651E">
        <w:rPr>
          <w:rFonts w:ascii="Times New Roman" w:hAnsi="Times New Roman" w:cs="Times New Roman"/>
          <w:lang w:val="en-US"/>
        </w:rPr>
        <w:t xml:space="preserve">a man dressed in Western clothing sitting beside him. The man led </w:t>
      </w:r>
      <w:proofErr w:type="spellStart"/>
      <w:r w:rsidR="00052843" w:rsidRPr="0088651E">
        <w:rPr>
          <w:rFonts w:ascii="Times New Roman" w:hAnsi="Times New Roman" w:cs="Times New Roman"/>
          <w:lang w:val="en-US"/>
        </w:rPr>
        <w:t>Kisabur</w:t>
      </w:r>
      <w:r w:rsidR="00C65062" w:rsidRPr="0088651E">
        <w:rPr>
          <w:rFonts w:ascii="Times New Roman" w:hAnsi="Times New Roman" w:cs="Times New Roman"/>
          <w:lang w:val="en-US"/>
        </w:rPr>
        <w:t>ō</w:t>
      </w:r>
      <w:proofErr w:type="spellEnd"/>
      <w:r w:rsidR="00C65062" w:rsidRPr="0088651E">
        <w:rPr>
          <w:rFonts w:ascii="Times New Roman" w:hAnsi="Times New Roman" w:cs="Times New Roman"/>
          <w:lang w:val="en-US"/>
        </w:rPr>
        <w:t xml:space="preserve"> </w:t>
      </w:r>
      <w:r w:rsidR="00052843" w:rsidRPr="0088651E">
        <w:rPr>
          <w:rFonts w:ascii="Times New Roman" w:hAnsi="Times New Roman" w:cs="Times New Roman"/>
          <w:lang w:val="en-US"/>
        </w:rPr>
        <w:t xml:space="preserve">out of the shed, and the following morning he found himself on Mount </w:t>
      </w:r>
      <w:proofErr w:type="spellStart"/>
      <w:r w:rsidR="00052843" w:rsidRPr="0088651E">
        <w:rPr>
          <w:rFonts w:ascii="Times New Roman" w:hAnsi="Times New Roman" w:cs="Times New Roman"/>
          <w:lang w:val="en-US"/>
        </w:rPr>
        <w:t>Takakuma</w:t>
      </w:r>
      <w:proofErr w:type="spellEnd"/>
      <w:r w:rsidR="007D5DF0" w:rsidRPr="0088651E">
        <w:rPr>
          <w:rFonts w:ascii="Times New Roman" w:hAnsi="Times New Roman" w:cs="Times New Roman"/>
          <w:lang w:val="en-US"/>
        </w:rPr>
        <w:t xml:space="preserve">, a nearby mountain to the southwest of </w:t>
      </w:r>
      <w:proofErr w:type="spellStart"/>
      <w:r w:rsidR="007D5DF0" w:rsidRPr="0088651E">
        <w:rPr>
          <w:rFonts w:ascii="Times New Roman" w:hAnsi="Times New Roman" w:cs="Times New Roman"/>
          <w:lang w:val="en-US"/>
        </w:rPr>
        <w:t>Anao</w:t>
      </w:r>
      <w:proofErr w:type="spellEnd"/>
      <w:r w:rsidR="007D5DF0" w:rsidRPr="0088651E">
        <w:rPr>
          <w:rFonts w:ascii="Times New Roman" w:hAnsi="Times New Roman" w:cs="Times New Roman"/>
          <w:lang w:val="en-US"/>
        </w:rPr>
        <w:t>, sitting on a rock in a small cave. He remained there for a week, fasting, meditating, praying, and undergoing a life-changing spiritual experience</w:t>
      </w:r>
      <w:r w:rsidR="004E658B" w:rsidRPr="0088651E">
        <w:rPr>
          <w:rFonts w:ascii="Times New Roman" w:hAnsi="Times New Roman" w:cs="Times New Roman"/>
          <w:lang w:val="en-US"/>
        </w:rPr>
        <w:t xml:space="preserve"> </w:t>
      </w:r>
      <w:r w:rsidR="004E658B" w:rsidRPr="0088651E">
        <w:rPr>
          <w:lang w:val="en-US"/>
        </w:rPr>
        <w:t>[…]</w:t>
      </w:r>
      <w:r w:rsidR="00FA3B32">
        <w:rPr>
          <w:lang w:val="en-US"/>
        </w:rPr>
        <w:t>.</w:t>
      </w:r>
      <w:r w:rsidR="004E658B" w:rsidRPr="0088651E">
        <w:rPr>
          <w:rStyle w:val="Rimandonotaapidipagina"/>
          <w:lang w:val="en-US"/>
        </w:rPr>
        <w:footnoteReference w:id="5"/>
      </w:r>
    </w:p>
    <w:p w14:paraId="59036278" w14:textId="6270D158" w:rsidR="00EB0D8E" w:rsidRDefault="00C65062" w:rsidP="00C65062">
      <w:pPr>
        <w:spacing w:line="360" w:lineRule="auto"/>
        <w:jc w:val="both"/>
        <w:rPr>
          <w:rFonts w:ascii="Times New Roman" w:hAnsi="Times New Roman" w:cs="Times New Roman"/>
          <w:sz w:val="24"/>
          <w:szCs w:val="24"/>
        </w:rPr>
      </w:pPr>
      <w:r w:rsidRPr="00C65062">
        <w:rPr>
          <w:rFonts w:ascii="Times New Roman" w:hAnsi="Times New Roman" w:cs="Times New Roman"/>
          <w:sz w:val="24"/>
          <w:szCs w:val="24"/>
        </w:rPr>
        <w:t>Questa esperienza fu per lui un</w:t>
      </w:r>
      <w:r w:rsidR="00E93B29">
        <w:rPr>
          <w:rFonts w:ascii="Times New Roman" w:hAnsi="Times New Roman" w:cs="Times New Roman"/>
          <w:sz w:val="24"/>
          <w:szCs w:val="24"/>
        </w:rPr>
        <w:t xml:space="preserve"> vero</w:t>
      </w:r>
      <w:r w:rsidRPr="00C65062">
        <w:rPr>
          <w:rFonts w:ascii="Times New Roman" w:hAnsi="Times New Roman" w:cs="Times New Roman"/>
          <w:sz w:val="24"/>
          <w:szCs w:val="24"/>
        </w:rPr>
        <w:t xml:space="preserve"> risveglio spirituale</w:t>
      </w:r>
      <w:r w:rsidR="0002755B">
        <w:rPr>
          <w:rFonts w:ascii="Times New Roman" w:hAnsi="Times New Roman" w:cs="Times New Roman"/>
          <w:sz w:val="24"/>
          <w:szCs w:val="24"/>
        </w:rPr>
        <w:t>,</w:t>
      </w:r>
      <w:r w:rsidR="00BA0075">
        <w:rPr>
          <w:rFonts w:ascii="Times New Roman" w:hAnsi="Times New Roman" w:cs="Times New Roman"/>
          <w:sz w:val="24"/>
          <w:szCs w:val="24"/>
        </w:rPr>
        <w:t xml:space="preserve"> lo rese consapevole del suo ruolo per la salvezza del mondo e</w:t>
      </w:r>
      <w:r>
        <w:rPr>
          <w:rFonts w:ascii="Times New Roman" w:hAnsi="Times New Roman" w:cs="Times New Roman"/>
          <w:sz w:val="24"/>
          <w:szCs w:val="24"/>
        </w:rPr>
        <w:t xml:space="preserve"> gli fece acquisire</w:t>
      </w:r>
      <w:r w:rsidR="00DA3EA9">
        <w:rPr>
          <w:rFonts w:ascii="Times New Roman" w:hAnsi="Times New Roman" w:cs="Times New Roman"/>
          <w:sz w:val="24"/>
          <w:szCs w:val="24"/>
        </w:rPr>
        <w:t xml:space="preserve"> abilità psichiche tra le quali, nella pagina a lui dedicata del sito di </w:t>
      </w:r>
      <w:proofErr w:type="spellStart"/>
      <w:r w:rsidR="00DA3EA9">
        <w:rPr>
          <w:rFonts w:ascii="Times New Roman" w:hAnsi="Times New Roman" w:cs="Times New Roman"/>
          <w:sz w:val="24"/>
          <w:szCs w:val="24"/>
        </w:rPr>
        <w:t>Ōmoto-kyō</w:t>
      </w:r>
      <w:proofErr w:type="spellEnd"/>
      <w:r w:rsidR="00BA0075">
        <w:rPr>
          <w:rStyle w:val="Rimandonotaapidipagina"/>
          <w:rFonts w:ascii="Times New Roman" w:hAnsi="Times New Roman" w:cs="Times New Roman"/>
          <w:sz w:val="24"/>
          <w:szCs w:val="24"/>
        </w:rPr>
        <w:footnoteReference w:id="6"/>
      </w:r>
      <w:r w:rsidR="00DA3EA9">
        <w:rPr>
          <w:rFonts w:ascii="Times New Roman" w:hAnsi="Times New Roman" w:cs="Times New Roman"/>
          <w:sz w:val="24"/>
          <w:szCs w:val="24"/>
        </w:rPr>
        <w:t>, vengono ricordate: chiaroveggenza, lettura della mente e abilità profetiche</w:t>
      </w:r>
      <w:r w:rsidR="00BA0075">
        <w:rPr>
          <w:rFonts w:ascii="Times New Roman" w:hAnsi="Times New Roman" w:cs="Times New Roman"/>
          <w:sz w:val="24"/>
          <w:szCs w:val="24"/>
        </w:rPr>
        <w:t xml:space="preserve">. Da </w:t>
      </w:r>
      <w:r w:rsidR="00BA0075">
        <w:rPr>
          <w:rFonts w:ascii="Times New Roman" w:hAnsi="Times New Roman" w:cs="Times New Roman"/>
          <w:sz w:val="24"/>
          <w:szCs w:val="24"/>
        </w:rPr>
        <w:lastRenderedPageBreak/>
        <w:t xml:space="preserve">questo momento </w:t>
      </w:r>
      <w:proofErr w:type="spellStart"/>
      <w:r w:rsidR="00297CA2">
        <w:rPr>
          <w:rFonts w:ascii="Times New Roman" w:hAnsi="Times New Roman" w:cs="Times New Roman"/>
          <w:sz w:val="24"/>
          <w:szCs w:val="24"/>
        </w:rPr>
        <w:t>Kisabur</w:t>
      </w:r>
      <w:r w:rsidR="00297CA2" w:rsidRPr="00297CA2">
        <w:rPr>
          <w:rFonts w:ascii="Times New Roman" w:hAnsi="Times New Roman" w:cs="Times New Roman"/>
          <w:sz w:val="24"/>
          <w:szCs w:val="24"/>
        </w:rPr>
        <w:t>ō</w:t>
      </w:r>
      <w:proofErr w:type="spellEnd"/>
      <w:r w:rsidR="00297CA2">
        <w:rPr>
          <w:rFonts w:ascii="Times New Roman" w:hAnsi="Times New Roman" w:cs="Times New Roman"/>
          <w:sz w:val="24"/>
          <w:szCs w:val="24"/>
        </w:rPr>
        <w:t xml:space="preserve"> decise di dedicarsi completamente a questa causa e studiò assiduamente</w:t>
      </w:r>
      <w:r w:rsidR="00E403B2">
        <w:rPr>
          <w:rFonts w:ascii="Times New Roman" w:hAnsi="Times New Roman" w:cs="Times New Roman"/>
          <w:sz w:val="24"/>
          <w:szCs w:val="24"/>
        </w:rPr>
        <w:t xml:space="preserve"> </w:t>
      </w:r>
      <w:r w:rsidR="00297CA2">
        <w:rPr>
          <w:rFonts w:ascii="Times New Roman" w:hAnsi="Times New Roman" w:cs="Times New Roman"/>
          <w:sz w:val="24"/>
          <w:szCs w:val="24"/>
        </w:rPr>
        <w:t xml:space="preserve">le </w:t>
      </w:r>
      <w:r w:rsidR="009574DA">
        <w:rPr>
          <w:rFonts w:ascii="Times New Roman" w:hAnsi="Times New Roman" w:cs="Times New Roman"/>
          <w:sz w:val="24"/>
          <w:szCs w:val="24"/>
        </w:rPr>
        <w:t>tradizioni</w:t>
      </w:r>
      <w:r w:rsidR="00297CA2">
        <w:rPr>
          <w:rFonts w:ascii="Times New Roman" w:hAnsi="Times New Roman" w:cs="Times New Roman"/>
          <w:sz w:val="24"/>
          <w:szCs w:val="24"/>
        </w:rPr>
        <w:t xml:space="preserve"> spirituali con cui veniva a contatto</w:t>
      </w:r>
      <w:r w:rsidR="00E403B2">
        <w:rPr>
          <w:rFonts w:ascii="Times New Roman" w:hAnsi="Times New Roman" w:cs="Times New Roman"/>
          <w:sz w:val="24"/>
          <w:szCs w:val="24"/>
        </w:rPr>
        <w:t>, la meditazione, le tecniche di esorcismo e</w:t>
      </w:r>
      <w:r w:rsidR="00297CA2">
        <w:rPr>
          <w:rFonts w:ascii="Times New Roman" w:hAnsi="Times New Roman" w:cs="Times New Roman"/>
          <w:sz w:val="24"/>
          <w:szCs w:val="24"/>
        </w:rPr>
        <w:t xml:space="preserve"> </w:t>
      </w:r>
      <w:r w:rsidR="00E403B2">
        <w:rPr>
          <w:rFonts w:ascii="Times New Roman" w:hAnsi="Times New Roman" w:cs="Times New Roman"/>
          <w:sz w:val="24"/>
          <w:szCs w:val="24"/>
        </w:rPr>
        <w:t xml:space="preserve">le </w:t>
      </w:r>
      <w:r w:rsidR="00297CA2">
        <w:rPr>
          <w:rFonts w:ascii="Times New Roman" w:hAnsi="Times New Roman" w:cs="Times New Roman"/>
          <w:sz w:val="24"/>
          <w:szCs w:val="24"/>
        </w:rPr>
        <w:t>pratiche di guarigione</w:t>
      </w:r>
      <w:r w:rsidR="0002755B">
        <w:rPr>
          <w:rFonts w:ascii="Times New Roman" w:hAnsi="Times New Roman" w:cs="Times New Roman"/>
          <w:sz w:val="24"/>
          <w:szCs w:val="24"/>
        </w:rPr>
        <w:t xml:space="preserve"> (in voga all’epoca)</w:t>
      </w:r>
      <w:r w:rsidR="00297CA2">
        <w:rPr>
          <w:rFonts w:ascii="Times New Roman" w:hAnsi="Times New Roman" w:cs="Times New Roman"/>
          <w:sz w:val="24"/>
          <w:szCs w:val="24"/>
        </w:rPr>
        <w:t>, fino a costruirsi una certa fama nel campo.</w:t>
      </w:r>
      <w:r w:rsidR="001B2C28">
        <w:rPr>
          <w:rFonts w:ascii="Times New Roman" w:hAnsi="Times New Roman" w:cs="Times New Roman"/>
          <w:sz w:val="24"/>
          <w:szCs w:val="24"/>
        </w:rPr>
        <w:t xml:space="preserve"> L’incontro </w:t>
      </w:r>
      <w:r w:rsidR="00EB0D8E">
        <w:rPr>
          <w:rFonts w:ascii="Times New Roman" w:hAnsi="Times New Roman" w:cs="Times New Roman"/>
          <w:sz w:val="24"/>
          <w:szCs w:val="24"/>
        </w:rPr>
        <w:t xml:space="preserve">con </w:t>
      </w:r>
      <w:proofErr w:type="spellStart"/>
      <w:r w:rsidR="00EB0D8E">
        <w:rPr>
          <w:rFonts w:ascii="Times New Roman" w:hAnsi="Times New Roman" w:cs="Times New Roman"/>
          <w:sz w:val="24"/>
          <w:szCs w:val="24"/>
        </w:rPr>
        <w:t>Nao</w:t>
      </w:r>
      <w:proofErr w:type="spellEnd"/>
      <w:r w:rsidR="001B2C28">
        <w:rPr>
          <w:rFonts w:ascii="Times New Roman" w:hAnsi="Times New Roman" w:cs="Times New Roman"/>
          <w:sz w:val="24"/>
          <w:szCs w:val="24"/>
        </w:rPr>
        <w:t xml:space="preserve"> fu per entrambi il risultato di una profezia divina: a </w:t>
      </w:r>
      <w:proofErr w:type="spellStart"/>
      <w:r w:rsidR="001B2C28">
        <w:rPr>
          <w:rFonts w:ascii="Times New Roman" w:hAnsi="Times New Roman" w:cs="Times New Roman"/>
          <w:sz w:val="24"/>
          <w:szCs w:val="24"/>
        </w:rPr>
        <w:t>Nao</w:t>
      </w:r>
      <w:proofErr w:type="spellEnd"/>
      <w:r w:rsidR="001B2C28">
        <w:rPr>
          <w:rFonts w:ascii="Times New Roman" w:hAnsi="Times New Roman" w:cs="Times New Roman"/>
          <w:sz w:val="24"/>
          <w:szCs w:val="24"/>
        </w:rPr>
        <w:t xml:space="preserve"> era stato annunciato che sarebbe arrivato un uomo da est ad aiutarla, mentre a </w:t>
      </w:r>
      <w:proofErr w:type="spellStart"/>
      <w:r w:rsidR="001B2C28">
        <w:rPr>
          <w:rFonts w:ascii="Times New Roman" w:hAnsi="Times New Roman" w:cs="Times New Roman"/>
          <w:sz w:val="24"/>
          <w:szCs w:val="24"/>
        </w:rPr>
        <w:t>Kisabur</w:t>
      </w:r>
      <w:r w:rsidR="001B2C28" w:rsidRPr="00297CA2">
        <w:rPr>
          <w:rFonts w:ascii="Times New Roman" w:hAnsi="Times New Roman" w:cs="Times New Roman"/>
          <w:sz w:val="24"/>
          <w:szCs w:val="24"/>
        </w:rPr>
        <w:t>ō</w:t>
      </w:r>
      <w:proofErr w:type="spellEnd"/>
      <w:r w:rsidR="00FD37F0">
        <w:rPr>
          <w:rFonts w:ascii="Times New Roman" w:hAnsi="Times New Roman" w:cs="Times New Roman"/>
          <w:sz w:val="24"/>
          <w:szCs w:val="24"/>
        </w:rPr>
        <w:t xml:space="preserve"> venne suggerito di recarsi nella direzione di un villaggio a ovest. Scrivevo prima di come il messaggio di </w:t>
      </w:r>
      <w:proofErr w:type="spellStart"/>
      <w:r w:rsidR="00FD37F0">
        <w:rPr>
          <w:rFonts w:ascii="Times New Roman" w:hAnsi="Times New Roman" w:cs="Times New Roman"/>
          <w:sz w:val="24"/>
          <w:szCs w:val="24"/>
        </w:rPr>
        <w:t>Nao</w:t>
      </w:r>
      <w:proofErr w:type="spellEnd"/>
      <w:r w:rsidR="00FD37F0">
        <w:rPr>
          <w:rFonts w:ascii="Times New Roman" w:hAnsi="Times New Roman" w:cs="Times New Roman"/>
          <w:sz w:val="24"/>
          <w:szCs w:val="24"/>
        </w:rPr>
        <w:t xml:space="preserve"> non ebbe successo</w:t>
      </w:r>
      <w:r w:rsidR="00E403B2">
        <w:rPr>
          <w:rFonts w:ascii="Times New Roman" w:hAnsi="Times New Roman" w:cs="Times New Roman"/>
          <w:sz w:val="24"/>
          <w:szCs w:val="24"/>
        </w:rPr>
        <w:t xml:space="preserve"> (se non per un piccolo numero di seguaci)</w:t>
      </w:r>
      <w:r w:rsidR="009574DA">
        <w:rPr>
          <w:rFonts w:ascii="Times New Roman" w:hAnsi="Times New Roman" w:cs="Times New Roman"/>
          <w:sz w:val="24"/>
          <w:szCs w:val="24"/>
        </w:rPr>
        <w:t>:</w:t>
      </w:r>
      <w:r w:rsidR="00E403B2">
        <w:rPr>
          <w:rFonts w:ascii="Times New Roman" w:hAnsi="Times New Roman" w:cs="Times New Roman"/>
          <w:sz w:val="24"/>
          <w:szCs w:val="24"/>
        </w:rPr>
        <w:t xml:space="preserve"> </w:t>
      </w:r>
      <w:r w:rsidR="009574DA">
        <w:rPr>
          <w:rFonts w:ascii="Times New Roman" w:hAnsi="Times New Roman" w:cs="Times New Roman"/>
          <w:sz w:val="24"/>
          <w:szCs w:val="24"/>
        </w:rPr>
        <w:t>a</w:t>
      </w:r>
      <w:r w:rsidR="00E403B2">
        <w:rPr>
          <w:rFonts w:ascii="Times New Roman" w:hAnsi="Times New Roman" w:cs="Times New Roman"/>
          <w:sz w:val="24"/>
          <w:szCs w:val="24"/>
        </w:rPr>
        <w:t>l tempo le possessioni di questo tipo non erano cosa inusuale, ma la maggior parte delle volte venivano interpretate come fasulle oppure attribuite a spiriti di basso livello e quindi insignificant</w:t>
      </w:r>
      <w:r w:rsidR="003E010E">
        <w:rPr>
          <w:rFonts w:ascii="Times New Roman" w:hAnsi="Times New Roman" w:cs="Times New Roman"/>
          <w:sz w:val="24"/>
          <w:szCs w:val="24"/>
        </w:rPr>
        <w:t xml:space="preserve">i. </w:t>
      </w:r>
      <w:proofErr w:type="spellStart"/>
      <w:r w:rsidR="003E010E">
        <w:rPr>
          <w:rFonts w:ascii="Times New Roman" w:hAnsi="Times New Roman" w:cs="Times New Roman"/>
          <w:sz w:val="24"/>
          <w:szCs w:val="24"/>
        </w:rPr>
        <w:t>Nao</w:t>
      </w:r>
      <w:proofErr w:type="spellEnd"/>
      <w:r w:rsidR="003E010E">
        <w:rPr>
          <w:rFonts w:ascii="Times New Roman" w:hAnsi="Times New Roman" w:cs="Times New Roman"/>
          <w:sz w:val="24"/>
          <w:szCs w:val="24"/>
        </w:rPr>
        <w:t xml:space="preserve"> non era scampata a questo </w:t>
      </w:r>
      <w:proofErr w:type="spellStart"/>
      <w:proofErr w:type="gramStart"/>
      <w:r w:rsidR="003E010E">
        <w:rPr>
          <w:rFonts w:ascii="Times New Roman" w:hAnsi="Times New Roman" w:cs="Times New Roman"/>
          <w:sz w:val="24"/>
          <w:szCs w:val="24"/>
        </w:rPr>
        <w:t>pre</w:t>
      </w:r>
      <w:proofErr w:type="spellEnd"/>
      <w:r w:rsidR="003E010E">
        <w:rPr>
          <w:rFonts w:ascii="Times New Roman" w:hAnsi="Times New Roman" w:cs="Times New Roman"/>
          <w:sz w:val="24"/>
          <w:szCs w:val="24"/>
        </w:rPr>
        <w:t>-giudizio</w:t>
      </w:r>
      <w:proofErr w:type="gramEnd"/>
      <w:r w:rsidR="003E010E">
        <w:rPr>
          <w:rFonts w:ascii="Times New Roman" w:hAnsi="Times New Roman" w:cs="Times New Roman"/>
          <w:sz w:val="24"/>
          <w:szCs w:val="24"/>
        </w:rPr>
        <w:t xml:space="preserve"> ed è proprio in questa problematicità che si inserisce </w:t>
      </w:r>
      <w:proofErr w:type="spellStart"/>
      <w:r w:rsidR="003E010E">
        <w:rPr>
          <w:rFonts w:ascii="Times New Roman" w:hAnsi="Times New Roman" w:cs="Times New Roman"/>
          <w:sz w:val="24"/>
          <w:szCs w:val="24"/>
        </w:rPr>
        <w:t>Kisabur</w:t>
      </w:r>
      <w:r w:rsidR="003E010E" w:rsidRPr="00297CA2">
        <w:rPr>
          <w:rFonts w:ascii="Times New Roman" w:hAnsi="Times New Roman" w:cs="Times New Roman"/>
          <w:sz w:val="24"/>
          <w:szCs w:val="24"/>
        </w:rPr>
        <w:t>ō</w:t>
      </w:r>
      <w:proofErr w:type="spellEnd"/>
      <w:r w:rsidR="003E010E">
        <w:rPr>
          <w:rFonts w:ascii="Times New Roman" w:hAnsi="Times New Roman" w:cs="Times New Roman"/>
          <w:sz w:val="24"/>
          <w:szCs w:val="24"/>
        </w:rPr>
        <w:t xml:space="preserve">. Con la sua rinomata esperienza in materia di spiriti e possessioni </w:t>
      </w:r>
      <w:r w:rsidR="00C405A3">
        <w:rPr>
          <w:rFonts w:ascii="Times New Roman" w:hAnsi="Times New Roman" w:cs="Times New Roman"/>
          <w:sz w:val="24"/>
          <w:szCs w:val="24"/>
        </w:rPr>
        <w:t xml:space="preserve">riconosce </w:t>
      </w:r>
      <w:r w:rsidR="003E010E">
        <w:rPr>
          <w:rFonts w:ascii="Times New Roman" w:hAnsi="Times New Roman" w:cs="Times New Roman"/>
          <w:sz w:val="24"/>
          <w:szCs w:val="24"/>
        </w:rPr>
        <w:t xml:space="preserve">come autentica la possessione di </w:t>
      </w:r>
      <w:proofErr w:type="spellStart"/>
      <w:r w:rsidR="003E010E">
        <w:rPr>
          <w:rFonts w:ascii="Times New Roman" w:hAnsi="Times New Roman" w:cs="Times New Roman"/>
          <w:sz w:val="24"/>
          <w:szCs w:val="24"/>
        </w:rPr>
        <w:t>Nao</w:t>
      </w:r>
      <w:proofErr w:type="spellEnd"/>
      <w:r w:rsidR="00AC45E6">
        <w:rPr>
          <w:rFonts w:ascii="Times New Roman" w:hAnsi="Times New Roman" w:cs="Times New Roman"/>
          <w:sz w:val="24"/>
          <w:szCs w:val="24"/>
        </w:rPr>
        <w:t xml:space="preserve"> </w:t>
      </w:r>
      <w:r w:rsidR="008844DF">
        <w:rPr>
          <w:rFonts w:ascii="Times New Roman" w:hAnsi="Times New Roman" w:cs="Times New Roman"/>
          <w:sz w:val="24"/>
          <w:szCs w:val="24"/>
        </w:rPr>
        <w:t>che da quel momento</w:t>
      </w:r>
      <w:r w:rsidR="00AC45E6">
        <w:rPr>
          <w:rFonts w:ascii="Times New Roman" w:hAnsi="Times New Roman" w:cs="Times New Roman"/>
          <w:sz w:val="24"/>
          <w:szCs w:val="24"/>
        </w:rPr>
        <w:t xml:space="preserve"> non può</w:t>
      </w:r>
      <w:r w:rsidR="008844DF">
        <w:rPr>
          <w:rFonts w:ascii="Times New Roman" w:hAnsi="Times New Roman" w:cs="Times New Roman"/>
          <w:sz w:val="24"/>
          <w:szCs w:val="24"/>
        </w:rPr>
        <w:t xml:space="preserve"> più</w:t>
      </w:r>
      <w:r w:rsidR="00AC45E6">
        <w:rPr>
          <w:rFonts w:ascii="Times New Roman" w:hAnsi="Times New Roman" w:cs="Times New Roman"/>
          <w:sz w:val="24"/>
          <w:szCs w:val="24"/>
        </w:rPr>
        <w:t xml:space="preserve"> essere additata semplicisticamente come “pazza” ma sia lei sia </w:t>
      </w:r>
      <w:proofErr w:type="spellStart"/>
      <w:r w:rsidR="00AC45E6">
        <w:rPr>
          <w:rFonts w:ascii="Times New Roman" w:hAnsi="Times New Roman" w:cs="Times New Roman"/>
          <w:sz w:val="24"/>
          <w:szCs w:val="24"/>
        </w:rPr>
        <w:t>Ushitora</w:t>
      </w:r>
      <w:proofErr w:type="spellEnd"/>
      <w:r w:rsidR="00AC45E6">
        <w:rPr>
          <w:rFonts w:ascii="Times New Roman" w:hAnsi="Times New Roman" w:cs="Times New Roman"/>
          <w:sz w:val="24"/>
          <w:szCs w:val="24"/>
        </w:rPr>
        <w:t xml:space="preserve"> no </w:t>
      </w:r>
      <w:proofErr w:type="spellStart"/>
      <w:r w:rsidR="00AC45E6">
        <w:rPr>
          <w:rFonts w:ascii="Times New Roman" w:hAnsi="Times New Roman" w:cs="Times New Roman"/>
          <w:sz w:val="24"/>
          <w:szCs w:val="24"/>
        </w:rPr>
        <w:t>Konjin</w:t>
      </w:r>
      <w:proofErr w:type="spellEnd"/>
      <w:r w:rsidR="00AC45E6">
        <w:rPr>
          <w:rFonts w:ascii="Times New Roman" w:hAnsi="Times New Roman" w:cs="Times New Roman"/>
          <w:sz w:val="24"/>
          <w:szCs w:val="24"/>
        </w:rPr>
        <w:t xml:space="preserve"> acquisiscono uno statuto di realtà grazie all’autorevolezza </w:t>
      </w:r>
      <w:r w:rsidR="00281E14">
        <w:rPr>
          <w:rFonts w:ascii="Times New Roman" w:hAnsi="Times New Roman" w:cs="Times New Roman"/>
          <w:sz w:val="24"/>
          <w:szCs w:val="24"/>
        </w:rPr>
        <w:t>di cui godeva</w:t>
      </w:r>
      <w:r w:rsidR="00AC45E6">
        <w:rPr>
          <w:rFonts w:ascii="Times New Roman" w:hAnsi="Times New Roman" w:cs="Times New Roman"/>
          <w:sz w:val="24"/>
          <w:szCs w:val="24"/>
        </w:rPr>
        <w:t xml:space="preserve"> </w:t>
      </w:r>
      <w:proofErr w:type="spellStart"/>
      <w:r w:rsidR="00281E14">
        <w:rPr>
          <w:rFonts w:ascii="Times New Roman" w:hAnsi="Times New Roman" w:cs="Times New Roman"/>
          <w:sz w:val="24"/>
          <w:szCs w:val="24"/>
        </w:rPr>
        <w:t>Kisabur</w:t>
      </w:r>
      <w:r w:rsidR="00281E14" w:rsidRPr="00297CA2">
        <w:rPr>
          <w:rFonts w:ascii="Times New Roman" w:hAnsi="Times New Roman" w:cs="Times New Roman"/>
          <w:sz w:val="24"/>
          <w:szCs w:val="24"/>
        </w:rPr>
        <w:t>ō</w:t>
      </w:r>
      <w:proofErr w:type="spellEnd"/>
      <w:r w:rsidR="009574DA">
        <w:rPr>
          <w:rFonts w:ascii="Times New Roman" w:hAnsi="Times New Roman" w:cs="Times New Roman"/>
          <w:sz w:val="24"/>
          <w:szCs w:val="24"/>
        </w:rPr>
        <w:t xml:space="preserve"> in questo campo</w:t>
      </w:r>
      <w:r w:rsidR="00C405A3">
        <w:rPr>
          <w:rFonts w:ascii="Times New Roman" w:hAnsi="Times New Roman" w:cs="Times New Roman"/>
          <w:sz w:val="24"/>
          <w:szCs w:val="24"/>
        </w:rPr>
        <w:t xml:space="preserve">. </w:t>
      </w:r>
      <w:r w:rsidR="00C405A3" w:rsidRPr="00EB5574">
        <w:rPr>
          <w:rFonts w:ascii="Times New Roman" w:hAnsi="Times New Roman" w:cs="Times New Roman"/>
          <w:sz w:val="24"/>
          <w:szCs w:val="24"/>
        </w:rPr>
        <w:t xml:space="preserve">I due decisero di collaborare </w:t>
      </w:r>
      <w:r w:rsidR="008D68A2">
        <w:rPr>
          <w:rFonts w:ascii="Times New Roman" w:hAnsi="Times New Roman" w:cs="Times New Roman"/>
          <w:sz w:val="24"/>
          <w:szCs w:val="24"/>
        </w:rPr>
        <w:t>nella</w:t>
      </w:r>
      <w:r w:rsidR="00DB34D9" w:rsidRPr="00EB5574">
        <w:rPr>
          <w:rFonts w:ascii="Times New Roman" w:hAnsi="Times New Roman" w:cs="Times New Roman"/>
          <w:sz w:val="24"/>
          <w:szCs w:val="24"/>
        </w:rPr>
        <w:t xml:space="preserve"> costru</w:t>
      </w:r>
      <w:r w:rsidR="008D68A2">
        <w:rPr>
          <w:rFonts w:ascii="Times New Roman" w:hAnsi="Times New Roman" w:cs="Times New Roman"/>
          <w:sz w:val="24"/>
          <w:szCs w:val="24"/>
        </w:rPr>
        <w:t xml:space="preserve">zione di un movimento religioso che in seguito verrà chiamato </w:t>
      </w:r>
      <w:proofErr w:type="spellStart"/>
      <w:r w:rsidR="008D68A2">
        <w:rPr>
          <w:rFonts w:ascii="Times New Roman" w:hAnsi="Times New Roman" w:cs="Times New Roman"/>
          <w:sz w:val="24"/>
          <w:szCs w:val="24"/>
        </w:rPr>
        <w:t>Ōmoto-kyō</w:t>
      </w:r>
      <w:proofErr w:type="spellEnd"/>
      <w:r w:rsidR="008D68A2">
        <w:rPr>
          <w:rFonts w:ascii="Times New Roman" w:hAnsi="Times New Roman" w:cs="Times New Roman"/>
          <w:sz w:val="24"/>
          <w:szCs w:val="24"/>
        </w:rPr>
        <w:t>.</w:t>
      </w:r>
      <w:r w:rsidR="00D8138A" w:rsidRPr="00D8138A">
        <w:rPr>
          <w:rFonts w:ascii="Times New Roman" w:hAnsi="Times New Roman" w:cs="Times New Roman"/>
          <w:sz w:val="24"/>
          <w:szCs w:val="24"/>
        </w:rPr>
        <w:t xml:space="preserve"> </w:t>
      </w:r>
      <w:proofErr w:type="spellStart"/>
      <w:r w:rsidR="00D8138A">
        <w:rPr>
          <w:rFonts w:ascii="Times New Roman" w:hAnsi="Times New Roman" w:cs="Times New Roman"/>
          <w:sz w:val="24"/>
          <w:szCs w:val="24"/>
        </w:rPr>
        <w:t>Kisabur</w:t>
      </w:r>
      <w:r w:rsidR="00D8138A" w:rsidRPr="00297CA2">
        <w:rPr>
          <w:rFonts w:ascii="Times New Roman" w:hAnsi="Times New Roman" w:cs="Times New Roman"/>
          <w:sz w:val="24"/>
          <w:szCs w:val="24"/>
        </w:rPr>
        <w:t>ō</w:t>
      </w:r>
      <w:proofErr w:type="spellEnd"/>
      <w:r w:rsidR="00BD1B4E">
        <w:rPr>
          <w:rFonts w:ascii="Times New Roman" w:hAnsi="Times New Roman" w:cs="Times New Roman"/>
          <w:sz w:val="24"/>
          <w:szCs w:val="24"/>
        </w:rPr>
        <w:t xml:space="preserve"> </w:t>
      </w:r>
      <w:r w:rsidR="007C71DE">
        <w:rPr>
          <w:rFonts w:ascii="Times New Roman" w:hAnsi="Times New Roman" w:cs="Times New Roman"/>
          <w:sz w:val="24"/>
          <w:szCs w:val="24"/>
        </w:rPr>
        <w:t xml:space="preserve">inoltre </w:t>
      </w:r>
      <w:r w:rsidR="00541034">
        <w:rPr>
          <w:rFonts w:ascii="Times New Roman" w:hAnsi="Times New Roman" w:cs="Times New Roman"/>
          <w:sz w:val="24"/>
          <w:szCs w:val="24"/>
        </w:rPr>
        <w:t>sposò</w:t>
      </w:r>
      <w:r w:rsidR="00D8138A">
        <w:rPr>
          <w:rFonts w:ascii="Times New Roman" w:hAnsi="Times New Roman" w:cs="Times New Roman"/>
          <w:sz w:val="24"/>
          <w:szCs w:val="24"/>
        </w:rPr>
        <w:t xml:space="preserve"> </w:t>
      </w:r>
      <w:r w:rsidR="00541034">
        <w:rPr>
          <w:rFonts w:ascii="Times New Roman" w:hAnsi="Times New Roman" w:cs="Times New Roman"/>
          <w:sz w:val="24"/>
          <w:szCs w:val="24"/>
        </w:rPr>
        <w:t xml:space="preserve">la figlia maggiore di </w:t>
      </w:r>
      <w:proofErr w:type="spellStart"/>
      <w:r w:rsidR="00541034">
        <w:rPr>
          <w:rFonts w:ascii="Times New Roman" w:hAnsi="Times New Roman" w:cs="Times New Roman"/>
          <w:sz w:val="24"/>
          <w:szCs w:val="24"/>
        </w:rPr>
        <w:t>Nao</w:t>
      </w:r>
      <w:proofErr w:type="spellEnd"/>
      <w:r w:rsidR="00541034">
        <w:rPr>
          <w:rFonts w:ascii="Times New Roman" w:hAnsi="Times New Roman" w:cs="Times New Roman"/>
          <w:sz w:val="24"/>
          <w:szCs w:val="24"/>
        </w:rPr>
        <w:t xml:space="preserve"> per consolidare ulteriormente </w:t>
      </w:r>
      <w:r w:rsidR="00C37066">
        <w:rPr>
          <w:rFonts w:ascii="Times New Roman" w:hAnsi="Times New Roman" w:cs="Times New Roman"/>
          <w:sz w:val="24"/>
          <w:szCs w:val="24"/>
        </w:rPr>
        <w:t>il</w:t>
      </w:r>
      <w:r w:rsidR="00541034">
        <w:rPr>
          <w:rFonts w:ascii="Times New Roman" w:hAnsi="Times New Roman" w:cs="Times New Roman"/>
          <w:sz w:val="24"/>
          <w:szCs w:val="24"/>
        </w:rPr>
        <w:t xml:space="preserve"> legame</w:t>
      </w:r>
      <w:r w:rsidR="007C71DE">
        <w:rPr>
          <w:rFonts w:ascii="Times New Roman" w:hAnsi="Times New Roman" w:cs="Times New Roman"/>
          <w:sz w:val="24"/>
          <w:szCs w:val="24"/>
        </w:rPr>
        <w:t xml:space="preserve"> </w:t>
      </w:r>
      <w:r w:rsidR="00C37066">
        <w:rPr>
          <w:rFonts w:ascii="Times New Roman" w:hAnsi="Times New Roman" w:cs="Times New Roman"/>
          <w:sz w:val="24"/>
          <w:szCs w:val="24"/>
        </w:rPr>
        <w:t xml:space="preserve">con la famiglia fondatrice </w:t>
      </w:r>
      <w:r w:rsidR="007C71DE">
        <w:rPr>
          <w:rFonts w:ascii="Times New Roman" w:hAnsi="Times New Roman" w:cs="Times New Roman"/>
          <w:sz w:val="24"/>
          <w:szCs w:val="24"/>
        </w:rPr>
        <w:t>e</w:t>
      </w:r>
      <w:r w:rsidR="00D8138A">
        <w:rPr>
          <w:rFonts w:ascii="Times New Roman" w:hAnsi="Times New Roman" w:cs="Times New Roman"/>
          <w:sz w:val="24"/>
          <w:szCs w:val="24"/>
        </w:rPr>
        <w:t xml:space="preserve"> dopo </w:t>
      </w:r>
      <w:r w:rsidR="008844DF">
        <w:rPr>
          <w:rFonts w:ascii="Times New Roman" w:hAnsi="Times New Roman" w:cs="Times New Roman"/>
          <w:sz w:val="24"/>
          <w:szCs w:val="24"/>
        </w:rPr>
        <w:t xml:space="preserve">il matrimonio </w:t>
      </w:r>
      <w:r w:rsidR="007C71DE">
        <w:rPr>
          <w:rFonts w:ascii="Times New Roman" w:hAnsi="Times New Roman" w:cs="Times New Roman"/>
          <w:sz w:val="24"/>
          <w:szCs w:val="24"/>
        </w:rPr>
        <w:t xml:space="preserve">cambiò </w:t>
      </w:r>
      <w:r w:rsidR="00D8138A">
        <w:rPr>
          <w:rFonts w:ascii="Times New Roman" w:hAnsi="Times New Roman" w:cs="Times New Roman"/>
          <w:sz w:val="24"/>
          <w:szCs w:val="24"/>
        </w:rPr>
        <w:t xml:space="preserve">il </w:t>
      </w:r>
      <w:r w:rsidR="007C71DE">
        <w:rPr>
          <w:rFonts w:ascii="Times New Roman" w:hAnsi="Times New Roman" w:cs="Times New Roman"/>
          <w:sz w:val="24"/>
          <w:szCs w:val="24"/>
        </w:rPr>
        <w:t xml:space="preserve">suo </w:t>
      </w:r>
      <w:r w:rsidR="00D8138A">
        <w:rPr>
          <w:rFonts w:ascii="Times New Roman" w:hAnsi="Times New Roman" w:cs="Times New Roman"/>
          <w:sz w:val="24"/>
          <w:szCs w:val="24"/>
        </w:rPr>
        <w:t>nome i</w:t>
      </w:r>
      <w:r w:rsidR="007C71DE">
        <w:rPr>
          <w:rFonts w:ascii="Times New Roman" w:hAnsi="Times New Roman" w:cs="Times New Roman"/>
          <w:sz w:val="24"/>
          <w:szCs w:val="24"/>
        </w:rPr>
        <w:t>n</w:t>
      </w:r>
      <w:r w:rsidR="00D8138A">
        <w:rPr>
          <w:rFonts w:ascii="Times New Roman" w:hAnsi="Times New Roman" w:cs="Times New Roman"/>
          <w:sz w:val="24"/>
          <w:szCs w:val="24"/>
        </w:rPr>
        <w:t xml:space="preserve"> </w:t>
      </w:r>
      <w:proofErr w:type="spellStart"/>
      <w:r w:rsidR="00D8138A">
        <w:rPr>
          <w:rFonts w:ascii="Times New Roman" w:hAnsi="Times New Roman" w:cs="Times New Roman"/>
          <w:sz w:val="24"/>
          <w:szCs w:val="24"/>
        </w:rPr>
        <w:t>Deguchi</w:t>
      </w:r>
      <w:proofErr w:type="spellEnd"/>
      <w:r w:rsidR="00D8138A">
        <w:rPr>
          <w:rFonts w:ascii="Times New Roman" w:hAnsi="Times New Roman" w:cs="Times New Roman"/>
          <w:sz w:val="24"/>
          <w:szCs w:val="24"/>
        </w:rPr>
        <w:t xml:space="preserve"> </w:t>
      </w:r>
      <w:proofErr w:type="spellStart"/>
      <w:r w:rsidR="00D8138A">
        <w:rPr>
          <w:rFonts w:ascii="Times New Roman" w:hAnsi="Times New Roman" w:cs="Times New Roman"/>
          <w:sz w:val="24"/>
          <w:szCs w:val="24"/>
        </w:rPr>
        <w:t>Ōnisaburō</w:t>
      </w:r>
      <w:proofErr w:type="spellEnd"/>
      <w:r w:rsidR="00C102D9">
        <w:rPr>
          <w:rStyle w:val="Rimandonotaapidipagina"/>
          <w:rFonts w:ascii="Times New Roman" w:hAnsi="Times New Roman" w:cs="Times New Roman"/>
          <w:sz w:val="24"/>
          <w:szCs w:val="24"/>
        </w:rPr>
        <w:footnoteReference w:id="7"/>
      </w:r>
      <w:r w:rsidR="00541034">
        <w:rPr>
          <w:rFonts w:ascii="Times New Roman" w:hAnsi="Times New Roman" w:cs="Times New Roman"/>
          <w:sz w:val="24"/>
          <w:szCs w:val="24"/>
        </w:rPr>
        <w:t xml:space="preserve">. </w:t>
      </w:r>
    </w:p>
    <w:p w14:paraId="2573E823" w14:textId="7E45DB84" w:rsidR="00C65062" w:rsidRPr="00EB5574" w:rsidRDefault="00541034" w:rsidP="00C6506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BD1B4E">
        <w:rPr>
          <w:rFonts w:ascii="Times New Roman" w:hAnsi="Times New Roman" w:cs="Times New Roman"/>
          <w:sz w:val="24"/>
          <w:szCs w:val="24"/>
        </w:rPr>
        <w:t xml:space="preserve"> proposito dei </w:t>
      </w:r>
      <w:r w:rsidR="00426903">
        <w:rPr>
          <w:rFonts w:ascii="Times New Roman" w:hAnsi="Times New Roman" w:cs="Times New Roman"/>
          <w:sz w:val="24"/>
          <w:szCs w:val="24"/>
        </w:rPr>
        <w:t>diversi compiti che spettavano a</w:t>
      </w:r>
      <w:r w:rsidR="000437DD">
        <w:rPr>
          <w:rFonts w:ascii="Times New Roman" w:hAnsi="Times New Roman" w:cs="Times New Roman"/>
          <w:sz w:val="24"/>
          <w:szCs w:val="24"/>
        </w:rPr>
        <w:t>i due fondatori all’interno del movimento</w:t>
      </w:r>
      <w:r w:rsidR="00426903">
        <w:rPr>
          <w:rFonts w:ascii="Times New Roman" w:hAnsi="Times New Roman" w:cs="Times New Roman"/>
          <w:sz w:val="24"/>
          <w:szCs w:val="24"/>
        </w:rPr>
        <w:t>,</w:t>
      </w:r>
      <w:r w:rsidR="00BD1B4E">
        <w:rPr>
          <w:rFonts w:ascii="Times New Roman" w:hAnsi="Times New Roman" w:cs="Times New Roman"/>
          <w:sz w:val="24"/>
          <w:szCs w:val="24"/>
        </w:rPr>
        <w:t xml:space="preserve"> nel sito internet di </w:t>
      </w:r>
      <w:bookmarkStart w:id="4" w:name="_Hlk60090900"/>
      <w:proofErr w:type="spellStart"/>
      <w:r w:rsidR="00BD1B4E">
        <w:rPr>
          <w:rFonts w:ascii="Times New Roman" w:hAnsi="Times New Roman" w:cs="Times New Roman"/>
          <w:sz w:val="24"/>
          <w:szCs w:val="24"/>
        </w:rPr>
        <w:t>Ōmoto-kyō</w:t>
      </w:r>
      <w:proofErr w:type="spellEnd"/>
      <w:r w:rsidR="00946189" w:rsidRPr="00EB5574">
        <w:rPr>
          <w:rFonts w:ascii="Times New Roman" w:hAnsi="Times New Roman" w:cs="Times New Roman"/>
          <w:sz w:val="24"/>
          <w:szCs w:val="24"/>
        </w:rPr>
        <w:t xml:space="preserve"> </w:t>
      </w:r>
      <w:bookmarkEnd w:id="4"/>
      <w:r w:rsidR="00BD1B4E">
        <w:rPr>
          <w:rFonts w:ascii="Times New Roman" w:hAnsi="Times New Roman" w:cs="Times New Roman"/>
          <w:sz w:val="24"/>
          <w:szCs w:val="24"/>
        </w:rPr>
        <w:t>ci viene detto:</w:t>
      </w:r>
    </w:p>
    <w:p w14:paraId="0E3AB43F" w14:textId="7741D5A1" w:rsidR="00946189" w:rsidRPr="00EB5574" w:rsidRDefault="00EB5574" w:rsidP="00EB5574">
      <w:pPr>
        <w:spacing w:line="360" w:lineRule="auto"/>
        <w:ind w:left="708"/>
        <w:jc w:val="both"/>
        <w:rPr>
          <w:rFonts w:ascii="Times New Roman" w:hAnsi="Times New Roman" w:cs="Times New Roman"/>
          <w:lang w:val="en-US"/>
        </w:rPr>
      </w:pPr>
      <w:r w:rsidRPr="00EB5574">
        <w:rPr>
          <w:rFonts w:ascii="Times New Roman" w:hAnsi="Times New Roman" w:cs="Times New Roman"/>
          <w:lang w:val="en-US"/>
        </w:rPr>
        <w:t xml:space="preserve">Nao's role was faithfully to receive revelations from </w:t>
      </w:r>
      <w:proofErr w:type="spellStart"/>
      <w:r w:rsidRPr="00EB5574">
        <w:rPr>
          <w:rFonts w:ascii="Times New Roman" w:hAnsi="Times New Roman" w:cs="Times New Roman"/>
          <w:lang w:val="en-US"/>
        </w:rPr>
        <w:t>Ushitora</w:t>
      </w:r>
      <w:proofErr w:type="spellEnd"/>
      <w:r w:rsidRPr="00EB5574">
        <w:rPr>
          <w:rFonts w:ascii="Times New Roman" w:hAnsi="Times New Roman" w:cs="Times New Roman"/>
          <w:lang w:val="en-US"/>
        </w:rPr>
        <w:t xml:space="preserve"> no </w:t>
      </w:r>
      <w:proofErr w:type="spellStart"/>
      <w:r w:rsidRPr="00EB5574">
        <w:rPr>
          <w:rFonts w:ascii="Times New Roman" w:hAnsi="Times New Roman" w:cs="Times New Roman"/>
          <w:lang w:val="en-US"/>
        </w:rPr>
        <w:t>Konjin</w:t>
      </w:r>
      <w:proofErr w:type="spellEnd"/>
      <w:r w:rsidRPr="00EB5574">
        <w:rPr>
          <w:rFonts w:ascii="Times New Roman" w:hAnsi="Times New Roman" w:cs="Times New Roman"/>
          <w:lang w:val="en-US"/>
        </w:rPr>
        <w:t xml:space="preserve">, while it was </w:t>
      </w:r>
      <w:proofErr w:type="spellStart"/>
      <w:r w:rsidRPr="00EB5574">
        <w:rPr>
          <w:rFonts w:ascii="Times New Roman" w:hAnsi="Times New Roman" w:cs="Times New Roman"/>
          <w:lang w:val="en-US"/>
        </w:rPr>
        <w:t>Onisaburo's</w:t>
      </w:r>
      <w:proofErr w:type="spellEnd"/>
      <w:r w:rsidRPr="00EB5574">
        <w:rPr>
          <w:rFonts w:ascii="Times New Roman" w:hAnsi="Times New Roman" w:cs="Times New Roman"/>
          <w:lang w:val="en-US"/>
        </w:rPr>
        <w:t xml:space="preserve"> task to interpret these teachings and build an organization that would make them known to the world</w:t>
      </w:r>
      <w:r w:rsidR="00FA3B32">
        <w:rPr>
          <w:rFonts w:ascii="Times New Roman" w:hAnsi="Times New Roman" w:cs="Times New Roman"/>
          <w:lang w:val="en-US"/>
        </w:rPr>
        <w:t>.</w:t>
      </w:r>
      <w:r>
        <w:rPr>
          <w:rStyle w:val="Rimandonotaapidipagina"/>
          <w:rFonts w:ascii="Times New Roman" w:hAnsi="Times New Roman" w:cs="Times New Roman"/>
          <w:lang w:val="en-US"/>
        </w:rPr>
        <w:footnoteReference w:id="8"/>
      </w:r>
    </w:p>
    <w:p w14:paraId="75742CD9" w14:textId="2F53B911" w:rsidR="00F063EB" w:rsidRDefault="00596E86" w:rsidP="00541034">
      <w:pPr>
        <w:spacing w:line="360" w:lineRule="auto"/>
        <w:jc w:val="both"/>
        <w:rPr>
          <w:rFonts w:ascii="Times New Roman" w:hAnsi="Times New Roman" w:cs="Times New Roman"/>
          <w:sz w:val="24"/>
          <w:szCs w:val="24"/>
        </w:rPr>
      </w:pPr>
      <w:r w:rsidRPr="00596E86">
        <w:rPr>
          <w:rFonts w:ascii="Times New Roman" w:hAnsi="Times New Roman" w:cs="Times New Roman"/>
          <w:sz w:val="24"/>
          <w:szCs w:val="24"/>
        </w:rPr>
        <w:t xml:space="preserve">Con questa formula </w:t>
      </w:r>
      <w:r>
        <w:rPr>
          <w:rFonts w:ascii="Times New Roman" w:hAnsi="Times New Roman" w:cs="Times New Roman"/>
          <w:sz w:val="24"/>
          <w:szCs w:val="24"/>
        </w:rPr>
        <w:t>i</w:t>
      </w:r>
      <w:r w:rsidRPr="00596E86">
        <w:rPr>
          <w:rFonts w:ascii="Times New Roman" w:hAnsi="Times New Roman" w:cs="Times New Roman"/>
          <w:sz w:val="24"/>
          <w:szCs w:val="24"/>
        </w:rPr>
        <w:t xml:space="preserve"> due riusciro</w:t>
      </w:r>
      <w:r>
        <w:rPr>
          <w:rFonts w:ascii="Times New Roman" w:hAnsi="Times New Roman" w:cs="Times New Roman"/>
          <w:sz w:val="24"/>
          <w:szCs w:val="24"/>
        </w:rPr>
        <w:t xml:space="preserve">no a dar vita </w:t>
      </w:r>
      <w:r w:rsidR="00435866">
        <w:rPr>
          <w:rFonts w:ascii="Times New Roman" w:hAnsi="Times New Roman" w:cs="Times New Roman"/>
          <w:sz w:val="24"/>
          <w:szCs w:val="24"/>
        </w:rPr>
        <w:t xml:space="preserve">con il tempo </w:t>
      </w:r>
      <w:r>
        <w:rPr>
          <w:rFonts w:ascii="Times New Roman" w:hAnsi="Times New Roman" w:cs="Times New Roman"/>
          <w:sz w:val="24"/>
          <w:szCs w:val="24"/>
        </w:rPr>
        <w:t xml:space="preserve">a un vero e proprio movimento religioso organizzato, nonostante </w:t>
      </w:r>
      <w:r w:rsidR="00622D2C">
        <w:rPr>
          <w:rFonts w:ascii="Times New Roman" w:hAnsi="Times New Roman" w:cs="Times New Roman"/>
          <w:sz w:val="24"/>
          <w:szCs w:val="24"/>
        </w:rPr>
        <w:t>alle volte</w:t>
      </w:r>
      <w:r>
        <w:rPr>
          <w:rFonts w:ascii="Times New Roman" w:hAnsi="Times New Roman" w:cs="Times New Roman"/>
          <w:sz w:val="24"/>
          <w:szCs w:val="24"/>
        </w:rPr>
        <w:t xml:space="preserve"> le idee</w:t>
      </w:r>
      <w:r w:rsidR="00435866">
        <w:rPr>
          <w:rFonts w:ascii="Times New Roman" w:hAnsi="Times New Roman" w:cs="Times New Roman"/>
          <w:sz w:val="24"/>
          <w:szCs w:val="24"/>
        </w:rPr>
        <w:t xml:space="preserve"> dei due non coincisero per nulla</w:t>
      </w:r>
      <w:r w:rsidR="00435866">
        <w:rPr>
          <w:rStyle w:val="Rimandonotaapidipagina"/>
          <w:rFonts w:ascii="Times New Roman" w:hAnsi="Times New Roman" w:cs="Times New Roman"/>
          <w:sz w:val="24"/>
          <w:szCs w:val="24"/>
        </w:rPr>
        <w:footnoteReference w:id="9"/>
      </w:r>
      <w:r w:rsidR="00C269C4">
        <w:rPr>
          <w:rFonts w:ascii="Times New Roman" w:hAnsi="Times New Roman" w:cs="Times New Roman"/>
          <w:sz w:val="24"/>
          <w:szCs w:val="24"/>
        </w:rPr>
        <w:t xml:space="preserve">, in particolare per ciò che concerne la radicale critica di </w:t>
      </w:r>
      <w:proofErr w:type="spellStart"/>
      <w:r w:rsidR="00C269C4">
        <w:rPr>
          <w:rFonts w:ascii="Times New Roman" w:hAnsi="Times New Roman" w:cs="Times New Roman"/>
          <w:sz w:val="24"/>
          <w:szCs w:val="24"/>
        </w:rPr>
        <w:t>Nao</w:t>
      </w:r>
      <w:proofErr w:type="spellEnd"/>
      <w:r w:rsidR="00C269C4">
        <w:rPr>
          <w:rFonts w:ascii="Times New Roman" w:hAnsi="Times New Roman" w:cs="Times New Roman"/>
          <w:sz w:val="24"/>
          <w:szCs w:val="24"/>
        </w:rPr>
        <w:t xml:space="preserve"> alla civiltà moderna e alla modernità in generale</w:t>
      </w:r>
      <w:r w:rsidR="00435866">
        <w:rPr>
          <w:rFonts w:ascii="Times New Roman" w:hAnsi="Times New Roman" w:cs="Times New Roman"/>
          <w:sz w:val="24"/>
          <w:szCs w:val="24"/>
        </w:rPr>
        <w:t>.</w:t>
      </w:r>
    </w:p>
    <w:p w14:paraId="3D909C32" w14:textId="10A3B980" w:rsidR="00220A05" w:rsidRDefault="00220A05" w:rsidP="00541034">
      <w:pPr>
        <w:spacing w:line="360" w:lineRule="auto"/>
        <w:jc w:val="both"/>
        <w:rPr>
          <w:rFonts w:ascii="Times New Roman" w:hAnsi="Times New Roman" w:cs="Times New Roman"/>
          <w:sz w:val="24"/>
          <w:szCs w:val="24"/>
        </w:rPr>
      </w:pPr>
    </w:p>
    <w:p w14:paraId="74102D00" w14:textId="2B9B6079" w:rsidR="00CF2E25" w:rsidRDefault="00CF2E25" w:rsidP="00541034">
      <w:pPr>
        <w:spacing w:line="360" w:lineRule="auto"/>
        <w:jc w:val="both"/>
        <w:rPr>
          <w:rFonts w:ascii="Times New Roman" w:hAnsi="Times New Roman" w:cs="Times New Roman"/>
          <w:sz w:val="24"/>
          <w:szCs w:val="24"/>
        </w:rPr>
      </w:pPr>
    </w:p>
    <w:p w14:paraId="02D0C506" w14:textId="142B1E45" w:rsidR="00CF2E25" w:rsidRDefault="00CF2E25" w:rsidP="00541034">
      <w:pPr>
        <w:spacing w:line="360" w:lineRule="auto"/>
        <w:jc w:val="both"/>
        <w:rPr>
          <w:rFonts w:ascii="Times New Roman" w:hAnsi="Times New Roman" w:cs="Times New Roman"/>
          <w:sz w:val="24"/>
          <w:szCs w:val="24"/>
        </w:rPr>
      </w:pPr>
    </w:p>
    <w:p w14:paraId="41CD88B8" w14:textId="77777777" w:rsidR="000775DA" w:rsidRDefault="000775DA" w:rsidP="009B2A88">
      <w:pPr>
        <w:spacing w:line="360" w:lineRule="auto"/>
        <w:jc w:val="both"/>
        <w:rPr>
          <w:rFonts w:ascii="Times New Roman" w:hAnsi="Times New Roman" w:cs="Times New Roman"/>
          <w:sz w:val="24"/>
          <w:szCs w:val="24"/>
        </w:rPr>
      </w:pPr>
    </w:p>
    <w:p w14:paraId="73E40FC8" w14:textId="5A2E6B0C" w:rsidR="00220A05" w:rsidRPr="00220A05" w:rsidRDefault="003B1E45" w:rsidP="009B2A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Ruolo e valore dell’arte in </w:t>
      </w:r>
      <w:proofErr w:type="spellStart"/>
      <w:r w:rsidRPr="00265EE7">
        <w:rPr>
          <w:rFonts w:ascii="Times New Roman" w:hAnsi="Times New Roman" w:cs="Times New Roman"/>
          <w:b/>
          <w:bCs/>
          <w:sz w:val="24"/>
          <w:szCs w:val="24"/>
        </w:rPr>
        <w:t>Ōmoto-kyō</w:t>
      </w:r>
      <w:proofErr w:type="spellEnd"/>
    </w:p>
    <w:p w14:paraId="2818B65A" w14:textId="2A84AF90" w:rsidR="00157B79" w:rsidRDefault="00E978EC" w:rsidP="00E023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Dopo questa introduzione generale, possiamo affrontare più agevolmente l’argomento principale di questo lavoro che sarà centrato </w:t>
      </w:r>
      <w:r w:rsidR="004B503F">
        <w:rPr>
          <w:rFonts w:ascii="Times New Roman" w:hAnsi="Times New Roman" w:cs="Times New Roman"/>
          <w:sz w:val="24"/>
          <w:szCs w:val="24"/>
        </w:rPr>
        <w:t>su</w:t>
      </w:r>
      <w:r w:rsidR="00C37066">
        <w:rPr>
          <w:rFonts w:ascii="Times New Roman" w:hAnsi="Times New Roman" w:cs="Times New Roman"/>
          <w:sz w:val="24"/>
          <w:szCs w:val="24"/>
        </w:rPr>
        <w:t>lle</w:t>
      </w:r>
      <w:r w:rsidR="004B503F">
        <w:rPr>
          <w:rFonts w:ascii="Times New Roman" w:hAnsi="Times New Roman" w:cs="Times New Roman"/>
          <w:sz w:val="24"/>
          <w:szCs w:val="24"/>
        </w:rPr>
        <w:t xml:space="preserve"> attività legate a</w:t>
      </w:r>
      <w:r>
        <w:rPr>
          <w:rFonts w:ascii="Times New Roman" w:hAnsi="Times New Roman" w:cs="Times New Roman"/>
          <w:sz w:val="24"/>
          <w:szCs w:val="24"/>
        </w:rPr>
        <w:t>ll</w:t>
      </w:r>
      <w:r w:rsidR="004B503F">
        <w:rPr>
          <w:rFonts w:ascii="Times New Roman" w:hAnsi="Times New Roman" w:cs="Times New Roman"/>
          <w:sz w:val="24"/>
          <w:szCs w:val="24"/>
        </w:rPr>
        <w:t>’influenza</w:t>
      </w:r>
      <w:r>
        <w:rPr>
          <w:rFonts w:ascii="Times New Roman" w:hAnsi="Times New Roman" w:cs="Times New Roman"/>
          <w:sz w:val="24"/>
          <w:szCs w:val="24"/>
        </w:rPr>
        <w:t xml:space="preserve"> </w:t>
      </w:r>
      <w:r w:rsidR="004B503F">
        <w:rPr>
          <w:rFonts w:ascii="Times New Roman" w:hAnsi="Times New Roman" w:cs="Times New Roman"/>
          <w:sz w:val="24"/>
          <w:szCs w:val="24"/>
        </w:rPr>
        <w:t xml:space="preserve">della </w:t>
      </w:r>
      <w:r>
        <w:rPr>
          <w:rFonts w:ascii="Times New Roman" w:hAnsi="Times New Roman" w:cs="Times New Roman"/>
          <w:sz w:val="24"/>
          <w:szCs w:val="24"/>
        </w:rPr>
        <w:t xml:space="preserve">figura di </w:t>
      </w:r>
      <w:proofErr w:type="spellStart"/>
      <w:r>
        <w:rPr>
          <w:rFonts w:ascii="Times New Roman" w:hAnsi="Times New Roman" w:cs="Times New Roman"/>
          <w:sz w:val="24"/>
          <w:szCs w:val="24"/>
        </w:rPr>
        <w:t>Ōnisaburō</w:t>
      </w:r>
      <w:proofErr w:type="spellEnd"/>
      <w:r>
        <w:rPr>
          <w:rFonts w:ascii="Times New Roman" w:hAnsi="Times New Roman" w:cs="Times New Roman"/>
          <w:sz w:val="24"/>
          <w:szCs w:val="24"/>
        </w:rPr>
        <w:t xml:space="preserve">. </w:t>
      </w:r>
      <w:r w:rsidR="00FC0F79">
        <w:rPr>
          <w:rFonts w:ascii="Times New Roman" w:hAnsi="Times New Roman" w:cs="Times New Roman"/>
          <w:sz w:val="24"/>
          <w:szCs w:val="24"/>
        </w:rPr>
        <w:t>I</w:t>
      </w:r>
      <w:r w:rsidR="00D97D04">
        <w:rPr>
          <w:rFonts w:ascii="Times New Roman" w:hAnsi="Times New Roman" w:cs="Times New Roman"/>
          <w:sz w:val="24"/>
          <w:szCs w:val="24"/>
        </w:rPr>
        <w:t xml:space="preserve">l </w:t>
      </w:r>
      <w:r w:rsidR="00C37066">
        <w:rPr>
          <w:rFonts w:ascii="Times New Roman" w:hAnsi="Times New Roman" w:cs="Times New Roman"/>
          <w:sz w:val="24"/>
          <w:szCs w:val="24"/>
        </w:rPr>
        <w:t xml:space="preserve">suo </w:t>
      </w:r>
      <w:r w:rsidR="00D97D04">
        <w:rPr>
          <w:rFonts w:ascii="Times New Roman" w:hAnsi="Times New Roman" w:cs="Times New Roman"/>
          <w:sz w:val="24"/>
          <w:szCs w:val="24"/>
        </w:rPr>
        <w:t xml:space="preserve">modo </w:t>
      </w:r>
      <w:r w:rsidR="00C37066">
        <w:rPr>
          <w:rFonts w:ascii="Times New Roman" w:hAnsi="Times New Roman" w:cs="Times New Roman"/>
          <w:sz w:val="24"/>
          <w:szCs w:val="24"/>
        </w:rPr>
        <w:t>di</w:t>
      </w:r>
      <w:r w:rsidR="00D97D04">
        <w:rPr>
          <w:rFonts w:ascii="Times New Roman" w:hAnsi="Times New Roman" w:cs="Times New Roman"/>
          <w:sz w:val="24"/>
          <w:szCs w:val="24"/>
        </w:rPr>
        <w:t xml:space="preserve"> presenta</w:t>
      </w:r>
      <w:r w:rsidR="00C37066">
        <w:rPr>
          <w:rFonts w:ascii="Times New Roman" w:hAnsi="Times New Roman" w:cs="Times New Roman"/>
          <w:sz w:val="24"/>
          <w:szCs w:val="24"/>
        </w:rPr>
        <w:t>rsi</w:t>
      </w:r>
      <w:r w:rsidR="00FC0F79" w:rsidRPr="00FC0F79">
        <w:rPr>
          <w:rFonts w:ascii="Times New Roman" w:hAnsi="Times New Roman" w:cs="Times New Roman"/>
          <w:sz w:val="24"/>
          <w:szCs w:val="24"/>
        </w:rPr>
        <w:t xml:space="preserve"> </w:t>
      </w:r>
      <w:r w:rsidR="00D97D04">
        <w:rPr>
          <w:rFonts w:ascii="Times New Roman" w:hAnsi="Times New Roman" w:cs="Times New Roman"/>
          <w:sz w:val="24"/>
          <w:szCs w:val="24"/>
        </w:rPr>
        <w:t>esteticamente</w:t>
      </w:r>
      <w:r w:rsidR="00FC0F79" w:rsidRPr="00FC0F79">
        <w:rPr>
          <w:rFonts w:ascii="Times New Roman" w:hAnsi="Times New Roman" w:cs="Times New Roman"/>
          <w:sz w:val="24"/>
          <w:szCs w:val="24"/>
        </w:rPr>
        <w:t xml:space="preserve"> </w:t>
      </w:r>
      <w:r w:rsidR="00FC0F79">
        <w:rPr>
          <w:rFonts w:ascii="Times New Roman" w:hAnsi="Times New Roman" w:cs="Times New Roman"/>
          <w:sz w:val="24"/>
          <w:szCs w:val="24"/>
        </w:rPr>
        <w:t xml:space="preserve">era </w:t>
      </w:r>
      <w:r w:rsidR="00D97D04">
        <w:rPr>
          <w:rFonts w:ascii="Times New Roman" w:hAnsi="Times New Roman" w:cs="Times New Roman"/>
          <w:sz w:val="24"/>
          <w:szCs w:val="24"/>
        </w:rPr>
        <w:t>molto vistoso</w:t>
      </w:r>
      <w:r w:rsidR="00FC0F79">
        <w:rPr>
          <w:rFonts w:ascii="Times New Roman" w:hAnsi="Times New Roman" w:cs="Times New Roman"/>
          <w:sz w:val="24"/>
          <w:szCs w:val="24"/>
        </w:rPr>
        <w:t>,</w:t>
      </w:r>
      <w:r w:rsidR="00D97D04">
        <w:rPr>
          <w:rFonts w:ascii="Times New Roman" w:hAnsi="Times New Roman" w:cs="Times New Roman"/>
          <w:sz w:val="24"/>
          <w:szCs w:val="24"/>
        </w:rPr>
        <w:t xml:space="preserve"> eccentrico</w:t>
      </w:r>
      <w:r w:rsidR="00FC0F79">
        <w:rPr>
          <w:rFonts w:ascii="Times New Roman" w:hAnsi="Times New Roman" w:cs="Times New Roman"/>
          <w:sz w:val="24"/>
          <w:szCs w:val="24"/>
        </w:rPr>
        <w:t xml:space="preserve"> e</w:t>
      </w:r>
      <w:r w:rsidR="00D97D04">
        <w:rPr>
          <w:rFonts w:ascii="Times New Roman" w:hAnsi="Times New Roman" w:cs="Times New Roman"/>
          <w:sz w:val="24"/>
          <w:szCs w:val="24"/>
        </w:rPr>
        <w:t xml:space="preserve"> non passava certo inosservato</w:t>
      </w:r>
      <w:r w:rsidR="00D97D04">
        <w:rPr>
          <w:rStyle w:val="Rimandonotaapidipagina"/>
          <w:rFonts w:ascii="Times New Roman" w:hAnsi="Times New Roman" w:cs="Times New Roman"/>
          <w:sz w:val="24"/>
          <w:szCs w:val="24"/>
        </w:rPr>
        <w:footnoteReference w:id="10"/>
      </w:r>
      <w:r w:rsidR="00D97D04">
        <w:rPr>
          <w:rFonts w:ascii="Times New Roman" w:hAnsi="Times New Roman" w:cs="Times New Roman"/>
          <w:sz w:val="24"/>
          <w:szCs w:val="24"/>
        </w:rPr>
        <w:t>.</w:t>
      </w:r>
      <w:r w:rsidR="00B178D5">
        <w:rPr>
          <w:rFonts w:ascii="Times New Roman" w:hAnsi="Times New Roman" w:cs="Times New Roman"/>
          <w:sz w:val="24"/>
          <w:szCs w:val="24"/>
        </w:rPr>
        <w:t xml:space="preserve"> Esistono foto </w:t>
      </w:r>
      <w:r w:rsidR="00E70115">
        <w:rPr>
          <w:rFonts w:ascii="Times New Roman" w:hAnsi="Times New Roman" w:cs="Times New Roman"/>
          <w:sz w:val="24"/>
          <w:szCs w:val="24"/>
        </w:rPr>
        <w:t>che lo ritraggono</w:t>
      </w:r>
      <w:r w:rsidR="00B178D5">
        <w:rPr>
          <w:rFonts w:ascii="Times New Roman" w:hAnsi="Times New Roman" w:cs="Times New Roman"/>
          <w:sz w:val="24"/>
          <w:szCs w:val="24"/>
        </w:rPr>
        <w:t xml:space="preserve"> indossare </w:t>
      </w:r>
      <w:r w:rsidR="00B178D5" w:rsidRPr="00716D33">
        <w:rPr>
          <w:rFonts w:ascii="Times New Roman" w:hAnsi="Times New Roman" w:cs="Times New Roman"/>
          <w:sz w:val="24"/>
          <w:szCs w:val="24"/>
        </w:rPr>
        <w:t>kimon</w:t>
      </w:r>
      <w:r w:rsidR="0035270C" w:rsidRPr="00716D33">
        <w:rPr>
          <w:rFonts w:ascii="Times New Roman" w:hAnsi="Times New Roman" w:cs="Times New Roman"/>
          <w:sz w:val="24"/>
          <w:szCs w:val="24"/>
        </w:rPr>
        <w:t>o</w:t>
      </w:r>
      <w:r w:rsidR="00B178D5" w:rsidRPr="00716D33">
        <w:rPr>
          <w:rFonts w:ascii="Times New Roman" w:hAnsi="Times New Roman" w:cs="Times New Roman"/>
          <w:sz w:val="24"/>
          <w:szCs w:val="24"/>
        </w:rPr>
        <w:t xml:space="preserve"> </w:t>
      </w:r>
      <w:r w:rsidR="00B178D5">
        <w:rPr>
          <w:rFonts w:ascii="Times New Roman" w:hAnsi="Times New Roman" w:cs="Times New Roman"/>
          <w:sz w:val="24"/>
          <w:szCs w:val="24"/>
        </w:rPr>
        <w:t xml:space="preserve">molto decorati, </w:t>
      </w:r>
      <w:r w:rsidR="00686C36">
        <w:rPr>
          <w:rFonts w:ascii="Times New Roman" w:hAnsi="Times New Roman" w:cs="Times New Roman"/>
          <w:sz w:val="24"/>
          <w:szCs w:val="24"/>
        </w:rPr>
        <w:t xml:space="preserve">travestimenti da divinità e </w:t>
      </w:r>
      <w:r w:rsidR="00B178D5">
        <w:rPr>
          <w:rFonts w:ascii="Times New Roman" w:hAnsi="Times New Roman" w:cs="Times New Roman"/>
          <w:sz w:val="24"/>
          <w:szCs w:val="24"/>
        </w:rPr>
        <w:t>acconciature tipiche femminili.</w:t>
      </w:r>
      <w:r w:rsidR="00FC0F79">
        <w:rPr>
          <w:rFonts w:ascii="Times New Roman" w:hAnsi="Times New Roman" w:cs="Times New Roman"/>
          <w:sz w:val="24"/>
          <w:szCs w:val="24"/>
        </w:rPr>
        <w:t xml:space="preserve"> Questo rifletteva </w:t>
      </w:r>
      <w:r w:rsidR="00E70115">
        <w:rPr>
          <w:rFonts w:ascii="Times New Roman" w:hAnsi="Times New Roman" w:cs="Times New Roman"/>
          <w:sz w:val="24"/>
          <w:szCs w:val="24"/>
        </w:rPr>
        <w:t>la sua personalità magnetica</w:t>
      </w:r>
      <w:r w:rsidR="00033228">
        <w:rPr>
          <w:rFonts w:ascii="Times New Roman" w:hAnsi="Times New Roman" w:cs="Times New Roman"/>
          <w:sz w:val="24"/>
          <w:szCs w:val="24"/>
        </w:rPr>
        <w:t>, l</w:t>
      </w:r>
      <w:r w:rsidR="004B503F">
        <w:rPr>
          <w:rFonts w:ascii="Times New Roman" w:hAnsi="Times New Roman" w:cs="Times New Roman"/>
          <w:sz w:val="24"/>
          <w:szCs w:val="24"/>
        </w:rPr>
        <w:t>a tendenza</w:t>
      </w:r>
      <w:r w:rsidR="00033228">
        <w:rPr>
          <w:rFonts w:ascii="Times New Roman" w:hAnsi="Times New Roman" w:cs="Times New Roman"/>
          <w:sz w:val="24"/>
          <w:szCs w:val="24"/>
        </w:rPr>
        <w:t xml:space="preserve"> a </w:t>
      </w:r>
      <w:r w:rsidR="0035270C">
        <w:rPr>
          <w:rFonts w:ascii="Times New Roman" w:hAnsi="Times New Roman" w:cs="Times New Roman"/>
          <w:sz w:val="24"/>
          <w:szCs w:val="24"/>
        </w:rPr>
        <w:t>stare</w:t>
      </w:r>
      <w:r w:rsidR="00033228">
        <w:rPr>
          <w:rFonts w:ascii="Times New Roman" w:hAnsi="Times New Roman" w:cs="Times New Roman"/>
          <w:sz w:val="24"/>
          <w:szCs w:val="24"/>
        </w:rPr>
        <w:t xml:space="preserve"> fuori dagli schemi</w:t>
      </w:r>
      <w:r w:rsidR="004B503F">
        <w:rPr>
          <w:rFonts w:ascii="Times New Roman" w:hAnsi="Times New Roman" w:cs="Times New Roman"/>
          <w:sz w:val="24"/>
          <w:szCs w:val="24"/>
        </w:rPr>
        <w:t xml:space="preserve"> per certi versi</w:t>
      </w:r>
      <w:r w:rsidR="00FC0F79">
        <w:rPr>
          <w:rFonts w:ascii="Times New Roman" w:hAnsi="Times New Roman" w:cs="Times New Roman"/>
          <w:sz w:val="24"/>
          <w:szCs w:val="24"/>
        </w:rPr>
        <w:t xml:space="preserve"> e la grande intraprendenza che lo distingueva</w:t>
      </w:r>
      <w:r w:rsidR="00033228">
        <w:rPr>
          <w:rFonts w:ascii="Times New Roman" w:hAnsi="Times New Roman" w:cs="Times New Roman"/>
          <w:sz w:val="24"/>
          <w:szCs w:val="24"/>
        </w:rPr>
        <w:t>no</w:t>
      </w:r>
      <w:r w:rsidR="00FC0F79">
        <w:rPr>
          <w:rFonts w:ascii="Times New Roman" w:hAnsi="Times New Roman" w:cs="Times New Roman"/>
          <w:sz w:val="24"/>
          <w:szCs w:val="24"/>
        </w:rPr>
        <w:t>.</w:t>
      </w:r>
      <w:r w:rsidR="00B178D5">
        <w:rPr>
          <w:rFonts w:ascii="Times New Roman" w:hAnsi="Times New Roman" w:cs="Times New Roman"/>
          <w:sz w:val="24"/>
          <w:szCs w:val="24"/>
        </w:rPr>
        <w:t xml:space="preserve"> Nonostante </w:t>
      </w:r>
      <w:r w:rsidR="00033228">
        <w:rPr>
          <w:rFonts w:ascii="Times New Roman" w:hAnsi="Times New Roman" w:cs="Times New Roman"/>
          <w:sz w:val="24"/>
          <w:szCs w:val="24"/>
        </w:rPr>
        <w:t>quanto appena detto,</w:t>
      </w:r>
      <w:r w:rsidR="00B178D5">
        <w:rPr>
          <w:rFonts w:ascii="Times New Roman" w:hAnsi="Times New Roman" w:cs="Times New Roman"/>
          <w:sz w:val="24"/>
          <w:szCs w:val="24"/>
        </w:rPr>
        <w:t xml:space="preserve"> va tenuto conto del fatto</w:t>
      </w:r>
      <w:r w:rsidR="004B503F">
        <w:rPr>
          <w:rFonts w:ascii="Times New Roman" w:hAnsi="Times New Roman" w:cs="Times New Roman"/>
          <w:sz w:val="24"/>
          <w:szCs w:val="24"/>
        </w:rPr>
        <w:t xml:space="preserve"> che</w:t>
      </w:r>
      <w:r w:rsidR="00B178D5">
        <w:rPr>
          <w:rFonts w:ascii="Times New Roman" w:hAnsi="Times New Roman" w:cs="Times New Roman"/>
          <w:sz w:val="24"/>
          <w:szCs w:val="24"/>
        </w:rPr>
        <w:t xml:space="preserve"> </w:t>
      </w:r>
      <w:r w:rsidR="00DE08B9">
        <w:rPr>
          <w:rFonts w:ascii="Times New Roman" w:hAnsi="Times New Roman" w:cs="Times New Roman"/>
          <w:sz w:val="24"/>
          <w:szCs w:val="24"/>
        </w:rPr>
        <w:t>la fortuna</w:t>
      </w:r>
      <w:r w:rsidR="00CF0EC4">
        <w:rPr>
          <w:rFonts w:ascii="Times New Roman" w:hAnsi="Times New Roman" w:cs="Times New Roman"/>
          <w:sz w:val="24"/>
          <w:szCs w:val="24"/>
        </w:rPr>
        <w:t xml:space="preserve"> </w:t>
      </w:r>
      <w:r w:rsidR="004B503F">
        <w:rPr>
          <w:rFonts w:ascii="Times New Roman" w:hAnsi="Times New Roman" w:cs="Times New Roman"/>
          <w:sz w:val="24"/>
          <w:szCs w:val="24"/>
        </w:rPr>
        <w:t>di</w:t>
      </w:r>
      <w:r w:rsidR="00CF0EC4">
        <w:rPr>
          <w:rFonts w:ascii="Times New Roman" w:hAnsi="Times New Roman" w:cs="Times New Roman"/>
          <w:sz w:val="24"/>
          <w:szCs w:val="24"/>
        </w:rPr>
        <w:t xml:space="preserve"> </w:t>
      </w:r>
      <w:proofErr w:type="spellStart"/>
      <w:r w:rsidR="00CF0EC4">
        <w:rPr>
          <w:rFonts w:ascii="Times New Roman" w:hAnsi="Times New Roman" w:cs="Times New Roman"/>
          <w:sz w:val="24"/>
          <w:szCs w:val="24"/>
        </w:rPr>
        <w:t>Ōmoto-kyō</w:t>
      </w:r>
      <w:proofErr w:type="spellEnd"/>
      <w:r w:rsidR="00CF0EC4">
        <w:rPr>
          <w:rFonts w:ascii="Times New Roman" w:hAnsi="Times New Roman" w:cs="Times New Roman"/>
          <w:sz w:val="24"/>
          <w:szCs w:val="24"/>
        </w:rPr>
        <w:t xml:space="preserve"> fu dovut</w:t>
      </w:r>
      <w:r w:rsidR="00DE08B9">
        <w:rPr>
          <w:rFonts w:ascii="Times New Roman" w:hAnsi="Times New Roman" w:cs="Times New Roman"/>
          <w:sz w:val="24"/>
          <w:szCs w:val="24"/>
        </w:rPr>
        <w:t>a</w:t>
      </w:r>
      <w:r w:rsidR="00CF0EC4">
        <w:rPr>
          <w:rFonts w:ascii="Times New Roman" w:hAnsi="Times New Roman" w:cs="Times New Roman"/>
          <w:sz w:val="24"/>
          <w:szCs w:val="24"/>
        </w:rPr>
        <w:t xml:space="preserve"> al messaggio religioso</w:t>
      </w:r>
      <w:r w:rsidR="00DE08B9">
        <w:rPr>
          <w:rFonts w:ascii="Times New Roman" w:hAnsi="Times New Roman" w:cs="Times New Roman"/>
          <w:sz w:val="24"/>
          <w:szCs w:val="24"/>
        </w:rPr>
        <w:t xml:space="preserve"> (e annesse pratiche)</w:t>
      </w:r>
      <w:r w:rsidR="00CF0EC4">
        <w:rPr>
          <w:rFonts w:ascii="Times New Roman" w:hAnsi="Times New Roman" w:cs="Times New Roman"/>
          <w:sz w:val="24"/>
          <w:szCs w:val="24"/>
        </w:rPr>
        <w:t xml:space="preserve"> che portava avanti e alla sapiente gestione e distribuzione di quest</w:t>
      </w:r>
      <w:r w:rsidR="00C102D9">
        <w:rPr>
          <w:rFonts w:ascii="Times New Roman" w:hAnsi="Times New Roman" w:cs="Times New Roman"/>
          <w:sz w:val="24"/>
          <w:szCs w:val="24"/>
        </w:rPr>
        <w:t>o</w:t>
      </w:r>
      <w:r w:rsidR="00CF0EC4">
        <w:rPr>
          <w:rFonts w:ascii="Times New Roman" w:hAnsi="Times New Roman" w:cs="Times New Roman"/>
          <w:sz w:val="24"/>
          <w:szCs w:val="24"/>
        </w:rPr>
        <w:t xml:space="preserve"> </w:t>
      </w:r>
      <w:r w:rsidR="00B178D5">
        <w:rPr>
          <w:rFonts w:ascii="Times New Roman" w:hAnsi="Times New Roman" w:cs="Times New Roman"/>
          <w:sz w:val="24"/>
          <w:szCs w:val="24"/>
        </w:rPr>
        <w:t xml:space="preserve">con </w:t>
      </w:r>
      <w:r w:rsidR="00033228">
        <w:rPr>
          <w:rFonts w:ascii="Times New Roman" w:hAnsi="Times New Roman" w:cs="Times New Roman"/>
          <w:sz w:val="24"/>
          <w:szCs w:val="24"/>
        </w:rPr>
        <w:t xml:space="preserve">tecniche e </w:t>
      </w:r>
      <w:r w:rsidR="00B178D5">
        <w:rPr>
          <w:rFonts w:ascii="Times New Roman" w:hAnsi="Times New Roman" w:cs="Times New Roman"/>
          <w:sz w:val="24"/>
          <w:szCs w:val="24"/>
        </w:rPr>
        <w:t xml:space="preserve">mezzi innovativi </w:t>
      </w:r>
      <w:r w:rsidR="00CF0EC4">
        <w:rPr>
          <w:rFonts w:ascii="Times New Roman" w:hAnsi="Times New Roman" w:cs="Times New Roman"/>
          <w:sz w:val="24"/>
          <w:szCs w:val="24"/>
        </w:rPr>
        <w:t xml:space="preserve">da parte di </w:t>
      </w:r>
      <w:proofErr w:type="spellStart"/>
      <w:r w:rsidR="00CF0EC4">
        <w:rPr>
          <w:rFonts w:ascii="Times New Roman" w:hAnsi="Times New Roman" w:cs="Times New Roman"/>
          <w:sz w:val="24"/>
          <w:szCs w:val="24"/>
        </w:rPr>
        <w:t>Ōnisaburō</w:t>
      </w:r>
      <w:proofErr w:type="spellEnd"/>
      <w:r w:rsidR="00CF0EC4">
        <w:rPr>
          <w:rFonts w:ascii="Times New Roman" w:hAnsi="Times New Roman" w:cs="Times New Roman"/>
          <w:sz w:val="24"/>
          <w:szCs w:val="24"/>
        </w:rPr>
        <w:t xml:space="preserve">. Quello di cui vado a scrivere </w:t>
      </w:r>
      <w:r w:rsidR="00033228">
        <w:rPr>
          <w:rFonts w:ascii="Times New Roman" w:hAnsi="Times New Roman" w:cs="Times New Roman"/>
          <w:sz w:val="24"/>
          <w:szCs w:val="24"/>
        </w:rPr>
        <w:t xml:space="preserve">quindi </w:t>
      </w:r>
      <w:r w:rsidR="00CF0EC4">
        <w:rPr>
          <w:rFonts w:ascii="Times New Roman" w:hAnsi="Times New Roman" w:cs="Times New Roman"/>
          <w:sz w:val="24"/>
          <w:szCs w:val="24"/>
        </w:rPr>
        <w:t>tratta d</w:t>
      </w:r>
      <w:r w:rsidR="004B503F">
        <w:rPr>
          <w:rFonts w:ascii="Times New Roman" w:hAnsi="Times New Roman" w:cs="Times New Roman"/>
          <w:sz w:val="24"/>
          <w:szCs w:val="24"/>
        </w:rPr>
        <w:t>i alcune</w:t>
      </w:r>
      <w:r w:rsidR="00CF0EC4">
        <w:rPr>
          <w:rFonts w:ascii="Times New Roman" w:hAnsi="Times New Roman" w:cs="Times New Roman"/>
          <w:sz w:val="24"/>
          <w:szCs w:val="24"/>
        </w:rPr>
        <w:t xml:space="preserve"> attività </w:t>
      </w:r>
      <w:r w:rsidR="004B503F">
        <w:rPr>
          <w:rFonts w:ascii="Times New Roman" w:hAnsi="Times New Roman" w:cs="Times New Roman"/>
          <w:sz w:val="24"/>
          <w:szCs w:val="24"/>
        </w:rPr>
        <w:t>“</w:t>
      </w:r>
      <w:r w:rsidR="00CF0EC4">
        <w:rPr>
          <w:rFonts w:ascii="Times New Roman" w:hAnsi="Times New Roman" w:cs="Times New Roman"/>
          <w:sz w:val="24"/>
          <w:szCs w:val="24"/>
        </w:rPr>
        <w:t>parallele</w:t>
      </w:r>
      <w:r w:rsidR="00716D33">
        <w:rPr>
          <w:rFonts w:ascii="Times New Roman" w:hAnsi="Times New Roman" w:cs="Times New Roman"/>
          <w:sz w:val="24"/>
          <w:szCs w:val="24"/>
        </w:rPr>
        <w:t>”</w:t>
      </w:r>
      <w:r w:rsidR="00CF0EC4">
        <w:rPr>
          <w:rFonts w:ascii="Times New Roman" w:hAnsi="Times New Roman" w:cs="Times New Roman"/>
          <w:sz w:val="24"/>
          <w:szCs w:val="24"/>
        </w:rPr>
        <w:t xml:space="preserve"> di questa nuova religione che, seppur appaiano sullo sfondo rispetto al </w:t>
      </w:r>
      <w:r w:rsidR="0035270C">
        <w:rPr>
          <w:rFonts w:ascii="Times New Roman" w:hAnsi="Times New Roman" w:cs="Times New Roman"/>
          <w:sz w:val="24"/>
          <w:szCs w:val="24"/>
        </w:rPr>
        <w:t>principale</w:t>
      </w:r>
      <w:r w:rsidR="00CF0EC4">
        <w:rPr>
          <w:rFonts w:ascii="Times New Roman" w:hAnsi="Times New Roman" w:cs="Times New Roman"/>
          <w:sz w:val="24"/>
          <w:szCs w:val="24"/>
        </w:rPr>
        <w:t xml:space="preserve"> </w:t>
      </w:r>
      <w:r w:rsidR="00033228">
        <w:rPr>
          <w:rFonts w:ascii="Times New Roman" w:hAnsi="Times New Roman" w:cs="Times New Roman"/>
          <w:sz w:val="24"/>
          <w:szCs w:val="24"/>
        </w:rPr>
        <w:t>messaggio</w:t>
      </w:r>
      <w:r w:rsidR="00CF0EC4">
        <w:rPr>
          <w:rFonts w:ascii="Times New Roman" w:hAnsi="Times New Roman" w:cs="Times New Roman"/>
          <w:sz w:val="24"/>
          <w:szCs w:val="24"/>
        </w:rPr>
        <w:t xml:space="preserve"> </w:t>
      </w:r>
      <w:r w:rsidR="0069412E">
        <w:rPr>
          <w:rFonts w:ascii="Times New Roman" w:hAnsi="Times New Roman" w:cs="Times New Roman"/>
          <w:sz w:val="24"/>
          <w:szCs w:val="24"/>
        </w:rPr>
        <w:t>spirituale</w:t>
      </w:r>
      <w:r w:rsidR="00CF0EC4">
        <w:rPr>
          <w:rFonts w:ascii="Times New Roman" w:hAnsi="Times New Roman" w:cs="Times New Roman"/>
          <w:sz w:val="24"/>
          <w:szCs w:val="24"/>
        </w:rPr>
        <w:t xml:space="preserve">, ritengo abbiano la loro importanza </w:t>
      </w:r>
      <w:r w:rsidR="00033228">
        <w:rPr>
          <w:rFonts w:ascii="Times New Roman" w:hAnsi="Times New Roman" w:cs="Times New Roman"/>
          <w:sz w:val="24"/>
          <w:szCs w:val="24"/>
        </w:rPr>
        <w:t>dal momento che</w:t>
      </w:r>
      <w:r w:rsidR="009E5D75">
        <w:rPr>
          <w:rFonts w:ascii="Times New Roman" w:hAnsi="Times New Roman" w:cs="Times New Roman"/>
          <w:sz w:val="24"/>
          <w:szCs w:val="24"/>
        </w:rPr>
        <w:t xml:space="preserve"> </w:t>
      </w:r>
      <w:r w:rsidR="00DE08B9">
        <w:rPr>
          <w:rFonts w:ascii="Times New Roman" w:hAnsi="Times New Roman" w:cs="Times New Roman"/>
          <w:sz w:val="24"/>
          <w:szCs w:val="24"/>
        </w:rPr>
        <w:t>le troviamo</w:t>
      </w:r>
      <w:r w:rsidR="0035270C">
        <w:rPr>
          <w:rFonts w:ascii="Times New Roman" w:hAnsi="Times New Roman" w:cs="Times New Roman"/>
          <w:sz w:val="24"/>
          <w:szCs w:val="24"/>
        </w:rPr>
        <w:t xml:space="preserve"> intrecciate con quest’ultimo e costituiscono</w:t>
      </w:r>
      <w:r w:rsidR="00033228">
        <w:rPr>
          <w:rFonts w:ascii="Times New Roman" w:hAnsi="Times New Roman" w:cs="Times New Roman"/>
          <w:sz w:val="24"/>
          <w:szCs w:val="24"/>
        </w:rPr>
        <w:t xml:space="preserve"> parte integrante del movimento</w:t>
      </w:r>
      <w:r w:rsidR="0035270C">
        <w:rPr>
          <w:rFonts w:ascii="Times New Roman" w:hAnsi="Times New Roman" w:cs="Times New Roman"/>
          <w:sz w:val="24"/>
          <w:szCs w:val="24"/>
        </w:rPr>
        <w:t xml:space="preserve"> anche tutt’oggi</w:t>
      </w:r>
      <w:r w:rsidR="0069412E">
        <w:rPr>
          <w:rFonts w:ascii="Times New Roman" w:hAnsi="Times New Roman" w:cs="Times New Roman"/>
          <w:sz w:val="24"/>
          <w:szCs w:val="24"/>
        </w:rPr>
        <w:t xml:space="preserve">. Ovviamente non riporterò tutte le attività parallele </w:t>
      </w:r>
      <w:r w:rsidR="00971EBA">
        <w:rPr>
          <w:rFonts w:ascii="Times New Roman" w:hAnsi="Times New Roman" w:cs="Times New Roman"/>
          <w:sz w:val="24"/>
          <w:szCs w:val="24"/>
        </w:rPr>
        <w:t>presenti</w:t>
      </w:r>
      <w:r w:rsidR="009E5D75">
        <w:rPr>
          <w:rFonts w:ascii="Times New Roman" w:hAnsi="Times New Roman" w:cs="Times New Roman"/>
          <w:sz w:val="24"/>
          <w:szCs w:val="24"/>
        </w:rPr>
        <w:t xml:space="preserve"> all’interno del movimento</w:t>
      </w:r>
      <w:r w:rsidR="004B503F">
        <w:rPr>
          <w:rFonts w:ascii="Times New Roman" w:hAnsi="Times New Roman" w:cs="Times New Roman"/>
          <w:sz w:val="24"/>
          <w:szCs w:val="24"/>
        </w:rPr>
        <w:t xml:space="preserve"> perché sarebbero numeros</w:t>
      </w:r>
      <w:r w:rsidR="0049331E">
        <w:rPr>
          <w:rFonts w:ascii="Times New Roman" w:hAnsi="Times New Roman" w:cs="Times New Roman"/>
          <w:sz w:val="24"/>
          <w:szCs w:val="24"/>
        </w:rPr>
        <w:t>e</w:t>
      </w:r>
      <w:r w:rsidR="00971EBA">
        <w:rPr>
          <w:rFonts w:ascii="Times New Roman" w:hAnsi="Times New Roman" w:cs="Times New Roman"/>
          <w:sz w:val="24"/>
          <w:szCs w:val="24"/>
        </w:rPr>
        <w:t xml:space="preserve"> </w:t>
      </w:r>
      <w:r w:rsidR="004B503F">
        <w:rPr>
          <w:rFonts w:ascii="Times New Roman" w:hAnsi="Times New Roman" w:cs="Times New Roman"/>
          <w:sz w:val="24"/>
          <w:szCs w:val="24"/>
        </w:rPr>
        <w:t xml:space="preserve">oltre che a coprire gli ambiti più disparati, </w:t>
      </w:r>
      <w:r w:rsidR="00971EBA">
        <w:rPr>
          <w:rFonts w:ascii="Times New Roman" w:hAnsi="Times New Roman" w:cs="Times New Roman"/>
          <w:sz w:val="24"/>
          <w:szCs w:val="24"/>
        </w:rPr>
        <w:t xml:space="preserve">ma ho deciso di soffermarmi su </w:t>
      </w:r>
      <w:r w:rsidR="00A720C0">
        <w:rPr>
          <w:rFonts w:ascii="Times New Roman" w:hAnsi="Times New Roman" w:cs="Times New Roman"/>
          <w:sz w:val="24"/>
          <w:szCs w:val="24"/>
        </w:rPr>
        <w:t xml:space="preserve">alcune di </w:t>
      </w:r>
      <w:r w:rsidR="00971EBA">
        <w:rPr>
          <w:rFonts w:ascii="Times New Roman" w:hAnsi="Times New Roman" w:cs="Times New Roman"/>
          <w:sz w:val="24"/>
          <w:szCs w:val="24"/>
        </w:rPr>
        <w:t>quelle</w:t>
      </w:r>
      <w:r w:rsidR="00DE08B9">
        <w:rPr>
          <w:rFonts w:ascii="Times New Roman" w:hAnsi="Times New Roman" w:cs="Times New Roman"/>
          <w:sz w:val="24"/>
          <w:szCs w:val="24"/>
        </w:rPr>
        <w:t xml:space="preserve"> che </w:t>
      </w:r>
      <w:r w:rsidR="00971EBA">
        <w:rPr>
          <w:rFonts w:ascii="Times New Roman" w:hAnsi="Times New Roman" w:cs="Times New Roman"/>
          <w:sz w:val="24"/>
          <w:szCs w:val="24"/>
        </w:rPr>
        <w:t>potrem</w:t>
      </w:r>
      <w:r w:rsidR="00DE08B9">
        <w:rPr>
          <w:rFonts w:ascii="Times New Roman" w:hAnsi="Times New Roman" w:cs="Times New Roman"/>
          <w:sz w:val="24"/>
          <w:szCs w:val="24"/>
        </w:rPr>
        <w:t>m</w:t>
      </w:r>
      <w:r w:rsidR="00971EBA">
        <w:rPr>
          <w:rFonts w:ascii="Times New Roman" w:hAnsi="Times New Roman" w:cs="Times New Roman"/>
          <w:sz w:val="24"/>
          <w:szCs w:val="24"/>
        </w:rPr>
        <w:t xml:space="preserve">o definire, </w:t>
      </w:r>
      <w:r w:rsidR="00971EBA" w:rsidRPr="000148A1">
        <w:rPr>
          <w:rFonts w:ascii="Times New Roman" w:hAnsi="Times New Roman" w:cs="Times New Roman"/>
          <w:i/>
          <w:iCs/>
          <w:sz w:val="24"/>
          <w:szCs w:val="24"/>
        </w:rPr>
        <w:t xml:space="preserve">lato </w:t>
      </w:r>
      <w:proofErr w:type="spellStart"/>
      <w:r w:rsidR="00971EBA" w:rsidRPr="000148A1">
        <w:rPr>
          <w:rFonts w:ascii="Times New Roman" w:hAnsi="Times New Roman" w:cs="Times New Roman"/>
          <w:i/>
          <w:iCs/>
          <w:sz w:val="24"/>
          <w:szCs w:val="24"/>
        </w:rPr>
        <w:t>sensu</w:t>
      </w:r>
      <w:proofErr w:type="spellEnd"/>
      <w:r w:rsidR="00971EBA">
        <w:rPr>
          <w:rFonts w:ascii="Times New Roman" w:hAnsi="Times New Roman" w:cs="Times New Roman"/>
          <w:sz w:val="24"/>
          <w:szCs w:val="24"/>
        </w:rPr>
        <w:t xml:space="preserve">, </w:t>
      </w:r>
      <w:r w:rsidR="0049331E">
        <w:rPr>
          <w:rFonts w:ascii="Times New Roman" w:hAnsi="Times New Roman" w:cs="Times New Roman"/>
          <w:sz w:val="24"/>
          <w:szCs w:val="24"/>
        </w:rPr>
        <w:t>appartenenti</w:t>
      </w:r>
      <w:r w:rsidR="009E5D75">
        <w:rPr>
          <w:rFonts w:ascii="Times New Roman" w:hAnsi="Times New Roman" w:cs="Times New Roman"/>
          <w:sz w:val="24"/>
          <w:szCs w:val="24"/>
        </w:rPr>
        <w:t xml:space="preserve"> a una dimensione </w:t>
      </w:r>
      <w:r w:rsidR="00971EBA">
        <w:rPr>
          <w:rFonts w:ascii="Times New Roman" w:hAnsi="Times New Roman" w:cs="Times New Roman"/>
          <w:sz w:val="24"/>
          <w:szCs w:val="24"/>
        </w:rPr>
        <w:t>artistic</w:t>
      </w:r>
      <w:r w:rsidR="009E5D75">
        <w:rPr>
          <w:rFonts w:ascii="Times New Roman" w:hAnsi="Times New Roman" w:cs="Times New Roman"/>
          <w:sz w:val="24"/>
          <w:szCs w:val="24"/>
        </w:rPr>
        <w:t>a</w:t>
      </w:r>
      <w:r w:rsidR="00157B79">
        <w:rPr>
          <w:rFonts w:ascii="Times New Roman" w:hAnsi="Times New Roman" w:cs="Times New Roman"/>
          <w:sz w:val="24"/>
          <w:szCs w:val="24"/>
        </w:rPr>
        <w:t>.</w:t>
      </w:r>
    </w:p>
    <w:p w14:paraId="19398C5F" w14:textId="1378AF29" w:rsidR="00CF2E25" w:rsidRPr="005E3693" w:rsidRDefault="00A720C0" w:rsidP="00E023F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Il </w:t>
      </w:r>
      <w:r w:rsidR="0035270C">
        <w:rPr>
          <w:rFonts w:ascii="Times New Roman" w:hAnsi="Times New Roman" w:cs="Times New Roman"/>
          <w:sz w:val="24"/>
          <w:szCs w:val="24"/>
        </w:rPr>
        <w:t>tema</w:t>
      </w:r>
      <w:r>
        <w:rPr>
          <w:rFonts w:ascii="Times New Roman" w:hAnsi="Times New Roman" w:cs="Times New Roman"/>
          <w:sz w:val="24"/>
          <w:szCs w:val="24"/>
        </w:rPr>
        <w:t xml:space="preserve"> dell’arte, o meglio, delle arti in </w:t>
      </w:r>
      <w:proofErr w:type="spellStart"/>
      <w:r>
        <w:rPr>
          <w:rFonts w:ascii="Times New Roman" w:hAnsi="Times New Roman" w:cs="Times New Roman"/>
          <w:sz w:val="24"/>
          <w:szCs w:val="24"/>
        </w:rPr>
        <w:t>Ōmoto-kyō</w:t>
      </w:r>
      <w:proofErr w:type="spellEnd"/>
      <w:r>
        <w:rPr>
          <w:rFonts w:ascii="Times New Roman" w:hAnsi="Times New Roman" w:cs="Times New Roman"/>
          <w:sz w:val="24"/>
          <w:szCs w:val="24"/>
        </w:rPr>
        <w:t xml:space="preserve"> </w:t>
      </w:r>
      <w:r w:rsidR="0049331E">
        <w:rPr>
          <w:rFonts w:ascii="Times New Roman" w:hAnsi="Times New Roman" w:cs="Times New Roman"/>
          <w:sz w:val="24"/>
          <w:szCs w:val="24"/>
        </w:rPr>
        <w:t>ha un ruolo di rilievo</w:t>
      </w:r>
      <w:r w:rsidR="004B13A5">
        <w:rPr>
          <w:rFonts w:ascii="Times New Roman" w:hAnsi="Times New Roman" w:cs="Times New Roman"/>
          <w:sz w:val="24"/>
          <w:szCs w:val="24"/>
        </w:rPr>
        <w:t>. Questo interesse fu presente fin dall’inizio ma</w:t>
      </w:r>
      <w:r w:rsidR="00B969FE">
        <w:rPr>
          <w:rFonts w:ascii="Times New Roman" w:hAnsi="Times New Roman" w:cs="Times New Roman"/>
          <w:sz w:val="24"/>
          <w:szCs w:val="24"/>
        </w:rPr>
        <w:t xml:space="preserve"> ebbe modo di svilupparsi più pienamente in seguito alle due soppressioni</w:t>
      </w:r>
      <w:r w:rsidR="003F4379">
        <w:rPr>
          <w:rFonts w:ascii="Times New Roman" w:hAnsi="Times New Roman" w:cs="Times New Roman"/>
          <w:sz w:val="24"/>
          <w:szCs w:val="24"/>
        </w:rPr>
        <w:t xml:space="preserve">, </w:t>
      </w:r>
      <w:r w:rsidR="0049331E">
        <w:rPr>
          <w:rFonts w:ascii="Times New Roman" w:hAnsi="Times New Roman" w:cs="Times New Roman"/>
          <w:sz w:val="24"/>
          <w:szCs w:val="24"/>
        </w:rPr>
        <w:t xml:space="preserve">anche </w:t>
      </w:r>
      <w:r w:rsidR="003F4379">
        <w:rPr>
          <w:rFonts w:ascii="Times New Roman" w:hAnsi="Times New Roman" w:cs="Times New Roman"/>
          <w:sz w:val="24"/>
          <w:szCs w:val="24"/>
        </w:rPr>
        <w:t xml:space="preserve">chiamate rispettivamente “primo” e “secondo” incidente </w:t>
      </w:r>
      <w:proofErr w:type="spellStart"/>
      <w:r w:rsidR="003F4379">
        <w:rPr>
          <w:rFonts w:ascii="Times New Roman" w:hAnsi="Times New Roman" w:cs="Times New Roman"/>
          <w:sz w:val="24"/>
          <w:szCs w:val="24"/>
        </w:rPr>
        <w:t>Ōmoto</w:t>
      </w:r>
      <w:proofErr w:type="spellEnd"/>
      <w:r w:rsidR="003F4379">
        <w:rPr>
          <w:rFonts w:ascii="Times New Roman" w:hAnsi="Times New Roman" w:cs="Times New Roman"/>
          <w:sz w:val="24"/>
          <w:szCs w:val="24"/>
        </w:rPr>
        <w:t>. Queste furono</w:t>
      </w:r>
      <w:r w:rsidR="0049331E">
        <w:rPr>
          <w:rFonts w:ascii="Times New Roman" w:hAnsi="Times New Roman" w:cs="Times New Roman"/>
          <w:sz w:val="24"/>
          <w:szCs w:val="24"/>
        </w:rPr>
        <w:t xml:space="preserve"> perpetrate</w:t>
      </w:r>
      <w:r w:rsidR="00B969FE">
        <w:rPr>
          <w:rFonts w:ascii="Times New Roman" w:hAnsi="Times New Roman" w:cs="Times New Roman"/>
          <w:sz w:val="24"/>
          <w:szCs w:val="24"/>
        </w:rPr>
        <w:t xml:space="preserve"> da parte dello stato (la prima </w:t>
      </w:r>
      <w:r w:rsidR="00FE4137">
        <w:rPr>
          <w:rFonts w:ascii="Times New Roman" w:hAnsi="Times New Roman" w:cs="Times New Roman"/>
          <w:sz w:val="24"/>
          <w:szCs w:val="24"/>
        </w:rPr>
        <w:t xml:space="preserve">fu </w:t>
      </w:r>
      <w:r w:rsidR="00B969FE">
        <w:rPr>
          <w:rFonts w:ascii="Times New Roman" w:hAnsi="Times New Roman" w:cs="Times New Roman"/>
          <w:sz w:val="24"/>
          <w:szCs w:val="24"/>
        </w:rPr>
        <w:t>più lieve e la seconda più violenta)</w:t>
      </w:r>
      <w:r w:rsidR="003F4379">
        <w:rPr>
          <w:rFonts w:ascii="Times New Roman" w:hAnsi="Times New Roman" w:cs="Times New Roman"/>
          <w:sz w:val="24"/>
          <w:szCs w:val="24"/>
        </w:rPr>
        <w:t>,</w:t>
      </w:r>
      <w:r w:rsidR="00B969FE">
        <w:rPr>
          <w:rFonts w:ascii="Times New Roman" w:hAnsi="Times New Roman" w:cs="Times New Roman"/>
          <w:sz w:val="24"/>
          <w:szCs w:val="24"/>
        </w:rPr>
        <w:t xml:space="preserve"> rispettivamente </w:t>
      </w:r>
      <w:r w:rsidR="00733ED0">
        <w:rPr>
          <w:rFonts w:ascii="Times New Roman" w:hAnsi="Times New Roman" w:cs="Times New Roman"/>
          <w:sz w:val="24"/>
          <w:szCs w:val="24"/>
        </w:rPr>
        <w:t>n</w:t>
      </w:r>
      <w:r w:rsidR="00B969FE">
        <w:rPr>
          <w:rFonts w:ascii="Times New Roman" w:hAnsi="Times New Roman" w:cs="Times New Roman"/>
          <w:sz w:val="24"/>
          <w:szCs w:val="24"/>
        </w:rPr>
        <w:t>el 1921 e 1935</w:t>
      </w:r>
      <w:r w:rsidR="003F4379">
        <w:rPr>
          <w:rFonts w:ascii="Times New Roman" w:hAnsi="Times New Roman" w:cs="Times New Roman"/>
          <w:sz w:val="24"/>
          <w:szCs w:val="24"/>
        </w:rPr>
        <w:t>,</w:t>
      </w:r>
      <w:r w:rsidR="00B969FE">
        <w:rPr>
          <w:rFonts w:ascii="Times New Roman" w:hAnsi="Times New Roman" w:cs="Times New Roman"/>
          <w:sz w:val="24"/>
          <w:szCs w:val="24"/>
        </w:rPr>
        <w:t xml:space="preserve"> </w:t>
      </w:r>
      <w:r w:rsidR="00FE4137">
        <w:rPr>
          <w:rFonts w:ascii="Times New Roman" w:hAnsi="Times New Roman" w:cs="Times New Roman"/>
          <w:sz w:val="24"/>
          <w:szCs w:val="24"/>
        </w:rPr>
        <w:t xml:space="preserve">e </w:t>
      </w:r>
      <w:r w:rsidR="00B969FE">
        <w:rPr>
          <w:rFonts w:ascii="Times New Roman" w:hAnsi="Times New Roman" w:cs="Times New Roman"/>
          <w:sz w:val="24"/>
          <w:szCs w:val="24"/>
        </w:rPr>
        <w:t>risultarono in un abbandono</w:t>
      </w:r>
      <w:r w:rsidR="00FE4137">
        <w:rPr>
          <w:rFonts w:ascii="Times New Roman" w:hAnsi="Times New Roman" w:cs="Times New Roman"/>
          <w:sz w:val="24"/>
          <w:szCs w:val="24"/>
        </w:rPr>
        <w:t xml:space="preserve"> da parte di </w:t>
      </w:r>
      <w:proofErr w:type="spellStart"/>
      <w:r w:rsidR="00FE4137">
        <w:rPr>
          <w:rFonts w:ascii="Times New Roman" w:hAnsi="Times New Roman" w:cs="Times New Roman"/>
          <w:sz w:val="24"/>
          <w:szCs w:val="24"/>
        </w:rPr>
        <w:t>Ōmoto-kyō</w:t>
      </w:r>
      <w:proofErr w:type="spellEnd"/>
      <w:r w:rsidR="00B969FE">
        <w:rPr>
          <w:rFonts w:ascii="Times New Roman" w:hAnsi="Times New Roman" w:cs="Times New Roman"/>
          <w:sz w:val="24"/>
          <w:szCs w:val="24"/>
        </w:rPr>
        <w:t xml:space="preserve"> delle tematiche più legate alla lotta </w:t>
      </w:r>
      <w:proofErr w:type="gramStart"/>
      <w:r w:rsidR="00B969FE">
        <w:rPr>
          <w:rFonts w:ascii="Times New Roman" w:hAnsi="Times New Roman" w:cs="Times New Roman"/>
          <w:sz w:val="24"/>
          <w:szCs w:val="24"/>
        </w:rPr>
        <w:t>soci</w:t>
      </w:r>
      <w:r w:rsidR="00630618">
        <w:rPr>
          <w:rFonts w:ascii="Times New Roman" w:hAnsi="Times New Roman" w:cs="Times New Roman"/>
          <w:sz w:val="24"/>
          <w:szCs w:val="24"/>
        </w:rPr>
        <w:t>o-</w:t>
      </w:r>
      <w:r w:rsidR="00B969FE">
        <w:rPr>
          <w:rFonts w:ascii="Times New Roman" w:hAnsi="Times New Roman" w:cs="Times New Roman"/>
          <w:sz w:val="24"/>
          <w:szCs w:val="24"/>
        </w:rPr>
        <w:t>politica</w:t>
      </w:r>
      <w:proofErr w:type="gramEnd"/>
      <w:r w:rsidR="00630618">
        <w:rPr>
          <w:rFonts w:ascii="Times New Roman" w:hAnsi="Times New Roman" w:cs="Times New Roman"/>
          <w:sz w:val="24"/>
          <w:szCs w:val="24"/>
        </w:rPr>
        <w:t xml:space="preserve"> e al millenarismo</w:t>
      </w:r>
      <w:r w:rsidR="009349ED">
        <w:rPr>
          <w:rStyle w:val="Rimandonotaapidipagina"/>
          <w:rFonts w:ascii="Times New Roman" w:hAnsi="Times New Roman" w:cs="Times New Roman"/>
          <w:sz w:val="24"/>
          <w:szCs w:val="24"/>
        </w:rPr>
        <w:footnoteReference w:id="11"/>
      </w:r>
      <w:r w:rsidR="002128F1">
        <w:rPr>
          <w:rFonts w:ascii="Times New Roman" w:hAnsi="Times New Roman" w:cs="Times New Roman"/>
          <w:sz w:val="24"/>
          <w:szCs w:val="24"/>
        </w:rPr>
        <w:t xml:space="preserve">, facendo prevalere invece </w:t>
      </w:r>
      <w:r w:rsidR="00D354F1">
        <w:rPr>
          <w:rFonts w:ascii="Times New Roman" w:hAnsi="Times New Roman" w:cs="Times New Roman"/>
          <w:sz w:val="24"/>
          <w:szCs w:val="24"/>
        </w:rPr>
        <w:t xml:space="preserve">un messaggio di amore e pace universale e </w:t>
      </w:r>
      <w:r w:rsidR="002128F1">
        <w:rPr>
          <w:rFonts w:ascii="Times New Roman" w:hAnsi="Times New Roman" w:cs="Times New Roman"/>
          <w:sz w:val="24"/>
          <w:szCs w:val="24"/>
        </w:rPr>
        <w:t>un</w:t>
      </w:r>
      <w:r w:rsidR="00E023F0">
        <w:rPr>
          <w:rFonts w:ascii="Times New Roman" w:hAnsi="Times New Roman" w:cs="Times New Roman"/>
          <w:sz w:val="24"/>
          <w:szCs w:val="24"/>
        </w:rPr>
        <w:t>’</w:t>
      </w:r>
      <w:r w:rsidR="002128F1">
        <w:rPr>
          <w:rFonts w:ascii="Times New Roman" w:hAnsi="Times New Roman" w:cs="Times New Roman"/>
          <w:sz w:val="24"/>
          <w:szCs w:val="24"/>
        </w:rPr>
        <w:t>attenzione sull’arte</w:t>
      </w:r>
      <w:r w:rsidR="00B969FE">
        <w:rPr>
          <w:rFonts w:ascii="Times New Roman" w:hAnsi="Times New Roman" w:cs="Times New Roman"/>
          <w:sz w:val="24"/>
          <w:szCs w:val="24"/>
        </w:rPr>
        <w:t xml:space="preserve">. Questa particolare sensibilità artistica </w:t>
      </w:r>
      <w:r w:rsidR="002E6529">
        <w:rPr>
          <w:rFonts w:ascii="Times New Roman" w:hAnsi="Times New Roman" w:cs="Times New Roman"/>
          <w:sz w:val="24"/>
          <w:szCs w:val="24"/>
        </w:rPr>
        <w:t xml:space="preserve">del </w:t>
      </w:r>
      <w:r w:rsidR="00B969FE">
        <w:rPr>
          <w:rFonts w:ascii="Times New Roman" w:hAnsi="Times New Roman" w:cs="Times New Roman"/>
          <w:sz w:val="24"/>
          <w:szCs w:val="24"/>
        </w:rPr>
        <w:t xml:space="preserve">movimento </w:t>
      </w:r>
      <w:r w:rsidR="00734ACC">
        <w:rPr>
          <w:rFonts w:ascii="Times New Roman" w:hAnsi="Times New Roman" w:cs="Times New Roman"/>
          <w:sz w:val="24"/>
          <w:szCs w:val="24"/>
        </w:rPr>
        <w:t xml:space="preserve">deve le sue radici unicamente </w:t>
      </w:r>
      <w:r w:rsidR="0040454B">
        <w:rPr>
          <w:rFonts w:ascii="Times New Roman" w:hAnsi="Times New Roman" w:cs="Times New Roman"/>
          <w:sz w:val="24"/>
          <w:szCs w:val="24"/>
        </w:rPr>
        <w:t>in</w:t>
      </w:r>
      <w:r>
        <w:rPr>
          <w:rFonts w:ascii="Times New Roman" w:hAnsi="Times New Roman" w:cs="Times New Roman"/>
          <w:sz w:val="24"/>
          <w:szCs w:val="24"/>
        </w:rPr>
        <w:t xml:space="preserve"> </w:t>
      </w:r>
      <w:proofErr w:type="spellStart"/>
      <w:r>
        <w:rPr>
          <w:rFonts w:ascii="Times New Roman" w:hAnsi="Times New Roman" w:cs="Times New Roman"/>
          <w:sz w:val="24"/>
          <w:szCs w:val="24"/>
        </w:rPr>
        <w:t>Ōnisaburō</w:t>
      </w:r>
      <w:proofErr w:type="spellEnd"/>
      <w:r w:rsidR="00734ACC">
        <w:rPr>
          <w:rFonts w:ascii="Times New Roman" w:hAnsi="Times New Roman" w:cs="Times New Roman"/>
          <w:sz w:val="24"/>
          <w:szCs w:val="24"/>
        </w:rPr>
        <w:t>,</w:t>
      </w:r>
      <w:r w:rsidR="002E6529">
        <w:rPr>
          <w:rFonts w:ascii="Times New Roman" w:hAnsi="Times New Roman" w:cs="Times New Roman"/>
          <w:sz w:val="24"/>
          <w:szCs w:val="24"/>
        </w:rPr>
        <w:t xml:space="preserve"> </w:t>
      </w:r>
      <w:r w:rsidR="00734ACC">
        <w:rPr>
          <w:rFonts w:ascii="Times New Roman" w:hAnsi="Times New Roman" w:cs="Times New Roman"/>
          <w:sz w:val="24"/>
          <w:szCs w:val="24"/>
        </w:rPr>
        <w:t xml:space="preserve">e </w:t>
      </w:r>
      <w:r w:rsidR="005A207B">
        <w:rPr>
          <w:rFonts w:ascii="Times New Roman" w:hAnsi="Times New Roman" w:cs="Times New Roman"/>
          <w:sz w:val="24"/>
          <w:szCs w:val="24"/>
        </w:rPr>
        <w:t>si costituisce</w:t>
      </w:r>
      <w:r w:rsidR="00E023F0">
        <w:rPr>
          <w:rFonts w:ascii="Times New Roman" w:hAnsi="Times New Roman" w:cs="Times New Roman"/>
          <w:sz w:val="24"/>
          <w:szCs w:val="24"/>
        </w:rPr>
        <w:t xml:space="preserve"> </w:t>
      </w:r>
      <w:r w:rsidR="00521576">
        <w:rPr>
          <w:rFonts w:ascii="Times New Roman" w:hAnsi="Times New Roman" w:cs="Times New Roman"/>
          <w:sz w:val="24"/>
          <w:szCs w:val="24"/>
        </w:rPr>
        <w:t>maggiormente</w:t>
      </w:r>
      <w:r w:rsidR="00E023F0">
        <w:rPr>
          <w:rFonts w:ascii="Times New Roman" w:hAnsi="Times New Roman" w:cs="Times New Roman"/>
          <w:sz w:val="24"/>
          <w:szCs w:val="24"/>
        </w:rPr>
        <w:t xml:space="preserve"> di</w:t>
      </w:r>
      <w:r w:rsidR="004B13A5">
        <w:rPr>
          <w:rFonts w:ascii="Times New Roman" w:hAnsi="Times New Roman" w:cs="Times New Roman"/>
          <w:sz w:val="24"/>
          <w:szCs w:val="24"/>
        </w:rPr>
        <w:t xml:space="preserve"> forme d’arte</w:t>
      </w:r>
      <w:r w:rsidR="00E023F0">
        <w:rPr>
          <w:rFonts w:ascii="Times New Roman" w:hAnsi="Times New Roman" w:cs="Times New Roman"/>
          <w:sz w:val="24"/>
          <w:szCs w:val="24"/>
        </w:rPr>
        <w:t xml:space="preserve"> </w:t>
      </w:r>
      <w:r w:rsidR="002E6529">
        <w:rPr>
          <w:rFonts w:ascii="Times New Roman" w:hAnsi="Times New Roman" w:cs="Times New Roman"/>
          <w:sz w:val="24"/>
          <w:szCs w:val="24"/>
        </w:rPr>
        <w:t xml:space="preserve">legate alla </w:t>
      </w:r>
      <w:r w:rsidR="00E023F0">
        <w:rPr>
          <w:rFonts w:ascii="Times New Roman" w:hAnsi="Times New Roman" w:cs="Times New Roman"/>
          <w:sz w:val="24"/>
          <w:szCs w:val="24"/>
        </w:rPr>
        <w:t>tradizion</w:t>
      </w:r>
      <w:r w:rsidR="002E6529">
        <w:rPr>
          <w:rFonts w:ascii="Times New Roman" w:hAnsi="Times New Roman" w:cs="Times New Roman"/>
          <w:sz w:val="24"/>
          <w:szCs w:val="24"/>
        </w:rPr>
        <w:t>e</w:t>
      </w:r>
      <w:r w:rsidR="00E023F0">
        <w:rPr>
          <w:rFonts w:ascii="Times New Roman" w:hAnsi="Times New Roman" w:cs="Times New Roman"/>
          <w:sz w:val="24"/>
          <w:szCs w:val="24"/>
        </w:rPr>
        <w:t xml:space="preserve"> </w:t>
      </w:r>
      <w:r w:rsidR="009266C2">
        <w:rPr>
          <w:rFonts w:ascii="Times New Roman" w:hAnsi="Times New Roman" w:cs="Times New Roman"/>
          <w:sz w:val="24"/>
          <w:szCs w:val="24"/>
        </w:rPr>
        <w:t xml:space="preserve">classica </w:t>
      </w:r>
      <w:r w:rsidR="00E023F0">
        <w:rPr>
          <w:rFonts w:ascii="Times New Roman" w:hAnsi="Times New Roman" w:cs="Times New Roman"/>
          <w:sz w:val="24"/>
          <w:szCs w:val="24"/>
        </w:rPr>
        <w:t>giappones</w:t>
      </w:r>
      <w:r w:rsidR="002E6529">
        <w:rPr>
          <w:rFonts w:ascii="Times New Roman" w:hAnsi="Times New Roman" w:cs="Times New Roman"/>
          <w:sz w:val="24"/>
          <w:szCs w:val="24"/>
        </w:rPr>
        <w:t>e</w:t>
      </w:r>
      <w:r w:rsidR="00EF6196">
        <w:rPr>
          <w:rFonts w:ascii="Times New Roman" w:hAnsi="Times New Roman" w:cs="Times New Roman"/>
          <w:sz w:val="24"/>
          <w:szCs w:val="24"/>
        </w:rPr>
        <w:t xml:space="preserve"> a cui egli era molto legato</w:t>
      </w:r>
      <w:r w:rsidR="002E6529">
        <w:rPr>
          <w:rFonts w:ascii="Times New Roman" w:hAnsi="Times New Roman" w:cs="Times New Roman"/>
          <w:sz w:val="24"/>
          <w:szCs w:val="24"/>
        </w:rPr>
        <w:t>.</w:t>
      </w:r>
      <w:r w:rsidR="00521576">
        <w:rPr>
          <w:rFonts w:ascii="Times New Roman" w:hAnsi="Times New Roman" w:cs="Times New Roman"/>
          <w:sz w:val="24"/>
          <w:szCs w:val="24"/>
        </w:rPr>
        <w:t xml:space="preserve"> Per comprendere questo legame </w:t>
      </w:r>
      <w:r w:rsidR="009266C2">
        <w:rPr>
          <w:rFonts w:ascii="Times New Roman" w:hAnsi="Times New Roman" w:cs="Times New Roman"/>
          <w:sz w:val="24"/>
          <w:szCs w:val="24"/>
        </w:rPr>
        <w:t>è utile</w:t>
      </w:r>
      <w:r w:rsidR="00521576">
        <w:rPr>
          <w:rFonts w:ascii="Times New Roman" w:hAnsi="Times New Roman" w:cs="Times New Roman"/>
          <w:sz w:val="24"/>
          <w:szCs w:val="24"/>
        </w:rPr>
        <w:t xml:space="preserve"> riprendere alcuni elementi della vita personale</w:t>
      </w:r>
      <w:r w:rsidR="004B13A5">
        <w:rPr>
          <w:rFonts w:ascii="Times New Roman" w:hAnsi="Times New Roman" w:cs="Times New Roman"/>
          <w:sz w:val="24"/>
          <w:szCs w:val="24"/>
        </w:rPr>
        <w:t xml:space="preserve"> di</w:t>
      </w:r>
      <w:r w:rsidR="004B13A5" w:rsidRPr="004B13A5">
        <w:rPr>
          <w:rFonts w:ascii="Times New Roman" w:hAnsi="Times New Roman" w:cs="Times New Roman"/>
          <w:sz w:val="24"/>
          <w:szCs w:val="24"/>
        </w:rPr>
        <w:t xml:space="preserve"> </w:t>
      </w:r>
      <w:proofErr w:type="spellStart"/>
      <w:r w:rsidR="004B13A5">
        <w:rPr>
          <w:rFonts w:ascii="Times New Roman" w:hAnsi="Times New Roman" w:cs="Times New Roman"/>
          <w:sz w:val="24"/>
          <w:szCs w:val="24"/>
        </w:rPr>
        <w:t>Ōnisaburō</w:t>
      </w:r>
      <w:proofErr w:type="spellEnd"/>
      <w:r w:rsidR="00D354F1">
        <w:rPr>
          <w:rFonts w:ascii="Times New Roman" w:hAnsi="Times New Roman" w:cs="Times New Roman"/>
          <w:sz w:val="24"/>
          <w:szCs w:val="24"/>
        </w:rPr>
        <w:t xml:space="preserve"> che prima ho volutamente omesso</w:t>
      </w:r>
      <w:r w:rsidR="00521576">
        <w:rPr>
          <w:rFonts w:ascii="Times New Roman" w:hAnsi="Times New Roman" w:cs="Times New Roman"/>
          <w:sz w:val="24"/>
          <w:szCs w:val="24"/>
        </w:rPr>
        <w:t xml:space="preserve">: come già accennavo nel </w:t>
      </w:r>
      <w:r w:rsidR="005A207B">
        <w:rPr>
          <w:rFonts w:ascii="Times New Roman" w:hAnsi="Times New Roman" w:cs="Times New Roman"/>
          <w:sz w:val="24"/>
          <w:szCs w:val="24"/>
        </w:rPr>
        <w:t>paragrafo</w:t>
      </w:r>
      <w:r w:rsidR="00521576">
        <w:rPr>
          <w:rFonts w:ascii="Times New Roman" w:hAnsi="Times New Roman" w:cs="Times New Roman"/>
          <w:sz w:val="24"/>
          <w:szCs w:val="24"/>
        </w:rPr>
        <w:t xml:space="preserve"> precedente</w:t>
      </w:r>
      <w:r w:rsidR="004B13A5">
        <w:rPr>
          <w:rFonts w:ascii="Times New Roman" w:hAnsi="Times New Roman" w:cs="Times New Roman"/>
          <w:sz w:val="24"/>
          <w:szCs w:val="24"/>
        </w:rPr>
        <w:t xml:space="preserve">, </w:t>
      </w:r>
      <w:r w:rsidR="002D4E56">
        <w:rPr>
          <w:rFonts w:ascii="Times New Roman" w:hAnsi="Times New Roman" w:cs="Times New Roman"/>
          <w:sz w:val="24"/>
          <w:szCs w:val="24"/>
        </w:rPr>
        <w:t>nonostante le povere origini</w:t>
      </w:r>
      <w:r w:rsidR="004B13A5">
        <w:rPr>
          <w:rFonts w:ascii="Times New Roman" w:hAnsi="Times New Roman" w:cs="Times New Roman"/>
          <w:sz w:val="24"/>
          <w:szCs w:val="24"/>
        </w:rPr>
        <w:t>,</w:t>
      </w:r>
      <w:r w:rsidR="00521576">
        <w:rPr>
          <w:rFonts w:ascii="Times New Roman" w:hAnsi="Times New Roman" w:cs="Times New Roman"/>
          <w:sz w:val="24"/>
          <w:szCs w:val="24"/>
        </w:rPr>
        <w:t xml:space="preserve"> </w:t>
      </w:r>
      <w:r w:rsidR="00AC1489">
        <w:rPr>
          <w:rFonts w:ascii="Times New Roman" w:hAnsi="Times New Roman" w:cs="Times New Roman"/>
          <w:sz w:val="24"/>
          <w:szCs w:val="24"/>
        </w:rPr>
        <w:t>venne</w:t>
      </w:r>
      <w:r w:rsidR="00521576">
        <w:rPr>
          <w:rFonts w:ascii="Times New Roman" w:hAnsi="Times New Roman" w:cs="Times New Roman"/>
          <w:sz w:val="24"/>
          <w:szCs w:val="24"/>
        </w:rPr>
        <w:t xml:space="preserve"> educato sui classici giapponesi</w:t>
      </w:r>
      <w:r w:rsidR="001A066C">
        <w:rPr>
          <w:rFonts w:ascii="Times New Roman" w:hAnsi="Times New Roman" w:cs="Times New Roman"/>
          <w:sz w:val="24"/>
          <w:szCs w:val="24"/>
        </w:rPr>
        <w:t>. E</w:t>
      </w:r>
      <w:r w:rsidR="00757D88">
        <w:rPr>
          <w:rFonts w:ascii="Times New Roman" w:hAnsi="Times New Roman" w:cs="Times New Roman"/>
          <w:sz w:val="24"/>
          <w:szCs w:val="24"/>
        </w:rPr>
        <w:t xml:space="preserve">ra particolarmente versato nella </w:t>
      </w:r>
      <w:r w:rsidR="006158DF">
        <w:rPr>
          <w:rFonts w:ascii="Times New Roman" w:hAnsi="Times New Roman" w:cs="Times New Roman"/>
          <w:sz w:val="24"/>
          <w:szCs w:val="24"/>
        </w:rPr>
        <w:t xml:space="preserve">calligrafia, </w:t>
      </w:r>
      <w:r w:rsidR="004B13A5">
        <w:rPr>
          <w:rFonts w:ascii="Times New Roman" w:hAnsi="Times New Roman" w:cs="Times New Roman"/>
          <w:sz w:val="24"/>
          <w:szCs w:val="24"/>
        </w:rPr>
        <w:t xml:space="preserve">nella </w:t>
      </w:r>
      <w:r w:rsidR="006158DF">
        <w:rPr>
          <w:rFonts w:ascii="Times New Roman" w:hAnsi="Times New Roman" w:cs="Times New Roman"/>
          <w:sz w:val="24"/>
          <w:szCs w:val="24"/>
        </w:rPr>
        <w:t>pittura a inchiostro</w:t>
      </w:r>
      <w:r w:rsidR="00CF2E25">
        <w:rPr>
          <w:rFonts w:ascii="Times New Roman" w:hAnsi="Times New Roman" w:cs="Times New Roman"/>
          <w:sz w:val="24"/>
          <w:szCs w:val="24"/>
        </w:rPr>
        <w:t>, nella modellazione di ceramiche</w:t>
      </w:r>
      <w:r w:rsidR="00D354F1">
        <w:rPr>
          <w:rFonts w:ascii="Times New Roman" w:hAnsi="Times New Roman" w:cs="Times New Roman"/>
          <w:sz w:val="24"/>
          <w:szCs w:val="24"/>
        </w:rPr>
        <w:t xml:space="preserve"> </w:t>
      </w:r>
      <w:r w:rsidR="00D354F1">
        <w:rPr>
          <w:rFonts w:ascii="Times New Roman" w:hAnsi="Times New Roman" w:cs="Times New Roman"/>
          <w:sz w:val="24"/>
          <w:szCs w:val="24"/>
        </w:rPr>
        <w:lastRenderedPageBreak/>
        <w:t>(in età più adulta)</w:t>
      </w:r>
      <w:r w:rsidR="006158DF">
        <w:rPr>
          <w:rFonts w:ascii="Times New Roman" w:hAnsi="Times New Roman" w:cs="Times New Roman"/>
          <w:sz w:val="24"/>
          <w:szCs w:val="24"/>
        </w:rPr>
        <w:t xml:space="preserve"> e nella </w:t>
      </w:r>
      <w:r w:rsidR="00757D88">
        <w:rPr>
          <w:rFonts w:ascii="Times New Roman" w:hAnsi="Times New Roman" w:cs="Times New Roman"/>
          <w:sz w:val="24"/>
          <w:szCs w:val="24"/>
        </w:rPr>
        <w:t>poesia</w:t>
      </w:r>
      <w:r w:rsidR="00C5737D">
        <w:rPr>
          <w:rFonts w:ascii="Times New Roman" w:hAnsi="Times New Roman" w:cs="Times New Roman"/>
          <w:sz w:val="24"/>
          <w:szCs w:val="24"/>
        </w:rPr>
        <w:t xml:space="preserve"> (</w:t>
      </w:r>
      <w:r w:rsidR="00C5737D" w:rsidRPr="00C5737D">
        <w:rPr>
          <w:rFonts w:ascii="Times New Roman" w:hAnsi="Times New Roman" w:cs="Times New Roman"/>
          <w:i/>
          <w:iCs/>
          <w:sz w:val="24"/>
          <w:szCs w:val="24"/>
        </w:rPr>
        <w:t>haiku</w:t>
      </w:r>
      <w:r w:rsidR="00C5737D">
        <w:rPr>
          <w:rFonts w:ascii="Times New Roman" w:hAnsi="Times New Roman" w:cs="Times New Roman"/>
          <w:sz w:val="24"/>
          <w:szCs w:val="24"/>
        </w:rPr>
        <w:t xml:space="preserve">, </w:t>
      </w:r>
      <w:proofErr w:type="spellStart"/>
      <w:r w:rsidR="00C5737D" w:rsidRPr="00C5737D">
        <w:rPr>
          <w:rFonts w:ascii="Times New Roman" w:hAnsi="Times New Roman" w:cs="Times New Roman"/>
          <w:i/>
          <w:iCs/>
          <w:sz w:val="24"/>
          <w:szCs w:val="24"/>
        </w:rPr>
        <w:t>tanka</w:t>
      </w:r>
      <w:proofErr w:type="spellEnd"/>
      <w:r w:rsidR="006158DF">
        <w:rPr>
          <w:rFonts w:ascii="Times New Roman" w:hAnsi="Times New Roman" w:cs="Times New Roman"/>
          <w:i/>
          <w:iCs/>
          <w:sz w:val="24"/>
          <w:szCs w:val="24"/>
        </w:rPr>
        <w:t>, waka</w:t>
      </w:r>
      <w:r w:rsidR="00C5737D">
        <w:rPr>
          <w:rFonts w:ascii="Times New Roman" w:hAnsi="Times New Roman" w:cs="Times New Roman"/>
          <w:sz w:val="24"/>
          <w:szCs w:val="24"/>
        </w:rPr>
        <w:t>)</w:t>
      </w:r>
      <w:r w:rsidR="005A207B">
        <w:rPr>
          <w:rFonts w:ascii="Times New Roman" w:hAnsi="Times New Roman" w:cs="Times New Roman"/>
          <w:sz w:val="24"/>
          <w:szCs w:val="24"/>
        </w:rPr>
        <w:t>;</w:t>
      </w:r>
      <w:r w:rsidR="00757D88">
        <w:rPr>
          <w:rFonts w:ascii="Times New Roman" w:hAnsi="Times New Roman" w:cs="Times New Roman"/>
          <w:sz w:val="24"/>
          <w:szCs w:val="24"/>
        </w:rPr>
        <w:t xml:space="preserve"> si stima che nel corso della sua vita abbia scritto all’incirca ottantamila versi</w:t>
      </w:r>
      <w:r w:rsidR="00757D88">
        <w:rPr>
          <w:rStyle w:val="Rimandonotaapidipagina"/>
          <w:rFonts w:ascii="Times New Roman" w:hAnsi="Times New Roman" w:cs="Times New Roman"/>
          <w:sz w:val="24"/>
          <w:szCs w:val="24"/>
        </w:rPr>
        <w:footnoteReference w:id="12"/>
      </w:r>
      <w:r w:rsidR="00757D88">
        <w:rPr>
          <w:rFonts w:ascii="Times New Roman" w:hAnsi="Times New Roman" w:cs="Times New Roman"/>
          <w:sz w:val="24"/>
          <w:szCs w:val="24"/>
        </w:rPr>
        <w:t xml:space="preserve">. </w:t>
      </w:r>
      <w:r w:rsidR="002D4E56">
        <w:rPr>
          <w:rFonts w:ascii="Times New Roman" w:hAnsi="Times New Roman" w:cs="Times New Roman"/>
          <w:sz w:val="24"/>
          <w:szCs w:val="24"/>
        </w:rPr>
        <w:t xml:space="preserve">Alcune </w:t>
      </w:r>
      <w:r w:rsidR="00733ED0">
        <w:rPr>
          <w:rFonts w:ascii="Times New Roman" w:hAnsi="Times New Roman" w:cs="Times New Roman"/>
          <w:sz w:val="24"/>
          <w:szCs w:val="24"/>
        </w:rPr>
        <w:t xml:space="preserve">delle </w:t>
      </w:r>
      <w:r w:rsidR="002D4E56">
        <w:rPr>
          <w:rFonts w:ascii="Times New Roman" w:hAnsi="Times New Roman" w:cs="Times New Roman"/>
          <w:sz w:val="24"/>
          <w:szCs w:val="24"/>
        </w:rPr>
        <w:t>cose che scri</w:t>
      </w:r>
      <w:r w:rsidR="00AC1489">
        <w:rPr>
          <w:rFonts w:ascii="Times New Roman" w:hAnsi="Times New Roman" w:cs="Times New Roman"/>
          <w:sz w:val="24"/>
          <w:szCs w:val="24"/>
        </w:rPr>
        <w:t>sse</w:t>
      </w:r>
      <w:r w:rsidR="002D4E56">
        <w:rPr>
          <w:rFonts w:ascii="Times New Roman" w:hAnsi="Times New Roman" w:cs="Times New Roman"/>
          <w:sz w:val="24"/>
          <w:szCs w:val="24"/>
        </w:rPr>
        <w:t xml:space="preserve"> </w:t>
      </w:r>
      <w:r w:rsidR="00C5737D">
        <w:rPr>
          <w:rFonts w:ascii="Times New Roman" w:hAnsi="Times New Roman" w:cs="Times New Roman"/>
          <w:sz w:val="24"/>
          <w:szCs w:val="24"/>
        </w:rPr>
        <w:t xml:space="preserve">vennero </w:t>
      </w:r>
      <w:r w:rsidR="002D4E56">
        <w:rPr>
          <w:rFonts w:ascii="Times New Roman" w:hAnsi="Times New Roman" w:cs="Times New Roman"/>
          <w:sz w:val="24"/>
          <w:szCs w:val="24"/>
        </w:rPr>
        <w:t xml:space="preserve">pubblicate in </w:t>
      </w:r>
      <w:r w:rsidR="00C5737D">
        <w:rPr>
          <w:rFonts w:ascii="Times New Roman" w:hAnsi="Times New Roman" w:cs="Times New Roman"/>
          <w:sz w:val="24"/>
          <w:szCs w:val="24"/>
        </w:rPr>
        <w:t xml:space="preserve">una </w:t>
      </w:r>
      <w:r w:rsidR="002D4E56">
        <w:rPr>
          <w:rFonts w:ascii="Times New Roman" w:hAnsi="Times New Roman" w:cs="Times New Roman"/>
          <w:sz w:val="24"/>
          <w:szCs w:val="24"/>
        </w:rPr>
        <w:t>testat</w:t>
      </w:r>
      <w:r w:rsidR="00C5737D">
        <w:rPr>
          <w:rFonts w:ascii="Times New Roman" w:hAnsi="Times New Roman" w:cs="Times New Roman"/>
          <w:sz w:val="24"/>
          <w:szCs w:val="24"/>
        </w:rPr>
        <w:t>a</w:t>
      </w:r>
      <w:r w:rsidR="002D4E56">
        <w:rPr>
          <w:rFonts w:ascii="Times New Roman" w:hAnsi="Times New Roman" w:cs="Times New Roman"/>
          <w:sz w:val="24"/>
          <w:szCs w:val="24"/>
        </w:rPr>
        <w:t xml:space="preserve"> local</w:t>
      </w:r>
      <w:r w:rsidR="00C5737D">
        <w:rPr>
          <w:rFonts w:ascii="Times New Roman" w:hAnsi="Times New Roman" w:cs="Times New Roman"/>
          <w:sz w:val="24"/>
          <w:szCs w:val="24"/>
        </w:rPr>
        <w:t>e</w:t>
      </w:r>
      <w:r w:rsidR="002D4E56">
        <w:rPr>
          <w:rFonts w:ascii="Times New Roman" w:hAnsi="Times New Roman" w:cs="Times New Roman"/>
          <w:sz w:val="24"/>
          <w:szCs w:val="24"/>
        </w:rPr>
        <w:t xml:space="preserve"> e f</w:t>
      </w:r>
      <w:r w:rsidR="00757D88">
        <w:rPr>
          <w:rFonts w:ascii="Times New Roman" w:hAnsi="Times New Roman" w:cs="Times New Roman"/>
          <w:sz w:val="24"/>
          <w:szCs w:val="24"/>
        </w:rPr>
        <w:t xml:space="preserve">ece parte di numerosi circoli letterari </w:t>
      </w:r>
      <w:r w:rsidR="002D4E56">
        <w:rPr>
          <w:rFonts w:ascii="Times New Roman" w:hAnsi="Times New Roman" w:cs="Times New Roman"/>
          <w:sz w:val="24"/>
          <w:szCs w:val="24"/>
        </w:rPr>
        <w:t>oltre a</w:t>
      </w:r>
      <w:r w:rsidR="00757D88">
        <w:rPr>
          <w:rFonts w:ascii="Times New Roman" w:hAnsi="Times New Roman" w:cs="Times New Roman"/>
          <w:sz w:val="24"/>
          <w:szCs w:val="24"/>
        </w:rPr>
        <w:t xml:space="preserve"> stabil</w:t>
      </w:r>
      <w:r w:rsidR="002D4E56">
        <w:rPr>
          <w:rFonts w:ascii="Times New Roman" w:hAnsi="Times New Roman" w:cs="Times New Roman"/>
          <w:sz w:val="24"/>
          <w:szCs w:val="24"/>
        </w:rPr>
        <w:t>irne</w:t>
      </w:r>
      <w:r w:rsidR="00757D88">
        <w:rPr>
          <w:rFonts w:ascii="Times New Roman" w:hAnsi="Times New Roman" w:cs="Times New Roman"/>
          <w:sz w:val="24"/>
          <w:szCs w:val="24"/>
        </w:rPr>
        <w:t xml:space="preserve"> uno lui stesso</w:t>
      </w:r>
      <w:r w:rsidR="002D4E56">
        <w:rPr>
          <w:rFonts w:ascii="Times New Roman" w:hAnsi="Times New Roman" w:cs="Times New Roman"/>
          <w:sz w:val="24"/>
          <w:szCs w:val="24"/>
        </w:rPr>
        <w:t xml:space="preserve">. </w:t>
      </w:r>
      <w:r w:rsidR="00C5737D">
        <w:rPr>
          <w:rFonts w:ascii="Times New Roman" w:hAnsi="Times New Roman" w:cs="Times New Roman"/>
          <w:sz w:val="24"/>
          <w:szCs w:val="24"/>
        </w:rPr>
        <w:t xml:space="preserve">Si interessò infine </w:t>
      </w:r>
      <w:r w:rsidR="00757D88">
        <w:rPr>
          <w:rFonts w:ascii="Times New Roman" w:hAnsi="Times New Roman" w:cs="Times New Roman"/>
          <w:sz w:val="24"/>
          <w:szCs w:val="24"/>
        </w:rPr>
        <w:t>anche</w:t>
      </w:r>
      <w:r w:rsidR="00C5737D">
        <w:rPr>
          <w:rFonts w:ascii="Times New Roman" w:hAnsi="Times New Roman" w:cs="Times New Roman"/>
          <w:sz w:val="24"/>
          <w:szCs w:val="24"/>
        </w:rPr>
        <w:t xml:space="preserve"> di</w:t>
      </w:r>
      <w:r w:rsidR="00757D88">
        <w:rPr>
          <w:rFonts w:ascii="Times New Roman" w:hAnsi="Times New Roman" w:cs="Times New Roman"/>
          <w:sz w:val="24"/>
          <w:szCs w:val="24"/>
        </w:rPr>
        <w:t xml:space="preserve"> </w:t>
      </w:r>
      <w:r w:rsidR="001A066C">
        <w:rPr>
          <w:rFonts w:ascii="Times New Roman" w:hAnsi="Times New Roman" w:cs="Times New Roman"/>
          <w:sz w:val="24"/>
          <w:szCs w:val="24"/>
        </w:rPr>
        <w:t xml:space="preserve">teatro, in particolare </w:t>
      </w:r>
      <w:r w:rsidR="00757D88" w:rsidRPr="005A207B">
        <w:rPr>
          <w:rFonts w:ascii="Times New Roman" w:hAnsi="Times New Roman" w:cs="Times New Roman"/>
          <w:sz w:val="24"/>
          <w:szCs w:val="24"/>
        </w:rPr>
        <w:t>Kabuki</w:t>
      </w:r>
      <w:r w:rsidR="00016EFE" w:rsidRPr="005A207B">
        <w:rPr>
          <w:rFonts w:ascii="Times New Roman" w:hAnsi="Times New Roman" w:cs="Times New Roman"/>
          <w:sz w:val="24"/>
          <w:szCs w:val="24"/>
        </w:rPr>
        <w:t xml:space="preserve"> </w:t>
      </w:r>
      <w:r w:rsidR="00016EFE" w:rsidRPr="00016EFE">
        <w:rPr>
          <w:rFonts w:ascii="Times New Roman" w:hAnsi="Times New Roman" w:cs="Times New Roman"/>
          <w:sz w:val="24"/>
          <w:szCs w:val="24"/>
        </w:rPr>
        <w:t>e</w:t>
      </w:r>
      <w:r w:rsidR="00016EFE">
        <w:rPr>
          <w:rFonts w:ascii="Times New Roman" w:hAnsi="Times New Roman" w:cs="Times New Roman"/>
          <w:i/>
          <w:iCs/>
          <w:sz w:val="24"/>
          <w:szCs w:val="24"/>
        </w:rPr>
        <w:t xml:space="preserve"> </w:t>
      </w:r>
      <w:proofErr w:type="spellStart"/>
      <w:r w:rsidR="00016EFE" w:rsidRPr="005A207B">
        <w:rPr>
          <w:rFonts w:ascii="Times New Roman" w:hAnsi="Times New Roman" w:cs="Times New Roman"/>
          <w:sz w:val="24"/>
          <w:szCs w:val="24"/>
        </w:rPr>
        <w:t>Noh</w:t>
      </w:r>
      <w:proofErr w:type="spellEnd"/>
      <w:r w:rsidR="001A066C">
        <w:rPr>
          <w:rFonts w:ascii="Times New Roman" w:hAnsi="Times New Roman" w:cs="Times New Roman"/>
          <w:i/>
          <w:iCs/>
          <w:sz w:val="24"/>
          <w:szCs w:val="24"/>
        </w:rPr>
        <w:t>.</w:t>
      </w:r>
      <w:r w:rsidR="00413E97">
        <w:rPr>
          <w:rFonts w:ascii="Times New Roman" w:hAnsi="Times New Roman" w:cs="Times New Roman"/>
          <w:i/>
          <w:iCs/>
          <w:sz w:val="24"/>
          <w:szCs w:val="24"/>
        </w:rPr>
        <w:t xml:space="preserve"> </w:t>
      </w:r>
      <w:r w:rsidR="00413E97" w:rsidRPr="00413E97">
        <w:rPr>
          <w:rFonts w:ascii="Times New Roman" w:hAnsi="Times New Roman" w:cs="Times New Roman"/>
          <w:sz w:val="24"/>
          <w:szCs w:val="24"/>
        </w:rPr>
        <w:t>D</w:t>
      </w:r>
      <w:r w:rsidR="00413E97">
        <w:rPr>
          <w:rFonts w:ascii="Times New Roman" w:hAnsi="Times New Roman" w:cs="Times New Roman"/>
          <w:sz w:val="24"/>
          <w:szCs w:val="24"/>
        </w:rPr>
        <w:t xml:space="preserve">a questo </w:t>
      </w:r>
      <w:r w:rsidR="00413E97" w:rsidRPr="004508A9">
        <w:rPr>
          <w:rFonts w:ascii="Times New Roman" w:hAnsi="Times New Roman" w:cs="Times New Roman"/>
          <w:i/>
          <w:iCs/>
          <w:sz w:val="24"/>
          <w:szCs w:val="24"/>
        </w:rPr>
        <w:t>excursus</w:t>
      </w:r>
      <w:r w:rsidR="00B828A7">
        <w:rPr>
          <w:rFonts w:ascii="Times New Roman" w:hAnsi="Times New Roman" w:cs="Times New Roman"/>
          <w:b/>
          <w:bCs/>
          <w:sz w:val="24"/>
          <w:szCs w:val="24"/>
        </w:rPr>
        <w:t xml:space="preserve"> </w:t>
      </w:r>
      <w:r w:rsidR="00B828A7" w:rsidRPr="00B828A7">
        <w:rPr>
          <w:rFonts w:ascii="Times New Roman" w:hAnsi="Times New Roman" w:cs="Times New Roman"/>
          <w:sz w:val="24"/>
          <w:szCs w:val="24"/>
        </w:rPr>
        <w:t>s</w:t>
      </w:r>
      <w:r w:rsidR="00B828A7">
        <w:rPr>
          <w:rFonts w:ascii="Times New Roman" w:hAnsi="Times New Roman" w:cs="Times New Roman"/>
          <w:sz w:val="24"/>
          <w:szCs w:val="24"/>
        </w:rPr>
        <w:t>i</w:t>
      </w:r>
      <w:r w:rsidR="00B828A7" w:rsidRPr="00B828A7">
        <w:rPr>
          <w:rFonts w:ascii="Times New Roman" w:hAnsi="Times New Roman" w:cs="Times New Roman"/>
          <w:sz w:val="24"/>
          <w:szCs w:val="24"/>
        </w:rPr>
        <w:t xml:space="preserve"> può facilmente</w:t>
      </w:r>
      <w:r w:rsidR="00B828A7">
        <w:rPr>
          <w:rFonts w:ascii="Times New Roman" w:hAnsi="Times New Roman" w:cs="Times New Roman"/>
          <w:sz w:val="24"/>
          <w:szCs w:val="24"/>
        </w:rPr>
        <w:t xml:space="preserve"> intuire come </w:t>
      </w:r>
      <w:r w:rsidR="00016EFE">
        <w:rPr>
          <w:rFonts w:ascii="Times New Roman" w:hAnsi="Times New Roman" w:cs="Times New Roman"/>
          <w:sz w:val="24"/>
          <w:szCs w:val="24"/>
        </w:rPr>
        <w:t xml:space="preserve">tutte </w:t>
      </w:r>
      <w:r w:rsidR="00B828A7">
        <w:rPr>
          <w:rFonts w:ascii="Times New Roman" w:hAnsi="Times New Roman" w:cs="Times New Roman"/>
          <w:sz w:val="24"/>
          <w:szCs w:val="24"/>
        </w:rPr>
        <w:t>queste</w:t>
      </w:r>
      <w:r w:rsidR="00016EFE">
        <w:rPr>
          <w:rFonts w:ascii="Times New Roman" w:hAnsi="Times New Roman" w:cs="Times New Roman"/>
          <w:sz w:val="24"/>
          <w:szCs w:val="24"/>
        </w:rPr>
        <w:t xml:space="preserve"> attività</w:t>
      </w:r>
      <w:r w:rsidR="00B828A7">
        <w:rPr>
          <w:rFonts w:ascii="Times New Roman" w:hAnsi="Times New Roman" w:cs="Times New Roman"/>
          <w:sz w:val="24"/>
          <w:szCs w:val="24"/>
        </w:rPr>
        <w:t>, e la passione per loro, lo accompagnarono dall’età più tenera fino alla più avanzata</w:t>
      </w:r>
      <w:r w:rsidR="00D354F1">
        <w:rPr>
          <w:rFonts w:ascii="Times New Roman" w:hAnsi="Times New Roman" w:cs="Times New Roman"/>
          <w:sz w:val="24"/>
          <w:szCs w:val="24"/>
        </w:rPr>
        <w:t xml:space="preserve"> e anche il motivo per il quale</w:t>
      </w:r>
      <w:r w:rsidR="00316D20">
        <w:rPr>
          <w:rFonts w:ascii="Times New Roman" w:hAnsi="Times New Roman" w:cs="Times New Roman"/>
          <w:sz w:val="24"/>
          <w:szCs w:val="24"/>
        </w:rPr>
        <w:t xml:space="preserve"> queste</w:t>
      </w:r>
      <w:r w:rsidR="00D354F1">
        <w:rPr>
          <w:rFonts w:ascii="Times New Roman" w:hAnsi="Times New Roman" w:cs="Times New Roman"/>
          <w:sz w:val="24"/>
          <w:szCs w:val="24"/>
        </w:rPr>
        <w:t xml:space="preserve">, come vedremo, </w:t>
      </w:r>
      <w:r w:rsidR="00316D20">
        <w:rPr>
          <w:rFonts w:ascii="Times New Roman" w:hAnsi="Times New Roman" w:cs="Times New Roman"/>
          <w:sz w:val="24"/>
          <w:szCs w:val="24"/>
        </w:rPr>
        <w:t xml:space="preserve">vengono tenute in </w:t>
      </w:r>
      <w:r w:rsidR="00D354F1">
        <w:rPr>
          <w:rFonts w:ascii="Times New Roman" w:hAnsi="Times New Roman" w:cs="Times New Roman"/>
          <w:sz w:val="24"/>
          <w:szCs w:val="24"/>
        </w:rPr>
        <w:t>così grande considerazione</w:t>
      </w:r>
      <w:r w:rsidR="00B828A7">
        <w:rPr>
          <w:rFonts w:ascii="Times New Roman" w:hAnsi="Times New Roman" w:cs="Times New Roman"/>
          <w:sz w:val="24"/>
          <w:szCs w:val="24"/>
        </w:rPr>
        <w:t xml:space="preserve">. </w:t>
      </w:r>
      <w:proofErr w:type="spellStart"/>
      <w:r w:rsidR="00B828A7">
        <w:rPr>
          <w:rFonts w:ascii="Times New Roman" w:hAnsi="Times New Roman" w:cs="Times New Roman"/>
          <w:sz w:val="24"/>
          <w:szCs w:val="24"/>
        </w:rPr>
        <w:t>Ōnisaburō</w:t>
      </w:r>
      <w:proofErr w:type="spellEnd"/>
      <w:r w:rsidR="00B828A7">
        <w:rPr>
          <w:rFonts w:ascii="Times New Roman" w:hAnsi="Times New Roman" w:cs="Times New Roman"/>
          <w:sz w:val="24"/>
          <w:szCs w:val="24"/>
        </w:rPr>
        <w:t xml:space="preserve"> dedicò</w:t>
      </w:r>
      <w:r w:rsidR="00505A99">
        <w:rPr>
          <w:rFonts w:ascii="Times New Roman" w:hAnsi="Times New Roman" w:cs="Times New Roman"/>
          <w:sz w:val="24"/>
          <w:szCs w:val="24"/>
        </w:rPr>
        <w:t xml:space="preserve"> la maggior</w:t>
      </w:r>
      <w:r w:rsidR="00155C50">
        <w:rPr>
          <w:rFonts w:ascii="Times New Roman" w:hAnsi="Times New Roman" w:cs="Times New Roman"/>
          <w:sz w:val="24"/>
          <w:szCs w:val="24"/>
        </w:rPr>
        <w:t xml:space="preserve"> parte della sua vita </w:t>
      </w:r>
      <w:r w:rsidR="00B828A7">
        <w:rPr>
          <w:rFonts w:ascii="Times New Roman" w:hAnsi="Times New Roman" w:cs="Times New Roman"/>
          <w:sz w:val="24"/>
          <w:szCs w:val="24"/>
        </w:rPr>
        <w:t xml:space="preserve">allo sviluppo di </w:t>
      </w:r>
      <w:proofErr w:type="spellStart"/>
      <w:r w:rsidR="00B828A7">
        <w:rPr>
          <w:rFonts w:ascii="Times New Roman" w:hAnsi="Times New Roman" w:cs="Times New Roman"/>
          <w:sz w:val="24"/>
          <w:szCs w:val="24"/>
        </w:rPr>
        <w:t>Ōmoto-kyō</w:t>
      </w:r>
      <w:proofErr w:type="spellEnd"/>
      <w:r w:rsidR="001D4936">
        <w:rPr>
          <w:rFonts w:ascii="Times New Roman" w:hAnsi="Times New Roman" w:cs="Times New Roman"/>
          <w:sz w:val="24"/>
          <w:szCs w:val="24"/>
        </w:rPr>
        <w:t xml:space="preserve"> e fu</w:t>
      </w:r>
      <w:r w:rsidR="00155C50">
        <w:rPr>
          <w:rFonts w:ascii="Times New Roman" w:hAnsi="Times New Roman" w:cs="Times New Roman"/>
          <w:sz w:val="24"/>
          <w:szCs w:val="24"/>
        </w:rPr>
        <w:t xml:space="preserve"> inevitabile quindi che all’interno di questo venissero a mescolarsi anche elementi del suo personale vissuto. </w:t>
      </w:r>
      <w:r w:rsidR="001953A2" w:rsidRPr="005E3693">
        <w:rPr>
          <w:rFonts w:ascii="Times New Roman" w:hAnsi="Times New Roman" w:cs="Times New Roman"/>
          <w:sz w:val="24"/>
          <w:szCs w:val="24"/>
          <w:lang w:val="en-US"/>
        </w:rPr>
        <w:t xml:space="preserve">Una </w:t>
      </w:r>
      <w:proofErr w:type="spellStart"/>
      <w:r w:rsidR="001953A2" w:rsidRPr="005E3693">
        <w:rPr>
          <w:rFonts w:ascii="Times New Roman" w:hAnsi="Times New Roman" w:cs="Times New Roman"/>
          <w:sz w:val="24"/>
          <w:szCs w:val="24"/>
          <w:lang w:val="en-US"/>
        </w:rPr>
        <w:t>celebre</w:t>
      </w:r>
      <w:proofErr w:type="spellEnd"/>
      <w:r w:rsidR="001953A2" w:rsidRPr="005E3693">
        <w:rPr>
          <w:rFonts w:ascii="Times New Roman" w:hAnsi="Times New Roman" w:cs="Times New Roman"/>
          <w:sz w:val="24"/>
          <w:szCs w:val="24"/>
          <w:lang w:val="en-US"/>
        </w:rPr>
        <w:t xml:space="preserve"> </w:t>
      </w:r>
      <w:proofErr w:type="spellStart"/>
      <w:r w:rsidR="001953A2" w:rsidRPr="005E3693">
        <w:rPr>
          <w:rFonts w:ascii="Times New Roman" w:hAnsi="Times New Roman" w:cs="Times New Roman"/>
          <w:sz w:val="24"/>
          <w:szCs w:val="24"/>
          <w:lang w:val="en-US"/>
        </w:rPr>
        <w:t>frase</w:t>
      </w:r>
      <w:proofErr w:type="spellEnd"/>
      <w:r w:rsidR="001953A2" w:rsidRPr="005E3693">
        <w:rPr>
          <w:rFonts w:ascii="Times New Roman" w:hAnsi="Times New Roman" w:cs="Times New Roman"/>
          <w:sz w:val="24"/>
          <w:szCs w:val="24"/>
          <w:lang w:val="en-US"/>
        </w:rPr>
        <w:t xml:space="preserve"> di </w:t>
      </w:r>
      <w:proofErr w:type="spellStart"/>
      <w:r w:rsidR="001953A2" w:rsidRPr="005E3693">
        <w:rPr>
          <w:rFonts w:ascii="Times New Roman" w:hAnsi="Times New Roman" w:cs="Times New Roman"/>
          <w:sz w:val="24"/>
          <w:szCs w:val="24"/>
          <w:lang w:val="en-US"/>
        </w:rPr>
        <w:t>Ōnisaburō</w:t>
      </w:r>
      <w:proofErr w:type="spellEnd"/>
      <w:r w:rsidR="001953A2" w:rsidRPr="005E3693">
        <w:rPr>
          <w:rFonts w:ascii="Times New Roman" w:hAnsi="Times New Roman" w:cs="Times New Roman"/>
          <w:sz w:val="24"/>
          <w:szCs w:val="24"/>
          <w:lang w:val="en-US"/>
        </w:rPr>
        <w:t xml:space="preserve"> </w:t>
      </w:r>
      <w:proofErr w:type="spellStart"/>
      <w:r w:rsidR="001953A2" w:rsidRPr="005E3693">
        <w:rPr>
          <w:rFonts w:ascii="Times New Roman" w:hAnsi="Times New Roman" w:cs="Times New Roman"/>
          <w:sz w:val="24"/>
          <w:szCs w:val="24"/>
          <w:lang w:val="en-US"/>
        </w:rPr>
        <w:t>afferma</w:t>
      </w:r>
      <w:proofErr w:type="spellEnd"/>
      <w:r w:rsidR="001953A2" w:rsidRPr="005E3693">
        <w:rPr>
          <w:rFonts w:ascii="Times New Roman" w:hAnsi="Times New Roman" w:cs="Times New Roman"/>
          <w:sz w:val="24"/>
          <w:szCs w:val="24"/>
          <w:lang w:val="en-US"/>
        </w:rPr>
        <w:t>:</w:t>
      </w:r>
    </w:p>
    <w:p w14:paraId="31F10C65" w14:textId="5A9F7991" w:rsidR="001953A2" w:rsidRPr="005E3693" w:rsidRDefault="005E3693" w:rsidP="001953A2">
      <w:pPr>
        <w:spacing w:line="360" w:lineRule="auto"/>
        <w:ind w:left="708"/>
        <w:jc w:val="both"/>
        <w:rPr>
          <w:rFonts w:ascii="Times New Roman" w:hAnsi="Times New Roman" w:cs="Times New Roman"/>
          <w:lang w:val="en-US"/>
        </w:rPr>
      </w:pPr>
      <w:r w:rsidRPr="005E3693">
        <w:rPr>
          <w:rFonts w:ascii="Times New Roman" w:hAnsi="Times New Roman" w:cs="Times New Roman"/>
          <w:lang w:val="en-US"/>
        </w:rPr>
        <w:t>Art is the mother of religion; art gives birth to religion.</w:t>
      </w:r>
      <w:r w:rsidRPr="005E3693">
        <w:rPr>
          <w:lang w:val="en-US"/>
        </w:rPr>
        <w:t xml:space="preserve"> […]</w:t>
      </w:r>
      <w:r w:rsidRPr="005E3693">
        <w:rPr>
          <w:rFonts w:ascii="Times New Roman" w:hAnsi="Times New Roman" w:cs="Times New Roman"/>
          <w:lang w:val="en-US"/>
        </w:rPr>
        <w:t xml:space="preserve"> The God who created the great infinite cosmos must be the Great Artist. The driving force to create heaven and earth is the germination of the Great Artist's seed</w:t>
      </w:r>
      <w:r w:rsidR="00FA3B32">
        <w:rPr>
          <w:rFonts w:ascii="Times New Roman" w:hAnsi="Times New Roman" w:cs="Times New Roman"/>
          <w:lang w:val="en-US"/>
        </w:rPr>
        <w:t>.</w:t>
      </w:r>
      <w:r w:rsidR="001953A2" w:rsidRPr="005E3693">
        <w:rPr>
          <w:rStyle w:val="Rimandonotaapidipagina"/>
          <w:rFonts w:ascii="Times New Roman" w:hAnsi="Times New Roman" w:cs="Times New Roman"/>
        </w:rPr>
        <w:footnoteReference w:id="13"/>
      </w:r>
    </w:p>
    <w:p w14:paraId="523A809A" w14:textId="75187028" w:rsidR="001953A2" w:rsidRDefault="00AA225C" w:rsidP="00E023F0">
      <w:pPr>
        <w:spacing w:line="360" w:lineRule="auto"/>
        <w:jc w:val="both"/>
        <w:rPr>
          <w:rFonts w:ascii="Times New Roman" w:hAnsi="Times New Roman" w:cs="Times New Roman"/>
          <w:sz w:val="24"/>
          <w:szCs w:val="24"/>
        </w:rPr>
      </w:pPr>
      <w:r w:rsidRPr="00AA225C">
        <w:rPr>
          <w:rFonts w:ascii="Times New Roman" w:hAnsi="Times New Roman" w:cs="Times New Roman"/>
          <w:sz w:val="24"/>
          <w:szCs w:val="24"/>
        </w:rPr>
        <w:t>Sempre sul sito internazionale d</w:t>
      </w:r>
      <w:r>
        <w:rPr>
          <w:rFonts w:ascii="Times New Roman" w:hAnsi="Times New Roman" w:cs="Times New Roman"/>
          <w:sz w:val="24"/>
          <w:szCs w:val="24"/>
        </w:rPr>
        <w:t xml:space="preserve">i </w:t>
      </w:r>
      <w:proofErr w:type="spellStart"/>
      <w:r>
        <w:rPr>
          <w:rFonts w:ascii="Times New Roman" w:hAnsi="Times New Roman" w:cs="Times New Roman"/>
          <w:sz w:val="24"/>
          <w:szCs w:val="24"/>
        </w:rPr>
        <w:t>Ōmoto-kyō</w:t>
      </w:r>
      <w:proofErr w:type="spellEnd"/>
      <w:r w:rsidR="00CA02D5">
        <w:rPr>
          <w:rStyle w:val="Rimandonotaapidipagina"/>
          <w:rFonts w:ascii="Times New Roman" w:hAnsi="Times New Roman" w:cs="Times New Roman"/>
          <w:sz w:val="24"/>
          <w:szCs w:val="24"/>
        </w:rPr>
        <w:footnoteReference w:id="14"/>
      </w:r>
      <w:r>
        <w:rPr>
          <w:rFonts w:ascii="Times New Roman" w:hAnsi="Times New Roman" w:cs="Times New Roman"/>
          <w:sz w:val="24"/>
          <w:szCs w:val="24"/>
        </w:rPr>
        <w:t xml:space="preserve"> viene spiegato come </w:t>
      </w:r>
      <w:r w:rsidR="002849D4">
        <w:rPr>
          <w:rFonts w:ascii="Times New Roman" w:hAnsi="Times New Roman" w:cs="Times New Roman"/>
          <w:sz w:val="24"/>
          <w:szCs w:val="24"/>
        </w:rPr>
        <w:t>nell</w:t>
      </w:r>
      <w:r w:rsidR="004508A9">
        <w:rPr>
          <w:rFonts w:ascii="Times New Roman" w:hAnsi="Times New Roman" w:cs="Times New Roman"/>
          <w:sz w:val="24"/>
          <w:szCs w:val="24"/>
        </w:rPr>
        <w:t>a</w:t>
      </w:r>
      <w:r w:rsidR="002849D4">
        <w:rPr>
          <w:rFonts w:ascii="Times New Roman" w:hAnsi="Times New Roman" w:cs="Times New Roman"/>
          <w:sz w:val="24"/>
          <w:szCs w:val="24"/>
        </w:rPr>
        <w:t xml:space="preserve"> </w:t>
      </w:r>
      <w:r w:rsidR="004508A9">
        <w:rPr>
          <w:rFonts w:ascii="Times New Roman" w:hAnsi="Times New Roman" w:cs="Times New Roman"/>
          <w:sz w:val="24"/>
          <w:szCs w:val="24"/>
        </w:rPr>
        <w:t>tradizione</w:t>
      </w:r>
      <w:r w:rsidR="004508A9" w:rsidRPr="004508A9">
        <w:rPr>
          <w:rFonts w:ascii="Times New Roman" w:hAnsi="Times New Roman" w:cs="Times New Roman"/>
          <w:i/>
          <w:iCs/>
          <w:sz w:val="24"/>
          <w:szCs w:val="24"/>
        </w:rPr>
        <w:t xml:space="preserve"> </w:t>
      </w:r>
      <w:proofErr w:type="spellStart"/>
      <w:r w:rsidR="004508A9" w:rsidRPr="001D4936">
        <w:rPr>
          <w:rFonts w:ascii="Times New Roman" w:hAnsi="Times New Roman" w:cs="Times New Roman"/>
          <w:sz w:val="24"/>
          <w:szCs w:val="24"/>
        </w:rPr>
        <w:t>s</w:t>
      </w:r>
      <w:r w:rsidR="002849D4" w:rsidRPr="001D4936">
        <w:rPr>
          <w:rFonts w:ascii="Times New Roman" w:hAnsi="Times New Roman" w:cs="Times New Roman"/>
          <w:sz w:val="24"/>
          <w:szCs w:val="24"/>
        </w:rPr>
        <w:t>hint</w:t>
      </w:r>
      <w:r w:rsidR="004508A9" w:rsidRPr="001D4936">
        <w:rPr>
          <w:rFonts w:ascii="Times New Roman" w:hAnsi="Times New Roman" w:cs="Times New Roman"/>
          <w:sz w:val="24"/>
          <w:szCs w:val="24"/>
        </w:rPr>
        <w:t>ō</w:t>
      </w:r>
      <w:proofErr w:type="spellEnd"/>
      <w:r w:rsidR="002849D4">
        <w:rPr>
          <w:rFonts w:ascii="Times New Roman" w:hAnsi="Times New Roman" w:cs="Times New Roman"/>
          <w:sz w:val="24"/>
          <w:szCs w:val="24"/>
        </w:rPr>
        <w:t xml:space="preserve"> e </w:t>
      </w:r>
      <w:r w:rsidR="005118F5">
        <w:rPr>
          <w:rFonts w:ascii="Times New Roman" w:hAnsi="Times New Roman" w:cs="Times New Roman"/>
          <w:sz w:val="24"/>
          <w:szCs w:val="24"/>
        </w:rPr>
        <w:t xml:space="preserve">quindi </w:t>
      </w:r>
      <w:r w:rsidR="002849D4">
        <w:rPr>
          <w:rFonts w:ascii="Times New Roman" w:hAnsi="Times New Roman" w:cs="Times New Roman"/>
          <w:sz w:val="24"/>
          <w:szCs w:val="24"/>
        </w:rPr>
        <w:t xml:space="preserve">in </w:t>
      </w:r>
      <w:proofErr w:type="spellStart"/>
      <w:r w:rsidR="002849D4">
        <w:rPr>
          <w:rFonts w:ascii="Times New Roman" w:hAnsi="Times New Roman" w:cs="Times New Roman"/>
          <w:sz w:val="24"/>
          <w:szCs w:val="24"/>
        </w:rPr>
        <w:t>Ōmoto</w:t>
      </w:r>
      <w:proofErr w:type="spellEnd"/>
      <w:r w:rsidR="00316D20">
        <w:rPr>
          <w:rFonts w:ascii="Times New Roman" w:hAnsi="Times New Roman" w:cs="Times New Roman"/>
          <w:sz w:val="24"/>
          <w:szCs w:val="24"/>
        </w:rPr>
        <w:t xml:space="preserve">, </w:t>
      </w:r>
      <w:r w:rsidR="002849D4">
        <w:rPr>
          <w:rFonts w:ascii="Times New Roman" w:hAnsi="Times New Roman" w:cs="Times New Roman"/>
          <w:sz w:val="24"/>
          <w:szCs w:val="24"/>
        </w:rPr>
        <w:t>che da esso riprende moltissimi elementi</w:t>
      </w:r>
      <w:r w:rsidR="00316D20">
        <w:rPr>
          <w:rFonts w:ascii="Times New Roman" w:hAnsi="Times New Roman" w:cs="Times New Roman"/>
          <w:sz w:val="24"/>
          <w:szCs w:val="24"/>
        </w:rPr>
        <w:t>,</w:t>
      </w:r>
      <w:r w:rsidR="002849D4">
        <w:rPr>
          <w:rFonts w:ascii="Times New Roman" w:hAnsi="Times New Roman" w:cs="Times New Roman"/>
          <w:sz w:val="24"/>
          <w:szCs w:val="24"/>
        </w:rPr>
        <w:t xml:space="preserve"> sia centrale l’elemento</w:t>
      </w:r>
      <w:r>
        <w:rPr>
          <w:rFonts w:ascii="Times New Roman" w:hAnsi="Times New Roman" w:cs="Times New Roman"/>
          <w:sz w:val="24"/>
          <w:szCs w:val="24"/>
        </w:rPr>
        <w:t xml:space="preserve"> </w:t>
      </w:r>
      <w:r w:rsidR="002849D4">
        <w:rPr>
          <w:rFonts w:ascii="Times New Roman" w:hAnsi="Times New Roman" w:cs="Times New Roman"/>
          <w:sz w:val="24"/>
          <w:szCs w:val="24"/>
        </w:rPr>
        <w:t>de</w:t>
      </w:r>
      <w:r>
        <w:rPr>
          <w:rFonts w:ascii="Times New Roman" w:hAnsi="Times New Roman" w:cs="Times New Roman"/>
          <w:sz w:val="24"/>
          <w:szCs w:val="24"/>
        </w:rPr>
        <w:t>ll’armonia tra uomo e natura</w:t>
      </w:r>
      <w:r w:rsidR="003C4699">
        <w:rPr>
          <w:rFonts w:ascii="Times New Roman" w:hAnsi="Times New Roman" w:cs="Times New Roman"/>
          <w:sz w:val="24"/>
          <w:szCs w:val="24"/>
        </w:rPr>
        <w:t xml:space="preserve"> e come da questo</w:t>
      </w:r>
      <w:r w:rsidR="001D4936">
        <w:rPr>
          <w:rFonts w:ascii="Times New Roman" w:hAnsi="Times New Roman" w:cs="Times New Roman"/>
          <w:sz w:val="24"/>
          <w:szCs w:val="24"/>
        </w:rPr>
        <w:t xml:space="preserve"> </w:t>
      </w:r>
      <w:r w:rsidR="003C4699">
        <w:rPr>
          <w:rFonts w:ascii="Times New Roman" w:hAnsi="Times New Roman" w:cs="Times New Roman"/>
          <w:sz w:val="24"/>
          <w:szCs w:val="24"/>
        </w:rPr>
        <w:t xml:space="preserve">derivi l’importanza data alle arti (declinate nella cultura tradizionale giapponese) viste come </w:t>
      </w:r>
      <w:r w:rsidR="00074EA5">
        <w:rPr>
          <w:rFonts w:ascii="Times New Roman" w:hAnsi="Times New Roman" w:cs="Times New Roman"/>
          <w:sz w:val="24"/>
          <w:szCs w:val="24"/>
        </w:rPr>
        <w:t>modello</w:t>
      </w:r>
      <w:r w:rsidR="003C4699">
        <w:rPr>
          <w:rFonts w:ascii="Times New Roman" w:hAnsi="Times New Roman" w:cs="Times New Roman"/>
          <w:sz w:val="24"/>
          <w:szCs w:val="24"/>
        </w:rPr>
        <w:t xml:space="preserve"> di sintesi tra </w:t>
      </w:r>
      <w:r w:rsidR="00316D20">
        <w:rPr>
          <w:rFonts w:ascii="Times New Roman" w:hAnsi="Times New Roman" w:cs="Times New Roman"/>
          <w:sz w:val="24"/>
          <w:szCs w:val="24"/>
        </w:rPr>
        <w:t>la natura e l’uomo</w:t>
      </w:r>
      <w:r>
        <w:rPr>
          <w:rFonts w:ascii="Times New Roman" w:hAnsi="Times New Roman" w:cs="Times New Roman"/>
          <w:sz w:val="24"/>
          <w:szCs w:val="24"/>
        </w:rPr>
        <w:t xml:space="preserve">. Dall’estratto </w:t>
      </w:r>
      <w:r w:rsidR="002849D4">
        <w:rPr>
          <w:rFonts w:ascii="Times New Roman" w:hAnsi="Times New Roman" w:cs="Times New Roman"/>
          <w:sz w:val="24"/>
          <w:szCs w:val="24"/>
        </w:rPr>
        <w:t>pocanzi</w:t>
      </w:r>
      <w:r>
        <w:rPr>
          <w:rFonts w:ascii="Times New Roman" w:hAnsi="Times New Roman" w:cs="Times New Roman"/>
          <w:sz w:val="24"/>
          <w:szCs w:val="24"/>
        </w:rPr>
        <w:t xml:space="preserve"> citato </w:t>
      </w:r>
      <w:r w:rsidR="003C0D84">
        <w:rPr>
          <w:rFonts w:ascii="Times New Roman" w:hAnsi="Times New Roman" w:cs="Times New Roman"/>
          <w:sz w:val="24"/>
          <w:szCs w:val="24"/>
        </w:rPr>
        <w:t xml:space="preserve">il dio </w:t>
      </w:r>
      <w:r w:rsidR="00630618">
        <w:rPr>
          <w:rFonts w:ascii="Times New Roman" w:hAnsi="Times New Roman" w:cs="Times New Roman"/>
          <w:sz w:val="24"/>
          <w:szCs w:val="24"/>
        </w:rPr>
        <w:t>originario</w:t>
      </w:r>
      <w:r w:rsidR="003C0D84">
        <w:rPr>
          <w:rFonts w:ascii="Times New Roman" w:hAnsi="Times New Roman" w:cs="Times New Roman"/>
          <w:sz w:val="24"/>
          <w:szCs w:val="24"/>
        </w:rPr>
        <w:t xml:space="preserve"> viene descritto come l’artista per eccellenza e tutto il creato </w:t>
      </w:r>
      <w:r w:rsidR="00AF10B1">
        <w:rPr>
          <w:rFonts w:ascii="Times New Roman" w:hAnsi="Times New Roman" w:cs="Times New Roman"/>
          <w:sz w:val="24"/>
          <w:szCs w:val="24"/>
        </w:rPr>
        <w:t xml:space="preserve">come </w:t>
      </w:r>
      <w:r w:rsidR="003C0D84">
        <w:rPr>
          <w:rFonts w:ascii="Times New Roman" w:hAnsi="Times New Roman" w:cs="Times New Roman"/>
          <w:sz w:val="24"/>
          <w:szCs w:val="24"/>
        </w:rPr>
        <w:t>un</w:t>
      </w:r>
      <w:r w:rsidR="00940300">
        <w:rPr>
          <w:rFonts w:ascii="Times New Roman" w:hAnsi="Times New Roman" w:cs="Times New Roman"/>
          <w:sz w:val="24"/>
          <w:szCs w:val="24"/>
        </w:rPr>
        <w:t>a</w:t>
      </w:r>
      <w:r w:rsidR="003C0D84">
        <w:rPr>
          <w:rFonts w:ascii="Times New Roman" w:hAnsi="Times New Roman" w:cs="Times New Roman"/>
          <w:sz w:val="24"/>
          <w:szCs w:val="24"/>
        </w:rPr>
        <w:t xml:space="preserve"> su</w:t>
      </w:r>
      <w:r w:rsidR="00940300">
        <w:rPr>
          <w:rFonts w:ascii="Times New Roman" w:hAnsi="Times New Roman" w:cs="Times New Roman"/>
          <w:sz w:val="24"/>
          <w:szCs w:val="24"/>
        </w:rPr>
        <w:t>a</w:t>
      </w:r>
      <w:r w:rsidR="003C0D84">
        <w:rPr>
          <w:rFonts w:ascii="Times New Roman" w:hAnsi="Times New Roman" w:cs="Times New Roman"/>
          <w:sz w:val="24"/>
          <w:szCs w:val="24"/>
        </w:rPr>
        <w:t xml:space="preserve"> </w:t>
      </w:r>
      <w:r w:rsidR="00940300">
        <w:rPr>
          <w:rFonts w:ascii="Times New Roman" w:hAnsi="Times New Roman" w:cs="Times New Roman"/>
          <w:sz w:val="24"/>
          <w:szCs w:val="24"/>
        </w:rPr>
        <w:t>opera d’</w:t>
      </w:r>
      <w:r w:rsidR="003C0D84">
        <w:rPr>
          <w:rFonts w:ascii="Times New Roman" w:hAnsi="Times New Roman" w:cs="Times New Roman"/>
          <w:sz w:val="24"/>
          <w:szCs w:val="24"/>
        </w:rPr>
        <w:t>art</w:t>
      </w:r>
      <w:r w:rsidR="00940300">
        <w:rPr>
          <w:rFonts w:ascii="Times New Roman" w:hAnsi="Times New Roman" w:cs="Times New Roman"/>
          <w:sz w:val="24"/>
          <w:szCs w:val="24"/>
        </w:rPr>
        <w:t>e</w:t>
      </w:r>
      <w:r w:rsidR="003C0D84">
        <w:rPr>
          <w:rFonts w:ascii="Times New Roman" w:hAnsi="Times New Roman" w:cs="Times New Roman"/>
          <w:sz w:val="24"/>
          <w:szCs w:val="24"/>
        </w:rPr>
        <w:t xml:space="preserve">. </w:t>
      </w:r>
      <w:r w:rsidR="00BD59F8">
        <w:rPr>
          <w:rFonts w:ascii="Times New Roman" w:hAnsi="Times New Roman" w:cs="Times New Roman"/>
          <w:sz w:val="24"/>
          <w:szCs w:val="24"/>
        </w:rPr>
        <w:t>Il creare</w:t>
      </w:r>
      <w:r w:rsidR="00117959">
        <w:rPr>
          <w:rFonts w:ascii="Times New Roman" w:hAnsi="Times New Roman" w:cs="Times New Roman"/>
          <w:sz w:val="24"/>
          <w:szCs w:val="24"/>
        </w:rPr>
        <w:t xml:space="preserve"> bellezza attraverso </w:t>
      </w:r>
      <w:proofErr w:type="gramStart"/>
      <w:r w:rsidR="00117959">
        <w:rPr>
          <w:rFonts w:ascii="Times New Roman" w:hAnsi="Times New Roman" w:cs="Times New Roman"/>
          <w:sz w:val="24"/>
          <w:szCs w:val="24"/>
        </w:rPr>
        <w:t>l’</w:t>
      </w:r>
      <w:r w:rsidR="00BD59F8">
        <w:rPr>
          <w:rFonts w:ascii="Times New Roman" w:hAnsi="Times New Roman" w:cs="Times New Roman"/>
          <w:sz w:val="24"/>
          <w:szCs w:val="24"/>
        </w:rPr>
        <w:t>arte quindi</w:t>
      </w:r>
      <w:proofErr w:type="gramEnd"/>
      <w:r w:rsidR="00BD59F8">
        <w:rPr>
          <w:rFonts w:ascii="Times New Roman" w:hAnsi="Times New Roman" w:cs="Times New Roman"/>
          <w:sz w:val="24"/>
          <w:szCs w:val="24"/>
        </w:rPr>
        <w:t xml:space="preserve"> può essere visto come una pratica religiosa, un servizio che si fa ad imitazione della divinità nei confronti del mondo</w:t>
      </w:r>
      <w:r w:rsidR="004B680D">
        <w:rPr>
          <w:rFonts w:ascii="Times New Roman" w:hAnsi="Times New Roman" w:cs="Times New Roman"/>
          <w:sz w:val="24"/>
          <w:szCs w:val="24"/>
        </w:rPr>
        <w:t>.</w:t>
      </w:r>
      <w:r w:rsidR="005118F5" w:rsidRPr="005118F5">
        <w:rPr>
          <w:rFonts w:ascii="Times New Roman" w:hAnsi="Times New Roman" w:cs="Times New Roman"/>
          <w:sz w:val="24"/>
          <w:szCs w:val="24"/>
        </w:rPr>
        <w:t xml:space="preserve"> </w:t>
      </w:r>
      <w:r w:rsidR="004B680D">
        <w:rPr>
          <w:rFonts w:ascii="Times New Roman" w:hAnsi="Times New Roman" w:cs="Times New Roman"/>
          <w:sz w:val="24"/>
          <w:szCs w:val="24"/>
        </w:rPr>
        <w:t>N</w:t>
      </w:r>
      <w:r w:rsidR="005118F5" w:rsidRPr="00CA02D5">
        <w:rPr>
          <w:rFonts w:ascii="Times New Roman" w:hAnsi="Times New Roman" w:cs="Times New Roman"/>
          <w:sz w:val="24"/>
          <w:szCs w:val="24"/>
        </w:rPr>
        <w:t xml:space="preserve">on si perde </w:t>
      </w:r>
      <w:r w:rsidR="005118F5">
        <w:rPr>
          <w:rFonts w:ascii="Times New Roman" w:hAnsi="Times New Roman" w:cs="Times New Roman"/>
          <w:sz w:val="24"/>
          <w:szCs w:val="24"/>
        </w:rPr>
        <w:t xml:space="preserve">quindi </w:t>
      </w:r>
      <w:r w:rsidR="005118F5" w:rsidRPr="00CA02D5">
        <w:rPr>
          <w:rFonts w:ascii="Times New Roman" w:hAnsi="Times New Roman" w:cs="Times New Roman"/>
          <w:sz w:val="24"/>
          <w:szCs w:val="24"/>
        </w:rPr>
        <w:t>di v</w:t>
      </w:r>
      <w:r w:rsidR="005118F5">
        <w:rPr>
          <w:rFonts w:ascii="Times New Roman" w:hAnsi="Times New Roman" w:cs="Times New Roman"/>
          <w:sz w:val="24"/>
          <w:szCs w:val="24"/>
        </w:rPr>
        <w:t xml:space="preserve">ista l’obiettivo universalistico di </w:t>
      </w:r>
      <w:bookmarkStart w:id="7" w:name="_Hlk59744697"/>
      <w:proofErr w:type="spellStart"/>
      <w:r w:rsidR="005118F5">
        <w:rPr>
          <w:rFonts w:ascii="Times New Roman" w:hAnsi="Times New Roman" w:cs="Times New Roman"/>
          <w:sz w:val="24"/>
          <w:szCs w:val="24"/>
        </w:rPr>
        <w:t>Ōmoto-kyō</w:t>
      </w:r>
      <w:bookmarkEnd w:id="7"/>
      <w:proofErr w:type="spellEnd"/>
      <w:r w:rsidR="00232199">
        <w:rPr>
          <w:rFonts w:ascii="Times New Roman" w:hAnsi="Times New Roman" w:cs="Times New Roman"/>
          <w:sz w:val="24"/>
          <w:szCs w:val="24"/>
        </w:rPr>
        <w:t xml:space="preserve"> che v</w:t>
      </w:r>
      <w:r w:rsidR="00DA3FB1">
        <w:rPr>
          <w:rFonts w:ascii="Times New Roman" w:hAnsi="Times New Roman" w:cs="Times New Roman"/>
          <w:sz w:val="24"/>
          <w:szCs w:val="24"/>
        </w:rPr>
        <w:t>iene</w:t>
      </w:r>
      <w:r w:rsidR="00232199">
        <w:rPr>
          <w:rFonts w:ascii="Times New Roman" w:hAnsi="Times New Roman" w:cs="Times New Roman"/>
          <w:sz w:val="24"/>
          <w:szCs w:val="24"/>
        </w:rPr>
        <w:t xml:space="preserve"> sempre più enfatizzato in seguito ai due “incidenti”</w:t>
      </w:r>
      <w:r w:rsidR="00CA02D5">
        <w:rPr>
          <w:rFonts w:ascii="Times New Roman" w:hAnsi="Times New Roman" w:cs="Times New Roman"/>
          <w:sz w:val="24"/>
          <w:szCs w:val="24"/>
        </w:rPr>
        <w:t>:</w:t>
      </w:r>
    </w:p>
    <w:p w14:paraId="42EF521A" w14:textId="42F70157" w:rsidR="00CA02D5" w:rsidRDefault="00CA02D5" w:rsidP="00CA02D5">
      <w:pPr>
        <w:spacing w:line="360" w:lineRule="auto"/>
        <w:ind w:left="708"/>
        <w:jc w:val="both"/>
        <w:rPr>
          <w:rFonts w:ascii="Times New Roman" w:hAnsi="Times New Roman" w:cs="Times New Roman"/>
          <w:lang w:val="en-US"/>
        </w:rPr>
      </w:pPr>
      <w:r w:rsidRPr="00CA02D5">
        <w:rPr>
          <w:rFonts w:ascii="Times New Roman" w:hAnsi="Times New Roman" w:cs="Times New Roman"/>
          <w:lang w:val="en-US"/>
        </w:rPr>
        <w:t>Creating beauty through art is one way to help with the purification and reconstruction of the world</w:t>
      </w:r>
      <w:r>
        <w:rPr>
          <w:rStyle w:val="Rimandonotaapidipagina"/>
          <w:rFonts w:ascii="Times New Roman" w:hAnsi="Times New Roman" w:cs="Times New Roman"/>
          <w:lang w:val="en-US"/>
        </w:rPr>
        <w:footnoteReference w:id="15"/>
      </w:r>
      <w:r w:rsidR="00FA3B32">
        <w:rPr>
          <w:rFonts w:ascii="Times New Roman" w:hAnsi="Times New Roman" w:cs="Times New Roman"/>
          <w:lang w:val="en-US"/>
        </w:rPr>
        <w:t>.</w:t>
      </w:r>
    </w:p>
    <w:p w14:paraId="65116C58" w14:textId="2DAAE0A5" w:rsidR="0093720A" w:rsidRPr="00DF4DA5" w:rsidRDefault="0093720A" w:rsidP="0093720A">
      <w:pPr>
        <w:spacing w:line="360" w:lineRule="auto"/>
        <w:jc w:val="both"/>
        <w:rPr>
          <w:rFonts w:ascii="Times New Roman" w:hAnsi="Times New Roman" w:cs="Times New Roman"/>
          <w:sz w:val="24"/>
          <w:szCs w:val="24"/>
          <w:lang w:val="en-US"/>
        </w:rPr>
      </w:pPr>
      <w:r w:rsidRPr="0093720A">
        <w:rPr>
          <w:rFonts w:ascii="Times New Roman" w:hAnsi="Times New Roman" w:cs="Times New Roman"/>
          <w:sz w:val="24"/>
          <w:szCs w:val="24"/>
        </w:rPr>
        <w:t>Arte e religione però, n</w:t>
      </w:r>
      <w:r>
        <w:rPr>
          <w:rFonts w:ascii="Times New Roman" w:hAnsi="Times New Roman" w:cs="Times New Roman"/>
          <w:sz w:val="24"/>
          <w:szCs w:val="24"/>
        </w:rPr>
        <w:t xml:space="preserve">onostante il forte legame, non </w:t>
      </w:r>
      <w:r w:rsidR="00E710EE">
        <w:rPr>
          <w:rFonts w:ascii="Times New Roman" w:hAnsi="Times New Roman" w:cs="Times New Roman"/>
          <w:sz w:val="24"/>
          <w:szCs w:val="24"/>
        </w:rPr>
        <w:t>coincidono</w:t>
      </w:r>
      <w:r>
        <w:rPr>
          <w:rFonts w:ascii="Times New Roman" w:hAnsi="Times New Roman" w:cs="Times New Roman"/>
          <w:sz w:val="24"/>
          <w:szCs w:val="24"/>
        </w:rPr>
        <w:t xml:space="preserve">, </w:t>
      </w:r>
      <w:r w:rsidR="00E710EE">
        <w:rPr>
          <w:rFonts w:ascii="Times New Roman" w:hAnsi="Times New Roman" w:cs="Times New Roman"/>
          <w:sz w:val="24"/>
          <w:szCs w:val="24"/>
        </w:rPr>
        <w:t xml:space="preserve">ma </w:t>
      </w:r>
      <w:r w:rsidR="00DA3FB1">
        <w:rPr>
          <w:rFonts w:ascii="Times New Roman" w:hAnsi="Times New Roman" w:cs="Times New Roman"/>
          <w:sz w:val="24"/>
          <w:szCs w:val="24"/>
        </w:rPr>
        <w:t>sono invece</w:t>
      </w:r>
      <w:r w:rsidR="004B680D">
        <w:rPr>
          <w:rFonts w:ascii="Times New Roman" w:hAnsi="Times New Roman" w:cs="Times New Roman"/>
          <w:sz w:val="24"/>
          <w:szCs w:val="24"/>
        </w:rPr>
        <w:t xml:space="preserve"> </w:t>
      </w:r>
      <w:r>
        <w:rPr>
          <w:rFonts w:ascii="Times New Roman" w:hAnsi="Times New Roman" w:cs="Times New Roman"/>
          <w:sz w:val="24"/>
          <w:szCs w:val="24"/>
        </w:rPr>
        <w:t xml:space="preserve">due modi differenti per arrivare allo stesso fine. </w:t>
      </w:r>
      <w:proofErr w:type="spellStart"/>
      <w:r w:rsidRPr="00DF4DA5">
        <w:rPr>
          <w:rFonts w:ascii="Times New Roman" w:hAnsi="Times New Roman" w:cs="Times New Roman"/>
          <w:sz w:val="24"/>
          <w:szCs w:val="24"/>
          <w:lang w:val="en-US"/>
        </w:rPr>
        <w:t>Ōnisaburō</w:t>
      </w:r>
      <w:proofErr w:type="spellEnd"/>
      <w:r w:rsidRPr="00DF4DA5">
        <w:rPr>
          <w:rFonts w:ascii="Times New Roman" w:hAnsi="Times New Roman" w:cs="Times New Roman"/>
          <w:sz w:val="24"/>
          <w:szCs w:val="24"/>
          <w:lang w:val="en-US"/>
        </w:rPr>
        <w:t xml:space="preserve"> </w:t>
      </w:r>
      <w:proofErr w:type="spellStart"/>
      <w:r w:rsidRPr="00DF4DA5">
        <w:rPr>
          <w:rFonts w:ascii="Times New Roman" w:hAnsi="Times New Roman" w:cs="Times New Roman"/>
          <w:sz w:val="24"/>
          <w:szCs w:val="24"/>
          <w:lang w:val="en-US"/>
        </w:rPr>
        <w:t>stesso</w:t>
      </w:r>
      <w:proofErr w:type="spellEnd"/>
      <w:r w:rsidRPr="00DF4DA5">
        <w:rPr>
          <w:rFonts w:ascii="Times New Roman" w:hAnsi="Times New Roman" w:cs="Times New Roman"/>
          <w:sz w:val="24"/>
          <w:szCs w:val="24"/>
          <w:lang w:val="en-US"/>
        </w:rPr>
        <w:t xml:space="preserve"> dice:</w:t>
      </w:r>
    </w:p>
    <w:p w14:paraId="1152440D" w14:textId="2AE2D739" w:rsidR="0093720A" w:rsidRDefault="00565190" w:rsidP="0093720A">
      <w:pPr>
        <w:spacing w:line="360" w:lineRule="auto"/>
        <w:ind w:left="708"/>
        <w:jc w:val="both"/>
        <w:rPr>
          <w:rFonts w:ascii="Times New Roman" w:hAnsi="Times New Roman" w:cs="Times New Roman"/>
          <w:lang w:val="en-US"/>
        </w:rPr>
      </w:pPr>
      <w:r w:rsidRPr="00565190">
        <w:rPr>
          <w:rFonts w:ascii="Times New Roman" w:hAnsi="Times New Roman" w:cs="Times New Roman"/>
          <w:lang w:val="en-US"/>
        </w:rPr>
        <w:t>Art, however, leads people to heaven through the gate of beauty. Religion helps people reach God through the gates of truth and goodness</w:t>
      </w:r>
      <w:r w:rsidR="00FA3B32">
        <w:rPr>
          <w:rFonts w:ascii="Times New Roman" w:hAnsi="Times New Roman" w:cs="Times New Roman"/>
          <w:lang w:val="en-US"/>
        </w:rPr>
        <w:t>.</w:t>
      </w:r>
      <w:r w:rsidR="00382F34">
        <w:rPr>
          <w:rStyle w:val="Rimandonotaapidipagina"/>
          <w:rFonts w:ascii="Times New Roman" w:hAnsi="Times New Roman" w:cs="Times New Roman"/>
          <w:lang w:val="en-US"/>
        </w:rPr>
        <w:footnoteReference w:id="16"/>
      </w:r>
    </w:p>
    <w:p w14:paraId="516F5F77" w14:textId="17E46B5F" w:rsidR="00272398" w:rsidRDefault="00976840" w:rsidP="009B2A88">
      <w:pPr>
        <w:spacing w:line="360" w:lineRule="auto"/>
        <w:jc w:val="both"/>
        <w:rPr>
          <w:rFonts w:ascii="Times New Roman" w:hAnsi="Times New Roman" w:cs="Times New Roman"/>
          <w:sz w:val="24"/>
          <w:szCs w:val="24"/>
        </w:rPr>
      </w:pPr>
      <w:r w:rsidRPr="00976840">
        <w:rPr>
          <w:rFonts w:ascii="Times New Roman" w:hAnsi="Times New Roman" w:cs="Times New Roman"/>
          <w:sz w:val="24"/>
          <w:szCs w:val="24"/>
        </w:rPr>
        <w:t>Nel</w:t>
      </w:r>
      <w:r>
        <w:rPr>
          <w:rFonts w:ascii="Times New Roman" w:hAnsi="Times New Roman" w:cs="Times New Roman"/>
          <w:sz w:val="24"/>
          <w:szCs w:val="24"/>
        </w:rPr>
        <w:t xml:space="preserve"> 1926 </w:t>
      </w:r>
      <w:proofErr w:type="spellStart"/>
      <w:r>
        <w:rPr>
          <w:rFonts w:ascii="Times New Roman" w:hAnsi="Times New Roman" w:cs="Times New Roman"/>
          <w:sz w:val="24"/>
          <w:szCs w:val="24"/>
        </w:rPr>
        <w:t>Ōnisaburō</w:t>
      </w:r>
      <w:proofErr w:type="spellEnd"/>
      <w:r>
        <w:rPr>
          <w:rFonts w:ascii="Times New Roman" w:hAnsi="Times New Roman" w:cs="Times New Roman"/>
          <w:sz w:val="24"/>
          <w:szCs w:val="24"/>
        </w:rPr>
        <w:t xml:space="preserve"> fondò una società chiamata </w:t>
      </w:r>
      <w:proofErr w:type="spellStart"/>
      <w:r w:rsidRPr="00976840">
        <w:rPr>
          <w:rFonts w:ascii="Times New Roman" w:hAnsi="Times New Roman" w:cs="Times New Roman"/>
          <w:sz w:val="24"/>
          <w:szCs w:val="24"/>
        </w:rPr>
        <w:t>Meikōsha</w:t>
      </w:r>
      <w:proofErr w:type="spellEnd"/>
      <w:r w:rsidRPr="00976840">
        <w:rPr>
          <w:rFonts w:ascii="Times New Roman" w:hAnsi="Times New Roman" w:cs="Times New Roman"/>
          <w:sz w:val="24"/>
          <w:szCs w:val="24"/>
        </w:rPr>
        <w:t xml:space="preserve"> </w:t>
      </w:r>
      <w:r>
        <w:rPr>
          <w:rFonts w:ascii="Times New Roman" w:hAnsi="Times New Roman" w:cs="Times New Roman"/>
          <w:sz w:val="24"/>
          <w:szCs w:val="24"/>
        </w:rPr>
        <w:t>che aveva lo scopo di promuovere l’arte</w:t>
      </w:r>
      <w:r w:rsidR="00513C4F">
        <w:rPr>
          <w:rFonts w:ascii="Times New Roman" w:hAnsi="Times New Roman" w:cs="Times New Roman"/>
          <w:sz w:val="24"/>
          <w:szCs w:val="24"/>
        </w:rPr>
        <w:t xml:space="preserve">, </w:t>
      </w:r>
      <w:r w:rsidR="003D719C">
        <w:rPr>
          <w:rFonts w:ascii="Times New Roman" w:hAnsi="Times New Roman" w:cs="Times New Roman"/>
          <w:sz w:val="24"/>
          <w:szCs w:val="24"/>
        </w:rPr>
        <w:t xml:space="preserve">a </w:t>
      </w:r>
      <w:r w:rsidR="00513C4F">
        <w:rPr>
          <w:rFonts w:ascii="Times New Roman" w:hAnsi="Times New Roman" w:cs="Times New Roman"/>
          <w:sz w:val="24"/>
          <w:szCs w:val="24"/>
        </w:rPr>
        <w:t>questa</w:t>
      </w:r>
      <w:r w:rsidR="003D719C">
        <w:rPr>
          <w:rFonts w:ascii="Times New Roman" w:hAnsi="Times New Roman" w:cs="Times New Roman"/>
          <w:sz w:val="24"/>
          <w:szCs w:val="24"/>
        </w:rPr>
        <w:t xml:space="preserve"> venne associata </w:t>
      </w:r>
      <w:r>
        <w:rPr>
          <w:rFonts w:ascii="Times New Roman" w:hAnsi="Times New Roman" w:cs="Times New Roman"/>
          <w:sz w:val="24"/>
          <w:szCs w:val="24"/>
        </w:rPr>
        <w:t xml:space="preserve">anche una rivista mensile </w:t>
      </w:r>
      <w:r w:rsidR="003D719C">
        <w:rPr>
          <w:rFonts w:ascii="Times New Roman" w:hAnsi="Times New Roman" w:cs="Times New Roman"/>
          <w:sz w:val="24"/>
          <w:szCs w:val="24"/>
        </w:rPr>
        <w:t>per la</w:t>
      </w:r>
      <w:r>
        <w:rPr>
          <w:rFonts w:ascii="Times New Roman" w:hAnsi="Times New Roman" w:cs="Times New Roman"/>
          <w:sz w:val="24"/>
          <w:szCs w:val="24"/>
        </w:rPr>
        <w:t xml:space="preserve"> quale venivano </w:t>
      </w:r>
      <w:r w:rsidR="00B177D4">
        <w:rPr>
          <w:rFonts w:ascii="Times New Roman" w:hAnsi="Times New Roman" w:cs="Times New Roman"/>
          <w:sz w:val="24"/>
          <w:szCs w:val="24"/>
        </w:rPr>
        <w:t xml:space="preserve">da lui </w:t>
      </w:r>
      <w:r>
        <w:rPr>
          <w:rFonts w:ascii="Times New Roman" w:hAnsi="Times New Roman" w:cs="Times New Roman"/>
          <w:sz w:val="24"/>
          <w:szCs w:val="24"/>
        </w:rPr>
        <w:t xml:space="preserve">selezionate e </w:t>
      </w:r>
      <w:r>
        <w:rPr>
          <w:rFonts w:ascii="Times New Roman" w:hAnsi="Times New Roman" w:cs="Times New Roman"/>
          <w:sz w:val="24"/>
          <w:szCs w:val="24"/>
        </w:rPr>
        <w:lastRenderedPageBreak/>
        <w:t>pubblicate poesie composte dagli stessi membri</w:t>
      </w:r>
      <w:r>
        <w:rPr>
          <w:rStyle w:val="Rimandonotaapidipagina"/>
          <w:rFonts w:ascii="Times New Roman" w:hAnsi="Times New Roman" w:cs="Times New Roman"/>
          <w:sz w:val="24"/>
          <w:szCs w:val="24"/>
        </w:rPr>
        <w:footnoteReference w:id="17"/>
      </w:r>
      <w:r w:rsidR="008B5645">
        <w:rPr>
          <w:rFonts w:ascii="Times New Roman" w:hAnsi="Times New Roman" w:cs="Times New Roman"/>
          <w:sz w:val="24"/>
          <w:szCs w:val="24"/>
        </w:rPr>
        <w:t>.</w:t>
      </w:r>
      <w:r>
        <w:rPr>
          <w:rFonts w:ascii="Times New Roman" w:hAnsi="Times New Roman" w:cs="Times New Roman"/>
          <w:sz w:val="24"/>
          <w:szCs w:val="24"/>
        </w:rPr>
        <w:t xml:space="preserve"> </w:t>
      </w:r>
      <w:r w:rsidR="00B93014">
        <w:rPr>
          <w:rFonts w:ascii="Times New Roman" w:hAnsi="Times New Roman" w:cs="Times New Roman"/>
          <w:sz w:val="24"/>
          <w:szCs w:val="24"/>
        </w:rPr>
        <w:t xml:space="preserve">Un particolare interessante viene fatto notare da Nancy K. Stalker quando nel suo testo scrive di come </w:t>
      </w:r>
      <w:proofErr w:type="spellStart"/>
      <w:r w:rsidR="00B93014">
        <w:rPr>
          <w:rFonts w:ascii="Times New Roman" w:hAnsi="Times New Roman" w:cs="Times New Roman"/>
          <w:sz w:val="24"/>
          <w:szCs w:val="24"/>
        </w:rPr>
        <w:t>Ōnisaburō</w:t>
      </w:r>
      <w:proofErr w:type="spellEnd"/>
      <w:r w:rsidR="00B93014">
        <w:rPr>
          <w:rFonts w:ascii="Times New Roman" w:hAnsi="Times New Roman" w:cs="Times New Roman"/>
          <w:sz w:val="24"/>
          <w:szCs w:val="24"/>
        </w:rPr>
        <w:t xml:space="preserve"> affermasse che le sue capacità artistiche fossero guidate </w:t>
      </w:r>
      <w:r w:rsidR="00074EA5">
        <w:rPr>
          <w:rFonts w:ascii="Times New Roman" w:hAnsi="Times New Roman" w:cs="Times New Roman"/>
          <w:sz w:val="24"/>
          <w:szCs w:val="24"/>
        </w:rPr>
        <w:t>da</w:t>
      </w:r>
      <w:r w:rsidR="00DA3FB1">
        <w:rPr>
          <w:rFonts w:ascii="Times New Roman" w:hAnsi="Times New Roman" w:cs="Times New Roman"/>
          <w:sz w:val="24"/>
          <w:szCs w:val="24"/>
        </w:rPr>
        <w:t>gli</w:t>
      </w:r>
      <w:r w:rsidR="00074EA5">
        <w:rPr>
          <w:rFonts w:ascii="Times New Roman" w:hAnsi="Times New Roman" w:cs="Times New Roman"/>
          <w:sz w:val="24"/>
          <w:szCs w:val="24"/>
        </w:rPr>
        <w:t xml:space="preserve"> </w:t>
      </w:r>
      <w:r w:rsidR="00DA3FB1">
        <w:rPr>
          <w:rFonts w:ascii="Times New Roman" w:hAnsi="Times New Roman" w:cs="Times New Roman"/>
          <w:sz w:val="24"/>
          <w:szCs w:val="24"/>
        </w:rPr>
        <w:t>stessi</w:t>
      </w:r>
      <w:r w:rsidR="00DA3FB1" w:rsidRPr="00074EA5">
        <w:rPr>
          <w:rFonts w:ascii="Times New Roman" w:hAnsi="Times New Roman" w:cs="Times New Roman"/>
          <w:i/>
          <w:iCs/>
          <w:sz w:val="24"/>
          <w:szCs w:val="24"/>
        </w:rPr>
        <w:t xml:space="preserve"> </w:t>
      </w:r>
      <w:proofErr w:type="spellStart"/>
      <w:r w:rsidR="00074EA5" w:rsidRPr="00074EA5">
        <w:rPr>
          <w:rFonts w:ascii="Times New Roman" w:hAnsi="Times New Roman" w:cs="Times New Roman"/>
          <w:i/>
          <w:iCs/>
          <w:sz w:val="24"/>
          <w:szCs w:val="24"/>
        </w:rPr>
        <w:t>kami</w:t>
      </w:r>
      <w:proofErr w:type="spellEnd"/>
      <w:r w:rsidR="00074EA5">
        <w:rPr>
          <w:rFonts w:ascii="Times New Roman" w:hAnsi="Times New Roman" w:cs="Times New Roman"/>
          <w:sz w:val="24"/>
          <w:szCs w:val="24"/>
        </w:rPr>
        <w:t xml:space="preserve"> (emanazioni del dio originale)</w:t>
      </w:r>
      <w:r w:rsidR="00B93014">
        <w:rPr>
          <w:rFonts w:ascii="Times New Roman" w:hAnsi="Times New Roman" w:cs="Times New Roman"/>
          <w:sz w:val="24"/>
          <w:szCs w:val="24"/>
        </w:rPr>
        <w:t xml:space="preserve"> e che</w:t>
      </w:r>
      <w:r w:rsidR="00F321FF">
        <w:rPr>
          <w:rFonts w:ascii="Times New Roman" w:hAnsi="Times New Roman" w:cs="Times New Roman"/>
          <w:sz w:val="24"/>
          <w:szCs w:val="24"/>
        </w:rPr>
        <w:t>:</w:t>
      </w:r>
    </w:p>
    <w:p w14:paraId="3E513B3F" w14:textId="0D7F54B6" w:rsidR="00B93014" w:rsidRPr="00B93014" w:rsidRDefault="00B93014" w:rsidP="00B93014">
      <w:pPr>
        <w:spacing w:line="360" w:lineRule="auto"/>
        <w:ind w:left="708"/>
        <w:jc w:val="both"/>
        <w:rPr>
          <w:rFonts w:ascii="Times New Roman" w:hAnsi="Times New Roman" w:cs="Times New Roman"/>
          <w:lang w:val="en-US"/>
        </w:rPr>
      </w:pPr>
      <w:r w:rsidRPr="00B93014">
        <w:rPr>
          <w:rFonts w:ascii="Times New Roman" w:hAnsi="Times New Roman" w:cs="Times New Roman"/>
          <w:lang w:val="en-US"/>
        </w:rPr>
        <w:t>When painting, he wrote, he felt as if something had descended from above and pushed his hands. He did not consciously try to paint “skillfully” but rather abandoned himself to the gods</w:t>
      </w:r>
      <w:r>
        <w:rPr>
          <w:rStyle w:val="Rimandonotaapidipagina"/>
          <w:rFonts w:ascii="Times New Roman" w:hAnsi="Times New Roman" w:cs="Times New Roman"/>
          <w:lang w:val="en-US"/>
        </w:rPr>
        <w:footnoteReference w:id="18"/>
      </w:r>
      <w:r w:rsidR="00D20D8F">
        <w:rPr>
          <w:rFonts w:ascii="Times New Roman" w:hAnsi="Times New Roman" w:cs="Times New Roman"/>
          <w:lang w:val="en-US"/>
        </w:rPr>
        <w:t>.</w:t>
      </w:r>
    </w:p>
    <w:p w14:paraId="10777A9A" w14:textId="481007C7" w:rsidR="008561FD" w:rsidRDefault="002B1633" w:rsidP="009B2A88">
      <w:pPr>
        <w:spacing w:line="360" w:lineRule="auto"/>
        <w:jc w:val="both"/>
        <w:rPr>
          <w:rFonts w:ascii="Times New Roman" w:hAnsi="Times New Roman" w:cs="Times New Roman"/>
          <w:sz w:val="24"/>
          <w:szCs w:val="24"/>
        </w:rPr>
      </w:pPr>
      <w:r w:rsidRPr="002B1633">
        <w:rPr>
          <w:rFonts w:ascii="Times New Roman" w:hAnsi="Times New Roman" w:cs="Times New Roman"/>
          <w:sz w:val="24"/>
          <w:szCs w:val="24"/>
        </w:rPr>
        <w:t>Questo tipo di metodo, s</w:t>
      </w:r>
      <w:r>
        <w:rPr>
          <w:rFonts w:ascii="Times New Roman" w:hAnsi="Times New Roman" w:cs="Times New Roman"/>
          <w:sz w:val="24"/>
          <w:szCs w:val="24"/>
        </w:rPr>
        <w:t xml:space="preserve">e così lo si può chiamare, ricorda le possessioni di </w:t>
      </w:r>
      <w:proofErr w:type="spellStart"/>
      <w:r>
        <w:rPr>
          <w:rFonts w:ascii="Times New Roman" w:hAnsi="Times New Roman" w:cs="Times New Roman"/>
          <w:sz w:val="24"/>
          <w:szCs w:val="24"/>
        </w:rPr>
        <w:t>Nao</w:t>
      </w:r>
      <w:proofErr w:type="spellEnd"/>
      <w:r>
        <w:rPr>
          <w:rFonts w:ascii="Times New Roman" w:hAnsi="Times New Roman" w:cs="Times New Roman"/>
          <w:sz w:val="24"/>
          <w:szCs w:val="24"/>
        </w:rPr>
        <w:t xml:space="preserve"> nelle quali era la divinità che </w:t>
      </w:r>
      <w:r w:rsidR="00F321FF">
        <w:rPr>
          <w:rFonts w:ascii="Times New Roman" w:hAnsi="Times New Roman" w:cs="Times New Roman"/>
          <w:sz w:val="24"/>
          <w:szCs w:val="24"/>
        </w:rPr>
        <w:t>manovrava</w:t>
      </w:r>
      <w:r>
        <w:rPr>
          <w:rFonts w:ascii="Times New Roman" w:hAnsi="Times New Roman" w:cs="Times New Roman"/>
          <w:sz w:val="24"/>
          <w:szCs w:val="24"/>
        </w:rPr>
        <w:t xml:space="preserve"> </w:t>
      </w:r>
      <w:r w:rsidR="00F321FF">
        <w:rPr>
          <w:rFonts w:ascii="Times New Roman" w:hAnsi="Times New Roman" w:cs="Times New Roman"/>
          <w:sz w:val="24"/>
          <w:szCs w:val="24"/>
        </w:rPr>
        <w:t xml:space="preserve">la </w:t>
      </w:r>
      <w:r>
        <w:rPr>
          <w:rFonts w:ascii="Times New Roman" w:hAnsi="Times New Roman" w:cs="Times New Roman"/>
          <w:sz w:val="24"/>
          <w:szCs w:val="24"/>
        </w:rPr>
        <w:t>sua mano</w:t>
      </w:r>
      <w:r w:rsidR="0078194B">
        <w:rPr>
          <w:rFonts w:ascii="Times New Roman" w:hAnsi="Times New Roman" w:cs="Times New Roman"/>
          <w:sz w:val="24"/>
          <w:szCs w:val="24"/>
        </w:rPr>
        <w:t xml:space="preserve"> </w:t>
      </w:r>
      <w:r>
        <w:rPr>
          <w:rFonts w:ascii="Times New Roman" w:hAnsi="Times New Roman" w:cs="Times New Roman"/>
          <w:sz w:val="24"/>
          <w:szCs w:val="24"/>
        </w:rPr>
        <w:t xml:space="preserve">analfabeta affinché </w:t>
      </w:r>
      <w:r w:rsidR="00561C73">
        <w:rPr>
          <w:rFonts w:ascii="Times New Roman" w:hAnsi="Times New Roman" w:cs="Times New Roman"/>
          <w:sz w:val="24"/>
          <w:szCs w:val="24"/>
        </w:rPr>
        <w:t>tra</w:t>
      </w:r>
      <w:r>
        <w:rPr>
          <w:rFonts w:ascii="Times New Roman" w:hAnsi="Times New Roman" w:cs="Times New Roman"/>
          <w:sz w:val="24"/>
          <w:szCs w:val="24"/>
        </w:rPr>
        <w:t xml:space="preserve">scrivesse i suoi messaggi. </w:t>
      </w:r>
      <w:r w:rsidR="00561C73">
        <w:rPr>
          <w:rFonts w:ascii="Times New Roman" w:hAnsi="Times New Roman" w:cs="Times New Roman"/>
          <w:sz w:val="24"/>
          <w:szCs w:val="24"/>
        </w:rPr>
        <w:t xml:space="preserve">Nel caso di </w:t>
      </w:r>
      <w:proofErr w:type="spellStart"/>
      <w:r w:rsidR="00561C73">
        <w:rPr>
          <w:rFonts w:ascii="Times New Roman" w:hAnsi="Times New Roman" w:cs="Times New Roman"/>
          <w:sz w:val="24"/>
          <w:szCs w:val="24"/>
        </w:rPr>
        <w:t>Nao</w:t>
      </w:r>
      <w:proofErr w:type="spellEnd"/>
      <w:r w:rsidR="00561C73">
        <w:rPr>
          <w:rFonts w:ascii="Times New Roman" w:hAnsi="Times New Roman" w:cs="Times New Roman"/>
          <w:sz w:val="24"/>
          <w:szCs w:val="24"/>
        </w:rPr>
        <w:t xml:space="preserve"> abbiamo una scrittura </w:t>
      </w:r>
      <w:r w:rsidR="00B177D4">
        <w:rPr>
          <w:rFonts w:ascii="Times New Roman" w:hAnsi="Times New Roman" w:cs="Times New Roman"/>
          <w:sz w:val="24"/>
          <w:szCs w:val="24"/>
        </w:rPr>
        <w:t>incontenibile</w:t>
      </w:r>
      <w:r w:rsidR="008A41E1">
        <w:rPr>
          <w:rFonts w:ascii="Times New Roman" w:hAnsi="Times New Roman" w:cs="Times New Roman"/>
          <w:sz w:val="24"/>
          <w:szCs w:val="24"/>
        </w:rPr>
        <w:t xml:space="preserve">, quasi schizofrenica, </w:t>
      </w:r>
      <w:r w:rsidR="00193DFF">
        <w:rPr>
          <w:rFonts w:ascii="Times New Roman" w:hAnsi="Times New Roman" w:cs="Times New Roman"/>
          <w:sz w:val="24"/>
          <w:szCs w:val="24"/>
        </w:rPr>
        <w:t>dovuta a possessioni spesso violente e debilitanti</w:t>
      </w:r>
      <w:r w:rsidR="00940901">
        <w:rPr>
          <w:rFonts w:ascii="Times New Roman" w:hAnsi="Times New Roman" w:cs="Times New Roman"/>
          <w:sz w:val="24"/>
          <w:szCs w:val="24"/>
        </w:rPr>
        <w:t>,</w:t>
      </w:r>
      <w:r w:rsidR="00193DFF">
        <w:rPr>
          <w:rFonts w:ascii="Times New Roman" w:hAnsi="Times New Roman" w:cs="Times New Roman"/>
          <w:sz w:val="24"/>
          <w:szCs w:val="24"/>
        </w:rPr>
        <w:t xml:space="preserve"> </w:t>
      </w:r>
      <w:r w:rsidR="008A41E1">
        <w:rPr>
          <w:rFonts w:ascii="Times New Roman" w:hAnsi="Times New Roman" w:cs="Times New Roman"/>
          <w:sz w:val="24"/>
          <w:szCs w:val="24"/>
        </w:rPr>
        <w:t xml:space="preserve">è bene ricordare che nei suoi ventisei anni di </w:t>
      </w:r>
      <w:r w:rsidR="008A41E1" w:rsidRPr="00940901">
        <w:rPr>
          <w:rFonts w:ascii="Times New Roman" w:hAnsi="Times New Roman" w:cs="Times New Roman"/>
          <w:sz w:val="24"/>
          <w:szCs w:val="24"/>
        </w:rPr>
        <w:t>leadership</w:t>
      </w:r>
      <w:r w:rsidR="008A41E1">
        <w:rPr>
          <w:rFonts w:ascii="Times New Roman" w:hAnsi="Times New Roman" w:cs="Times New Roman"/>
          <w:sz w:val="24"/>
          <w:szCs w:val="24"/>
        </w:rPr>
        <w:t xml:space="preserve"> spirituale (dalla prima possessione fino alla sua morte) scrisse all’incirca duecentomila fogli di rivelazioni, un numero considerevole </w:t>
      </w:r>
      <w:r w:rsidR="00B177D4">
        <w:rPr>
          <w:rFonts w:ascii="Times New Roman" w:hAnsi="Times New Roman" w:cs="Times New Roman"/>
          <w:sz w:val="24"/>
          <w:szCs w:val="24"/>
        </w:rPr>
        <w:t>ten</w:t>
      </w:r>
      <w:r w:rsidR="00074EA5">
        <w:rPr>
          <w:rFonts w:ascii="Times New Roman" w:hAnsi="Times New Roman" w:cs="Times New Roman"/>
          <w:sz w:val="24"/>
          <w:szCs w:val="24"/>
        </w:rPr>
        <w:t>uto</w:t>
      </w:r>
      <w:r w:rsidR="00B177D4">
        <w:rPr>
          <w:rFonts w:ascii="Times New Roman" w:hAnsi="Times New Roman" w:cs="Times New Roman"/>
          <w:sz w:val="24"/>
          <w:szCs w:val="24"/>
        </w:rPr>
        <w:t xml:space="preserve"> conto de</w:t>
      </w:r>
      <w:r w:rsidR="008A41E1">
        <w:rPr>
          <w:rFonts w:ascii="Times New Roman" w:hAnsi="Times New Roman" w:cs="Times New Roman"/>
          <w:sz w:val="24"/>
          <w:szCs w:val="24"/>
        </w:rPr>
        <w:t xml:space="preserve">l tutto sommato breve lasso di tempo. </w:t>
      </w:r>
      <w:r w:rsidR="00A62973">
        <w:rPr>
          <w:rFonts w:ascii="Times New Roman" w:hAnsi="Times New Roman" w:cs="Times New Roman"/>
          <w:sz w:val="24"/>
          <w:szCs w:val="24"/>
        </w:rPr>
        <w:t>Al contrario,</w:t>
      </w:r>
      <w:r w:rsidR="00520831" w:rsidRPr="00520831">
        <w:rPr>
          <w:rFonts w:ascii="Times New Roman" w:hAnsi="Times New Roman" w:cs="Times New Roman"/>
          <w:sz w:val="24"/>
          <w:szCs w:val="24"/>
        </w:rPr>
        <w:t xml:space="preserve"> </w:t>
      </w:r>
      <w:proofErr w:type="spellStart"/>
      <w:r w:rsidR="00520831">
        <w:rPr>
          <w:rFonts w:ascii="Times New Roman" w:hAnsi="Times New Roman" w:cs="Times New Roman"/>
          <w:sz w:val="24"/>
          <w:szCs w:val="24"/>
        </w:rPr>
        <w:t>Ōnisaburō</w:t>
      </w:r>
      <w:proofErr w:type="spellEnd"/>
      <w:r w:rsidR="001C1D3A">
        <w:rPr>
          <w:rFonts w:ascii="Times New Roman" w:hAnsi="Times New Roman" w:cs="Times New Roman"/>
          <w:sz w:val="24"/>
          <w:szCs w:val="24"/>
        </w:rPr>
        <w:t xml:space="preserve"> </w:t>
      </w:r>
      <w:r w:rsidR="008A41E1">
        <w:rPr>
          <w:rFonts w:ascii="Times New Roman" w:hAnsi="Times New Roman" w:cs="Times New Roman"/>
          <w:sz w:val="24"/>
          <w:szCs w:val="24"/>
        </w:rPr>
        <w:t xml:space="preserve">sembra </w:t>
      </w:r>
      <w:r w:rsidR="00F321FF">
        <w:rPr>
          <w:rFonts w:ascii="Times New Roman" w:hAnsi="Times New Roman" w:cs="Times New Roman"/>
          <w:sz w:val="24"/>
          <w:szCs w:val="24"/>
        </w:rPr>
        <w:t>essere divinamente ispirato piuttosto che</w:t>
      </w:r>
      <w:r w:rsidR="008A41E1">
        <w:rPr>
          <w:rFonts w:ascii="Times New Roman" w:hAnsi="Times New Roman" w:cs="Times New Roman"/>
          <w:sz w:val="24"/>
          <w:szCs w:val="24"/>
        </w:rPr>
        <w:t xml:space="preserve"> posse</w:t>
      </w:r>
      <w:r w:rsidR="00F321FF">
        <w:rPr>
          <w:rFonts w:ascii="Times New Roman" w:hAnsi="Times New Roman" w:cs="Times New Roman"/>
          <w:sz w:val="24"/>
          <w:szCs w:val="24"/>
        </w:rPr>
        <w:t>duto</w:t>
      </w:r>
      <w:r w:rsidR="00843055">
        <w:rPr>
          <w:rFonts w:ascii="Times New Roman" w:hAnsi="Times New Roman" w:cs="Times New Roman"/>
          <w:sz w:val="24"/>
          <w:szCs w:val="24"/>
        </w:rPr>
        <w:t xml:space="preserve"> </w:t>
      </w:r>
      <w:r w:rsidR="00F321FF">
        <w:rPr>
          <w:rFonts w:ascii="Times New Roman" w:hAnsi="Times New Roman" w:cs="Times New Roman"/>
          <w:sz w:val="24"/>
          <w:szCs w:val="24"/>
        </w:rPr>
        <w:t xml:space="preserve">(esperienza </w:t>
      </w:r>
      <w:r w:rsidR="008A41E1">
        <w:rPr>
          <w:rFonts w:ascii="Times New Roman" w:hAnsi="Times New Roman" w:cs="Times New Roman"/>
          <w:sz w:val="24"/>
          <w:szCs w:val="24"/>
        </w:rPr>
        <w:t>che pure sperimentò nel corso della sua vita</w:t>
      </w:r>
      <w:r w:rsidR="00F321FF">
        <w:rPr>
          <w:rFonts w:ascii="Times New Roman" w:hAnsi="Times New Roman" w:cs="Times New Roman"/>
          <w:sz w:val="24"/>
          <w:szCs w:val="24"/>
        </w:rPr>
        <w:t>)</w:t>
      </w:r>
      <w:r w:rsidR="0078194B">
        <w:rPr>
          <w:rFonts w:ascii="Times New Roman" w:hAnsi="Times New Roman" w:cs="Times New Roman"/>
          <w:sz w:val="24"/>
          <w:szCs w:val="24"/>
        </w:rPr>
        <w:t xml:space="preserve">. </w:t>
      </w:r>
      <w:r w:rsidR="00D20D8F">
        <w:rPr>
          <w:rFonts w:ascii="Times New Roman" w:hAnsi="Times New Roman" w:cs="Times New Roman"/>
          <w:sz w:val="24"/>
          <w:szCs w:val="24"/>
        </w:rPr>
        <w:t>In questo processo creativo</w:t>
      </w:r>
      <w:r w:rsidR="001C1D3A">
        <w:rPr>
          <w:rFonts w:ascii="Times New Roman" w:hAnsi="Times New Roman" w:cs="Times New Roman"/>
          <w:sz w:val="24"/>
          <w:szCs w:val="24"/>
        </w:rPr>
        <w:t>,</w:t>
      </w:r>
      <w:r w:rsidR="00AB4B7D">
        <w:rPr>
          <w:rFonts w:ascii="Times New Roman" w:hAnsi="Times New Roman" w:cs="Times New Roman"/>
          <w:sz w:val="24"/>
          <w:szCs w:val="24"/>
        </w:rPr>
        <w:t xml:space="preserve"> </w:t>
      </w:r>
      <w:r w:rsidR="00D20D8F">
        <w:rPr>
          <w:rFonts w:ascii="Times New Roman" w:hAnsi="Times New Roman" w:cs="Times New Roman"/>
          <w:sz w:val="24"/>
          <w:szCs w:val="24"/>
        </w:rPr>
        <w:t>fondamentale era la velocità</w:t>
      </w:r>
      <w:r w:rsidR="00D20D8F">
        <w:rPr>
          <w:rStyle w:val="Rimandonotaapidipagina"/>
          <w:rFonts w:ascii="Times New Roman" w:hAnsi="Times New Roman" w:cs="Times New Roman"/>
          <w:sz w:val="24"/>
          <w:szCs w:val="24"/>
        </w:rPr>
        <w:footnoteReference w:id="19"/>
      </w:r>
      <w:r w:rsidR="00D20D8F">
        <w:rPr>
          <w:rFonts w:ascii="Times New Roman" w:hAnsi="Times New Roman" w:cs="Times New Roman"/>
          <w:sz w:val="24"/>
          <w:szCs w:val="24"/>
        </w:rPr>
        <w:t xml:space="preserve">. </w:t>
      </w:r>
      <w:r w:rsidR="00AB4B7D">
        <w:rPr>
          <w:rFonts w:ascii="Times New Roman" w:hAnsi="Times New Roman" w:cs="Times New Roman"/>
          <w:sz w:val="24"/>
          <w:szCs w:val="24"/>
        </w:rPr>
        <w:t>Per infondere vita ed energia a una calligrafia per esempio:</w:t>
      </w:r>
    </w:p>
    <w:p w14:paraId="14C8E986" w14:textId="2AD6AD27" w:rsidR="00AB4B7D" w:rsidRDefault="00AB4B7D" w:rsidP="00AB4B7D">
      <w:pPr>
        <w:spacing w:line="360" w:lineRule="auto"/>
        <w:ind w:left="708"/>
        <w:jc w:val="both"/>
        <w:rPr>
          <w:rFonts w:ascii="Times New Roman" w:hAnsi="Times New Roman" w:cs="Times New Roman"/>
          <w:lang w:val="en-US"/>
        </w:rPr>
      </w:pPr>
      <w:r w:rsidRPr="00AB4B7D">
        <w:rPr>
          <w:rFonts w:ascii="Times New Roman" w:hAnsi="Times New Roman" w:cs="Times New Roman"/>
          <w:lang w:val="en-US"/>
        </w:rPr>
        <w:t>He wrote a character with a single breath, so its spirit could not escape. No matter how finely a character was executed, without spirit, it was a dead letter</w:t>
      </w:r>
      <w:r w:rsidRPr="00AB4B7D">
        <w:rPr>
          <w:rStyle w:val="Rimandonotaapidipagina"/>
          <w:rFonts w:ascii="Times New Roman" w:hAnsi="Times New Roman" w:cs="Times New Roman"/>
          <w:lang w:val="en-US"/>
        </w:rPr>
        <w:footnoteReference w:id="20"/>
      </w:r>
      <w:r w:rsidRPr="00AB4B7D">
        <w:rPr>
          <w:rFonts w:ascii="Times New Roman" w:hAnsi="Times New Roman" w:cs="Times New Roman"/>
          <w:lang w:val="en-US"/>
        </w:rPr>
        <w:t>.</w:t>
      </w:r>
    </w:p>
    <w:p w14:paraId="54BA756B" w14:textId="2B1032A7" w:rsidR="003B72D1" w:rsidRPr="003B72D1" w:rsidRDefault="001E033B" w:rsidP="00DB7B36">
      <w:pPr>
        <w:spacing w:line="360" w:lineRule="auto"/>
        <w:jc w:val="both"/>
        <w:rPr>
          <w:rFonts w:ascii="Times New Roman" w:hAnsi="Times New Roman" w:cs="Times New Roman"/>
          <w:sz w:val="24"/>
          <w:szCs w:val="24"/>
        </w:rPr>
      </w:pPr>
      <w:r w:rsidRPr="001E033B">
        <w:rPr>
          <w:rFonts w:ascii="Times New Roman" w:hAnsi="Times New Roman" w:cs="Times New Roman"/>
          <w:sz w:val="24"/>
          <w:szCs w:val="24"/>
        </w:rPr>
        <w:t xml:space="preserve">Ancora una volta </w:t>
      </w:r>
      <w:r>
        <w:rPr>
          <w:rFonts w:ascii="Times New Roman" w:hAnsi="Times New Roman" w:cs="Times New Roman"/>
          <w:sz w:val="24"/>
          <w:szCs w:val="24"/>
        </w:rPr>
        <w:t>abbiamo l’arte al servizio dello spirito e viceversa</w:t>
      </w:r>
      <w:r w:rsidR="00F4606A">
        <w:rPr>
          <w:rFonts w:ascii="Times New Roman" w:hAnsi="Times New Roman" w:cs="Times New Roman"/>
          <w:sz w:val="24"/>
          <w:szCs w:val="24"/>
        </w:rPr>
        <w:t xml:space="preserve">, in ottima </w:t>
      </w:r>
      <w:r w:rsidR="00940901">
        <w:rPr>
          <w:rFonts w:ascii="Times New Roman" w:hAnsi="Times New Roman" w:cs="Times New Roman"/>
          <w:sz w:val="24"/>
          <w:szCs w:val="24"/>
        </w:rPr>
        <w:t>sintonia</w:t>
      </w:r>
      <w:r w:rsidR="00F4606A">
        <w:rPr>
          <w:rFonts w:ascii="Times New Roman" w:hAnsi="Times New Roman" w:cs="Times New Roman"/>
          <w:sz w:val="24"/>
          <w:szCs w:val="24"/>
        </w:rPr>
        <w:t xml:space="preserve">. </w:t>
      </w:r>
      <w:r w:rsidR="00F41606">
        <w:rPr>
          <w:rFonts w:ascii="Times New Roman" w:hAnsi="Times New Roman" w:cs="Times New Roman"/>
          <w:sz w:val="24"/>
          <w:szCs w:val="24"/>
        </w:rPr>
        <w:t xml:space="preserve">                               </w:t>
      </w:r>
      <w:r w:rsidR="00F4606A">
        <w:rPr>
          <w:rFonts w:ascii="Times New Roman" w:hAnsi="Times New Roman" w:cs="Times New Roman"/>
          <w:sz w:val="24"/>
          <w:szCs w:val="24"/>
        </w:rPr>
        <w:t xml:space="preserve">Un evento che ritengo importante citare è quello della partecipazione </w:t>
      </w:r>
      <w:r w:rsidR="00716D33">
        <w:rPr>
          <w:rFonts w:ascii="Times New Roman" w:hAnsi="Times New Roman" w:cs="Times New Roman"/>
          <w:sz w:val="24"/>
          <w:szCs w:val="24"/>
        </w:rPr>
        <w:t xml:space="preserve">di </w:t>
      </w:r>
      <w:bookmarkStart w:id="9" w:name="_Hlk59720492"/>
      <w:proofErr w:type="spellStart"/>
      <w:r w:rsidR="00716D33">
        <w:rPr>
          <w:rFonts w:ascii="Times New Roman" w:hAnsi="Times New Roman" w:cs="Times New Roman"/>
          <w:sz w:val="24"/>
          <w:szCs w:val="24"/>
        </w:rPr>
        <w:t>Ōmoto</w:t>
      </w:r>
      <w:bookmarkEnd w:id="9"/>
      <w:r w:rsidR="00716D33">
        <w:rPr>
          <w:rFonts w:ascii="Times New Roman" w:hAnsi="Times New Roman" w:cs="Times New Roman"/>
          <w:sz w:val="24"/>
          <w:szCs w:val="24"/>
        </w:rPr>
        <w:t>-kyō</w:t>
      </w:r>
      <w:proofErr w:type="spellEnd"/>
      <w:r w:rsidR="00716D33">
        <w:rPr>
          <w:rFonts w:ascii="Times New Roman" w:hAnsi="Times New Roman" w:cs="Times New Roman"/>
          <w:sz w:val="24"/>
          <w:szCs w:val="24"/>
        </w:rPr>
        <w:t xml:space="preserve"> </w:t>
      </w:r>
      <w:r w:rsidR="00F4606A">
        <w:rPr>
          <w:rFonts w:ascii="Times New Roman" w:hAnsi="Times New Roman" w:cs="Times New Roman"/>
          <w:sz w:val="24"/>
          <w:szCs w:val="24"/>
        </w:rPr>
        <w:t xml:space="preserve">alla </w:t>
      </w:r>
      <w:r w:rsidR="00C46F0A">
        <w:rPr>
          <w:rFonts w:ascii="Times New Roman" w:hAnsi="Times New Roman" w:cs="Times New Roman"/>
          <w:sz w:val="24"/>
          <w:szCs w:val="24"/>
        </w:rPr>
        <w:t xml:space="preserve">Great </w:t>
      </w:r>
      <w:proofErr w:type="spellStart"/>
      <w:r w:rsidR="00C46F0A">
        <w:rPr>
          <w:rFonts w:ascii="Times New Roman" w:hAnsi="Times New Roman" w:cs="Times New Roman"/>
          <w:sz w:val="24"/>
          <w:szCs w:val="24"/>
        </w:rPr>
        <w:t>Religio</w:t>
      </w:r>
      <w:r w:rsidR="0035624F">
        <w:rPr>
          <w:rFonts w:ascii="Times New Roman" w:hAnsi="Times New Roman" w:cs="Times New Roman"/>
          <w:sz w:val="24"/>
          <w:szCs w:val="24"/>
        </w:rPr>
        <w:t>ns</w:t>
      </w:r>
      <w:proofErr w:type="spellEnd"/>
      <w:r w:rsidR="00C46F0A">
        <w:rPr>
          <w:rFonts w:ascii="Times New Roman" w:hAnsi="Times New Roman" w:cs="Times New Roman"/>
          <w:sz w:val="24"/>
          <w:szCs w:val="24"/>
        </w:rPr>
        <w:t xml:space="preserve"> Exposition (</w:t>
      </w:r>
      <w:r w:rsidR="00F4606A" w:rsidRPr="00C46F0A">
        <w:rPr>
          <w:rFonts w:ascii="Times New Roman" w:hAnsi="Times New Roman" w:cs="Times New Roman"/>
          <w:sz w:val="24"/>
          <w:szCs w:val="24"/>
        </w:rPr>
        <w:t xml:space="preserve">Dai </w:t>
      </w:r>
      <w:proofErr w:type="spellStart"/>
      <w:r w:rsidR="00F4606A" w:rsidRPr="00C46F0A">
        <w:rPr>
          <w:rFonts w:ascii="Times New Roman" w:hAnsi="Times New Roman" w:cs="Times New Roman"/>
          <w:sz w:val="24"/>
          <w:szCs w:val="24"/>
        </w:rPr>
        <w:t>Shūkyō</w:t>
      </w:r>
      <w:proofErr w:type="spellEnd"/>
      <w:r w:rsidR="00F4606A" w:rsidRPr="00C46F0A">
        <w:rPr>
          <w:rFonts w:ascii="Times New Roman" w:hAnsi="Times New Roman" w:cs="Times New Roman"/>
          <w:sz w:val="24"/>
          <w:szCs w:val="24"/>
        </w:rPr>
        <w:t xml:space="preserve"> </w:t>
      </w:r>
      <w:proofErr w:type="spellStart"/>
      <w:r w:rsidR="00F4606A" w:rsidRPr="00C46F0A">
        <w:rPr>
          <w:rFonts w:ascii="Times New Roman" w:hAnsi="Times New Roman" w:cs="Times New Roman"/>
          <w:sz w:val="24"/>
          <w:szCs w:val="24"/>
        </w:rPr>
        <w:t>Hakurankai</w:t>
      </w:r>
      <w:proofErr w:type="spellEnd"/>
      <w:r w:rsidR="00C46F0A">
        <w:rPr>
          <w:rFonts w:ascii="Times New Roman" w:hAnsi="Times New Roman" w:cs="Times New Roman"/>
          <w:sz w:val="24"/>
          <w:szCs w:val="24"/>
        </w:rPr>
        <w:t>) tenutasi a Kyoto</w:t>
      </w:r>
      <w:r w:rsidR="0080570D">
        <w:rPr>
          <w:rFonts w:ascii="Times New Roman" w:hAnsi="Times New Roman" w:cs="Times New Roman"/>
          <w:sz w:val="24"/>
          <w:szCs w:val="24"/>
        </w:rPr>
        <w:t xml:space="preserve"> nel 1930</w:t>
      </w:r>
      <w:r w:rsidR="00C46F0A">
        <w:rPr>
          <w:rFonts w:ascii="Times New Roman" w:hAnsi="Times New Roman" w:cs="Times New Roman"/>
          <w:sz w:val="24"/>
          <w:szCs w:val="24"/>
        </w:rPr>
        <w:t>.</w:t>
      </w:r>
      <w:r w:rsidR="00DB415B">
        <w:rPr>
          <w:rFonts w:ascii="Times New Roman" w:hAnsi="Times New Roman" w:cs="Times New Roman"/>
          <w:sz w:val="24"/>
          <w:szCs w:val="24"/>
        </w:rPr>
        <w:t xml:space="preserve"> Fu l’unico</w:t>
      </w:r>
      <w:r w:rsidR="00DB415B" w:rsidRPr="00DB415B">
        <w:rPr>
          <w:rFonts w:ascii="Times New Roman" w:hAnsi="Times New Roman" w:cs="Times New Roman"/>
          <w:sz w:val="24"/>
          <w:szCs w:val="24"/>
        </w:rPr>
        <w:t xml:space="preserve"> </w:t>
      </w:r>
      <w:r w:rsidR="00DB415B">
        <w:rPr>
          <w:rFonts w:ascii="Times New Roman" w:hAnsi="Times New Roman" w:cs="Times New Roman"/>
          <w:sz w:val="24"/>
          <w:szCs w:val="24"/>
        </w:rPr>
        <w:t>esponente presente delle “nuove religioni”</w:t>
      </w:r>
      <w:r w:rsidR="00A62973">
        <w:rPr>
          <w:rFonts w:ascii="Times New Roman" w:hAnsi="Times New Roman" w:cs="Times New Roman"/>
          <w:sz w:val="24"/>
          <w:szCs w:val="24"/>
        </w:rPr>
        <w:t xml:space="preserve"> mentre</w:t>
      </w:r>
      <w:r w:rsidR="00DB415B">
        <w:rPr>
          <w:rFonts w:ascii="Times New Roman" w:hAnsi="Times New Roman" w:cs="Times New Roman"/>
          <w:sz w:val="24"/>
          <w:szCs w:val="24"/>
        </w:rPr>
        <w:t xml:space="preserve"> </w:t>
      </w:r>
      <w:r w:rsidR="00302C84">
        <w:rPr>
          <w:rFonts w:ascii="Times New Roman" w:hAnsi="Times New Roman" w:cs="Times New Roman"/>
          <w:sz w:val="24"/>
          <w:szCs w:val="24"/>
        </w:rPr>
        <w:t xml:space="preserve">tra gli altri </w:t>
      </w:r>
      <w:r w:rsidR="00DA3FB1">
        <w:rPr>
          <w:rFonts w:ascii="Times New Roman" w:hAnsi="Times New Roman" w:cs="Times New Roman"/>
          <w:sz w:val="24"/>
          <w:szCs w:val="24"/>
        </w:rPr>
        <w:t>undici</w:t>
      </w:r>
      <w:r w:rsidR="00302C84">
        <w:rPr>
          <w:rFonts w:ascii="Times New Roman" w:hAnsi="Times New Roman" w:cs="Times New Roman"/>
          <w:sz w:val="24"/>
          <w:szCs w:val="24"/>
        </w:rPr>
        <w:t xml:space="preserve"> </w:t>
      </w:r>
      <w:r w:rsidR="00DD2571">
        <w:rPr>
          <w:rFonts w:ascii="Times New Roman" w:hAnsi="Times New Roman" w:cs="Times New Roman"/>
          <w:sz w:val="24"/>
          <w:szCs w:val="24"/>
        </w:rPr>
        <w:t xml:space="preserve">partecipanti </w:t>
      </w:r>
      <w:r w:rsidR="00302C84">
        <w:rPr>
          <w:rFonts w:ascii="Times New Roman" w:hAnsi="Times New Roman" w:cs="Times New Roman"/>
          <w:sz w:val="24"/>
          <w:szCs w:val="24"/>
        </w:rPr>
        <w:t>troviamo</w:t>
      </w:r>
      <w:r w:rsidR="00DD2571">
        <w:rPr>
          <w:rFonts w:ascii="Times New Roman" w:hAnsi="Times New Roman" w:cs="Times New Roman"/>
          <w:sz w:val="24"/>
          <w:szCs w:val="24"/>
        </w:rPr>
        <w:t xml:space="preserve"> </w:t>
      </w:r>
      <w:r w:rsidR="008F5054">
        <w:rPr>
          <w:rFonts w:ascii="Times New Roman" w:hAnsi="Times New Roman" w:cs="Times New Roman"/>
          <w:sz w:val="24"/>
          <w:szCs w:val="24"/>
        </w:rPr>
        <w:t>rappresentanti</w:t>
      </w:r>
      <w:r w:rsidR="00C00F05">
        <w:rPr>
          <w:rFonts w:ascii="Times New Roman" w:hAnsi="Times New Roman" w:cs="Times New Roman"/>
          <w:sz w:val="24"/>
          <w:szCs w:val="24"/>
        </w:rPr>
        <w:t xml:space="preserve"> del</w:t>
      </w:r>
      <w:r w:rsidR="00DD2571">
        <w:rPr>
          <w:rFonts w:ascii="Times New Roman" w:hAnsi="Times New Roman" w:cs="Times New Roman"/>
          <w:sz w:val="24"/>
          <w:szCs w:val="24"/>
        </w:rPr>
        <w:t xml:space="preserve"> Cristianesimo</w:t>
      </w:r>
      <w:r w:rsidR="00302C84">
        <w:rPr>
          <w:rFonts w:ascii="Times New Roman" w:hAnsi="Times New Roman" w:cs="Times New Roman"/>
          <w:sz w:val="24"/>
          <w:szCs w:val="24"/>
        </w:rPr>
        <w:t xml:space="preserve"> (cattolico e protestante) e </w:t>
      </w:r>
      <w:r w:rsidR="00C00F05">
        <w:rPr>
          <w:rFonts w:ascii="Times New Roman" w:hAnsi="Times New Roman" w:cs="Times New Roman"/>
          <w:sz w:val="24"/>
          <w:szCs w:val="24"/>
        </w:rPr>
        <w:t>delle varie scuole</w:t>
      </w:r>
      <w:r w:rsidR="00302C84">
        <w:rPr>
          <w:rFonts w:ascii="Times New Roman" w:hAnsi="Times New Roman" w:cs="Times New Roman"/>
          <w:sz w:val="24"/>
          <w:szCs w:val="24"/>
        </w:rPr>
        <w:t xml:space="preserve"> del Buddhismo giapponese.</w:t>
      </w:r>
      <w:r w:rsidR="000655D3">
        <w:rPr>
          <w:rFonts w:ascii="Times New Roman" w:hAnsi="Times New Roman" w:cs="Times New Roman"/>
          <w:sz w:val="24"/>
          <w:szCs w:val="24"/>
        </w:rPr>
        <w:t xml:space="preserve"> Questi non videro di buon occhio la partecipazione di </w:t>
      </w:r>
      <w:proofErr w:type="spellStart"/>
      <w:r w:rsidR="000655D3">
        <w:rPr>
          <w:rFonts w:ascii="Times New Roman" w:hAnsi="Times New Roman" w:cs="Times New Roman"/>
          <w:sz w:val="24"/>
          <w:szCs w:val="24"/>
        </w:rPr>
        <w:t>Ōmoto</w:t>
      </w:r>
      <w:proofErr w:type="spellEnd"/>
      <w:r w:rsidR="000655D3">
        <w:rPr>
          <w:rFonts w:ascii="Times New Roman" w:hAnsi="Times New Roman" w:cs="Times New Roman"/>
          <w:sz w:val="24"/>
          <w:szCs w:val="24"/>
        </w:rPr>
        <w:t xml:space="preserve"> che venne </w:t>
      </w:r>
      <w:r w:rsidR="00673A72">
        <w:rPr>
          <w:rFonts w:ascii="Times New Roman" w:hAnsi="Times New Roman" w:cs="Times New Roman"/>
          <w:sz w:val="24"/>
          <w:szCs w:val="24"/>
        </w:rPr>
        <w:t xml:space="preserve">quindi </w:t>
      </w:r>
      <w:r w:rsidR="000655D3">
        <w:rPr>
          <w:rFonts w:ascii="Times New Roman" w:hAnsi="Times New Roman" w:cs="Times New Roman"/>
          <w:sz w:val="24"/>
          <w:szCs w:val="24"/>
        </w:rPr>
        <w:t>relegato in una zona a sé stante rispetto a</w:t>
      </w:r>
      <w:r w:rsidR="00673A72">
        <w:rPr>
          <w:rFonts w:ascii="Times New Roman" w:hAnsi="Times New Roman" w:cs="Times New Roman"/>
          <w:sz w:val="24"/>
          <w:szCs w:val="24"/>
        </w:rPr>
        <w:t xml:space="preserve"> quella principale</w:t>
      </w:r>
      <w:r w:rsidR="000655D3">
        <w:rPr>
          <w:rFonts w:ascii="Times New Roman" w:hAnsi="Times New Roman" w:cs="Times New Roman"/>
          <w:sz w:val="24"/>
          <w:szCs w:val="24"/>
        </w:rPr>
        <w:t xml:space="preserve">. </w:t>
      </w:r>
      <w:r w:rsidR="00673A72">
        <w:rPr>
          <w:rFonts w:ascii="Times New Roman" w:hAnsi="Times New Roman" w:cs="Times New Roman"/>
          <w:sz w:val="24"/>
          <w:szCs w:val="24"/>
        </w:rPr>
        <w:t xml:space="preserve">Nonostante queste premesse non eccessivamente favorevoli </w:t>
      </w:r>
      <w:proofErr w:type="spellStart"/>
      <w:r w:rsidR="000655D3">
        <w:rPr>
          <w:rFonts w:ascii="Times New Roman" w:hAnsi="Times New Roman" w:cs="Times New Roman"/>
          <w:sz w:val="24"/>
          <w:szCs w:val="24"/>
        </w:rPr>
        <w:t>Ōnisaburō</w:t>
      </w:r>
      <w:proofErr w:type="spellEnd"/>
      <w:r w:rsidR="000655D3">
        <w:rPr>
          <w:rFonts w:ascii="Times New Roman" w:hAnsi="Times New Roman" w:cs="Times New Roman"/>
          <w:sz w:val="24"/>
          <w:szCs w:val="24"/>
        </w:rPr>
        <w:t xml:space="preserve"> investì </w:t>
      </w:r>
      <w:r w:rsidR="00067931">
        <w:rPr>
          <w:rFonts w:ascii="Times New Roman" w:hAnsi="Times New Roman" w:cs="Times New Roman"/>
          <w:sz w:val="24"/>
          <w:szCs w:val="24"/>
        </w:rPr>
        <w:t>una quantità ingente di</w:t>
      </w:r>
      <w:r w:rsidR="000655D3">
        <w:rPr>
          <w:rFonts w:ascii="Times New Roman" w:hAnsi="Times New Roman" w:cs="Times New Roman"/>
          <w:sz w:val="24"/>
          <w:szCs w:val="24"/>
        </w:rPr>
        <w:t xml:space="preserve"> </w:t>
      </w:r>
      <w:r w:rsidR="008F5054">
        <w:rPr>
          <w:rFonts w:ascii="Times New Roman" w:hAnsi="Times New Roman" w:cs="Times New Roman"/>
          <w:sz w:val="24"/>
          <w:szCs w:val="24"/>
        </w:rPr>
        <w:t xml:space="preserve">tempo e di </w:t>
      </w:r>
      <w:r w:rsidR="000655D3">
        <w:rPr>
          <w:rFonts w:ascii="Times New Roman" w:hAnsi="Times New Roman" w:cs="Times New Roman"/>
          <w:sz w:val="24"/>
          <w:szCs w:val="24"/>
        </w:rPr>
        <w:t>denaro nell’allestimento della sezione</w:t>
      </w:r>
      <w:r w:rsidR="00C00F05">
        <w:rPr>
          <w:rFonts w:ascii="Times New Roman" w:hAnsi="Times New Roman" w:cs="Times New Roman"/>
          <w:sz w:val="24"/>
          <w:szCs w:val="24"/>
        </w:rPr>
        <w:t xml:space="preserve"> </w:t>
      </w:r>
      <w:r w:rsidR="000655D3">
        <w:rPr>
          <w:rFonts w:ascii="Times New Roman" w:hAnsi="Times New Roman" w:cs="Times New Roman"/>
          <w:sz w:val="24"/>
          <w:szCs w:val="24"/>
        </w:rPr>
        <w:t>dedicata</w:t>
      </w:r>
      <w:r w:rsidR="00C00F05">
        <w:rPr>
          <w:rFonts w:ascii="Times New Roman" w:hAnsi="Times New Roman" w:cs="Times New Roman"/>
          <w:sz w:val="24"/>
          <w:szCs w:val="24"/>
        </w:rPr>
        <w:t xml:space="preserve"> a </w:t>
      </w:r>
      <w:proofErr w:type="spellStart"/>
      <w:r w:rsidR="00C00F05">
        <w:rPr>
          <w:rFonts w:ascii="Times New Roman" w:hAnsi="Times New Roman" w:cs="Times New Roman"/>
          <w:sz w:val="24"/>
          <w:szCs w:val="24"/>
        </w:rPr>
        <w:t>Ōmoto-kyō</w:t>
      </w:r>
      <w:proofErr w:type="spellEnd"/>
      <w:r w:rsidR="000655D3">
        <w:rPr>
          <w:rFonts w:ascii="Times New Roman" w:hAnsi="Times New Roman" w:cs="Times New Roman"/>
          <w:sz w:val="24"/>
          <w:szCs w:val="24"/>
        </w:rPr>
        <w:t xml:space="preserve">, moltissimi fedeli </w:t>
      </w:r>
      <w:r w:rsidR="001A5483">
        <w:rPr>
          <w:rFonts w:ascii="Times New Roman" w:hAnsi="Times New Roman" w:cs="Times New Roman"/>
          <w:sz w:val="24"/>
          <w:szCs w:val="24"/>
        </w:rPr>
        <w:t>prestarono la loro mano d’opera</w:t>
      </w:r>
      <w:r w:rsidR="000655D3">
        <w:rPr>
          <w:rFonts w:ascii="Times New Roman" w:hAnsi="Times New Roman" w:cs="Times New Roman"/>
          <w:sz w:val="24"/>
          <w:szCs w:val="24"/>
        </w:rPr>
        <w:t xml:space="preserve"> e lui stesso </w:t>
      </w:r>
      <w:r w:rsidR="00067931">
        <w:rPr>
          <w:rFonts w:ascii="Times New Roman" w:hAnsi="Times New Roman" w:cs="Times New Roman"/>
          <w:sz w:val="24"/>
          <w:szCs w:val="24"/>
        </w:rPr>
        <w:t xml:space="preserve">supervisionò continuamente e </w:t>
      </w:r>
      <w:r w:rsidR="000655D3">
        <w:rPr>
          <w:rFonts w:ascii="Times New Roman" w:hAnsi="Times New Roman" w:cs="Times New Roman"/>
          <w:sz w:val="24"/>
          <w:szCs w:val="24"/>
        </w:rPr>
        <w:t>creò numerose</w:t>
      </w:r>
      <w:r w:rsidR="00067931">
        <w:rPr>
          <w:rFonts w:ascii="Times New Roman" w:hAnsi="Times New Roman" w:cs="Times New Roman"/>
          <w:sz w:val="24"/>
          <w:szCs w:val="24"/>
        </w:rPr>
        <w:t xml:space="preserve"> decorazioni che andarono a comporre la struttura</w:t>
      </w:r>
      <w:r w:rsidR="00673A72">
        <w:rPr>
          <w:rFonts w:ascii="Times New Roman" w:hAnsi="Times New Roman" w:cs="Times New Roman"/>
          <w:sz w:val="24"/>
          <w:szCs w:val="24"/>
        </w:rPr>
        <w:t xml:space="preserve"> della loro area</w:t>
      </w:r>
      <w:r w:rsidR="00067931">
        <w:rPr>
          <w:rFonts w:ascii="Times New Roman" w:hAnsi="Times New Roman" w:cs="Times New Roman"/>
          <w:sz w:val="24"/>
          <w:szCs w:val="24"/>
        </w:rPr>
        <w:t xml:space="preserve"> che</w:t>
      </w:r>
      <w:r w:rsidR="001A5483">
        <w:rPr>
          <w:rFonts w:ascii="Times New Roman" w:hAnsi="Times New Roman" w:cs="Times New Roman"/>
          <w:sz w:val="24"/>
          <w:szCs w:val="24"/>
        </w:rPr>
        <w:t xml:space="preserve"> voleva somigliare ad un santuario </w:t>
      </w:r>
      <w:proofErr w:type="spellStart"/>
      <w:r w:rsidR="001A5483">
        <w:rPr>
          <w:rFonts w:ascii="Times New Roman" w:hAnsi="Times New Roman" w:cs="Times New Roman"/>
          <w:sz w:val="24"/>
          <w:szCs w:val="24"/>
        </w:rPr>
        <w:t>shintō</w:t>
      </w:r>
      <w:proofErr w:type="spellEnd"/>
      <w:r w:rsidR="00067931">
        <w:rPr>
          <w:rFonts w:ascii="Times New Roman" w:hAnsi="Times New Roman" w:cs="Times New Roman"/>
          <w:sz w:val="24"/>
          <w:szCs w:val="24"/>
        </w:rPr>
        <w:t>.</w:t>
      </w:r>
      <w:r w:rsidR="001A5483">
        <w:rPr>
          <w:rFonts w:ascii="Times New Roman" w:hAnsi="Times New Roman" w:cs="Times New Roman"/>
          <w:sz w:val="24"/>
          <w:szCs w:val="24"/>
        </w:rPr>
        <w:t xml:space="preserve"> </w:t>
      </w:r>
      <w:r w:rsidR="003A4115">
        <w:rPr>
          <w:rFonts w:ascii="Times New Roman" w:hAnsi="Times New Roman" w:cs="Times New Roman"/>
          <w:sz w:val="24"/>
          <w:szCs w:val="24"/>
        </w:rPr>
        <w:t xml:space="preserve">All’interno del loro padiglione si poteva ripercorrere la storia del movimento raccontata tramite dei dipinti </w:t>
      </w:r>
      <w:r w:rsidR="006664A2">
        <w:rPr>
          <w:rFonts w:ascii="Times New Roman" w:hAnsi="Times New Roman" w:cs="Times New Roman"/>
          <w:sz w:val="24"/>
          <w:szCs w:val="24"/>
        </w:rPr>
        <w:t xml:space="preserve">realizzati </w:t>
      </w:r>
      <w:r w:rsidR="003A4115">
        <w:rPr>
          <w:rFonts w:ascii="Times New Roman" w:hAnsi="Times New Roman" w:cs="Times New Roman"/>
          <w:sz w:val="24"/>
          <w:szCs w:val="24"/>
        </w:rPr>
        <w:t xml:space="preserve">da </w:t>
      </w:r>
      <w:proofErr w:type="spellStart"/>
      <w:r w:rsidR="003A4115">
        <w:rPr>
          <w:rFonts w:ascii="Times New Roman" w:hAnsi="Times New Roman" w:cs="Times New Roman"/>
          <w:sz w:val="24"/>
          <w:szCs w:val="24"/>
        </w:rPr>
        <w:t>Ōnisaburō</w:t>
      </w:r>
      <w:proofErr w:type="spellEnd"/>
      <w:r w:rsidR="0081101B">
        <w:rPr>
          <w:rFonts w:ascii="Times New Roman" w:hAnsi="Times New Roman" w:cs="Times New Roman"/>
          <w:sz w:val="24"/>
          <w:szCs w:val="24"/>
        </w:rPr>
        <w:t>. Numerosissime sue opere di ogni tipo erano qui esposte</w:t>
      </w:r>
      <w:r w:rsidR="003F4379">
        <w:rPr>
          <w:rFonts w:ascii="Times New Roman" w:hAnsi="Times New Roman" w:cs="Times New Roman"/>
          <w:sz w:val="24"/>
          <w:szCs w:val="24"/>
        </w:rPr>
        <w:t>, dando molto risalto e prestigio alla sua figura</w:t>
      </w:r>
      <w:r w:rsidR="00EF6196">
        <w:rPr>
          <w:rFonts w:ascii="Times New Roman" w:hAnsi="Times New Roman" w:cs="Times New Roman"/>
          <w:sz w:val="24"/>
          <w:szCs w:val="24"/>
        </w:rPr>
        <w:t xml:space="preserve"> oltre che al movimento</w:t>
      </w:r>
      <w:r w:rsidR="003F4379">
        <w:rPr>
          <w:rFonts w:ascii="Times New Roman" w:hAnsi="Times New Roman" w:cs="Times New Roman"/>
          <w:sz w:val="24"/>
          <w:szCs w:val="24"/>
        </w:rPr>
        <w:t xml:space="preserve">. In associazione con la società </w:t>
      </w:r>
      <w:proofErr w:type="spellStart"/>
      <w:r w:rsidR="003F4379" w:rsidRPr="00976840">
        <w:rPr>
          <w:rFonts w:ascii="Times New Roman" w:hAnsi="Times New Roman" w:cs="Times New Roman"/>
          <w:sz w:val="24"/>
          <w:szCs w:val="24"/>
        </w:rPr>
        <w:t>Meikōsha</w:t>
      </w:r>
      <w:proofErr w:type="spellEnd"/>
      <w:r w:rsidR="003F4379">
        <w:rPr>
          <w:rFonts w:ascii="Times New Roman" w:hAnsi="Times New Roman" w:cs="Times New Roman"/>
          <w:sz w:val="24"/>
          <w:szCs w:val="24"/>
        </w:rPr>
        <w:t xml:space="preserve"> venne offerta ai visitatori stessi la possibilità di interagire facendo decorare delle </w:t>
      </w:r>
      <w:r w:rsidR="003F4379">
        <w:rPr>
          <w:rFonts w:ascii="Times New Roman" w:hAnsi="Times New Roman" w:cs="Times New Roman"/>
          <w:sz w:val="24"/>
          <w:szCs w:val="24"/>
        </w:rPr>
        <w:lastRenderedPageBreak/>
        <w:t>tazze da tè</w:t>
      </w:r>
      <w:r w:rsidR="00DC0C30">
        <w:rPr>
          <w:rStyle w:val="Rimandonotaapidipagina"/>
          <w:rFonts w:ascii="Times New Roman" w:hAnsi="Times New Roman" w:cs="Times New Roman"/>
          <w:sz w:val="24"/>
          <w:szCs w:val="24"/>
        </w:rPr>
        <w:footnoteReference w:id="21"/>
      </w:r>
      <w:r w:rsidR="003F4379">
        <w:rPr>
          <w:rFonts w:ascii="Times New Roman" w:hAnsi="Times New Roman" w:cs="Times New Roman"/>
          <w:sz w:val="24"/>
          <w:szCs w:val="24"/>
        </w:rPr>
        <w:t xml:space="preserve">. </w:t>
      </w:r>
      <w:r w:rsidR="0081101B">
        <w:rPr>
          <w:rFonts w:ascii="Times New Roman" w:hAnsi="Times New Roman" w:cs="Times New Roman"/>
          <w:sz w:val="24"/>
          <w:szCs w:val="24"/>
        </w:rPr>
        <w:t xml:space="preserve">Come evidenzia anche Stalker nel parlare di questo evento, tutti questi sforzi non furono vani. </w:t>
      </w:r>
      <w:r w:rsidR="003F4379">
        <w:rPr>
          <w:rFonts w:ascii="Times New Roman" w:hAnsi="Times New Roman" w:cs="Times New Roman"/>
          <w:sz w:val="24"/>
          <w:szCs w:val="24"/>
        </w:rPr>
        <w:t>Nonostante le perdite finanziarie i</w:t>
      </w:r>
      <w:r w:rsidR="0081101B">
        <w:rPr>
          <w:rFonts w:ascii="Times New Roman" w:hAnsi="Times New Roman" w:cs="Times New Roman"/>
          <w:sz w:val="24"/>
          <w:szCs w:val="24"/>
        </w:rPr>
        <w:t>l risultato finale ebbe un notevole successo, fu la zona più visitata di tutto l’expo</w:t>
      </w:r>
      <w:r w:rsidR="003F4379">
        <w:rPr>
          <w:rFonts w:ascii="Times New Roman" w:hAnsi="Times New Roman" w:cs="Times New Roman"/>
          <w:sz w:val="24"/>
          <w:szCs w:val="24"/>
        </w:rPr>
        <w:t xml:space="preserve"> e i visitatori </w:t>
      </w:r>
      <w:r w:rsidR="009E7E51">
        <w:rPr>
          <w:rFonts w:ascii="Times New Roman" w:hAnsi="Times New Roman" w:cs="Times New Roman"/>
          <w:sz w:val="24"/>
          <w:szCs w:val="24"/>
        </w:rPr>
        <w:t xml:space="preserve">e i giornali </w:t>
      </w:r>
      <w:r w:rsidR="003F4379">
        <w:rPr>
          <w:rFonts w:ascii="Times New Roman" w:hAnsi="Times New Roman" w:cs="Times New Roman"/>
          <w:sz w:val="24"/>
          <w:szCs w:val="24"/>
        </w:rPr>
        <w:t xml:space="preserve">ne parlarono con entusiasmo. </w:t>
      </w:r>
      <w:proofErr w:type="spellStart"/>
      <w:r w:rsidR="003F4379">
        <w:rPr>
          <w:rFonts w:ascii="Times New Roman" w:hAnsi="Times New Roman" w:cs="Times New Roman"/>
          <w:sz w:val="24"/>
          <w:szCs w:val="24"/>
        </w:rPr>
        <w:t>Ōmoto-kyō</w:t>
      </w:r>
      <w:proofErr w:type="spellEnd"/>
      <w:r w:rsidR="003F4379">
        <w:rPr>
          <w:rFonts w:ascii="Times New Roman" w:hAnsi="Times New Roman" w:cs="Times New Roman"/>
          <w:sz w:val="24"/>
          <w:szCs w:val="24"/>
        </w:rPr>
        <w:t xml:space="preserve"> non era ben visto da alcuni perché veniva considerato una setta eterodossa</w:t>
      </w:r>
      <w:r w:rsidR="006664A2">
        <w:rPr>
          <w:rFonts w:ascii="Times New Roman" w:hAnsi="Times New Roman" w:cs="Times New Roman"/>
          <w:sz w:val="24"/>
          <w:szCs w:val="24"/>
        </w:rPr>
        <w:t>, se aggiungiamo anche</w:t>
      </w:r>
      <w:r w:rsidR="003F4379">
        <w:rPr>
          <w:rFonts w:ascii="Times New Roman" w:hAnsi="Times New Roman" w:cs="Times New Roman"/>
          <w:sz w:val="24"/>
          <w:szCs w:val="24"/>
        </w:rPr>
        <w:t xml:space="preserve"> l’episodio del “primo incidente”</w:t>
      </w:r>
      <w:r w:rsidR="006664A2">
        <w:rPr>
          <w:rFonts w:ascii="Times New Roman" w:hAnsi="Times New Roman" w:cs="Times New Roman"/>
          <w:sz w:val="24"/>
          <w:szCs w:val="24"/>
        </w:rPr>
        <w:t xml:space="preserve"> </w:t>
      </w:r>
      <w:r w:rsidR="0080570D">
        <w:rPr>
          <w:rFonts w:ascii="Times New Roman" w:hAnsi="Times New Roman" w:cs="Times New Roman"/>
          <w:sz w:val="24"/>
          <w:szCs w:val="24"/>
        </w:rPr>
        <w:t xml:space="preserve">(1921), </w:t>
      </w:r>
      <w:r w:rsidR="005A14D6">
        <w:rPr>
          <w:rFonts w:ascii="Times New Roman" w:hAnsi="Times New Roman" w:cs="Times New Roman"/>
          <w:sz w:val="24"/>
          <w:szCs w:val="24"/>
        </w:rPr>
        <w:t>nel quale era stato accusato di portare avanti un’ideologia pericolosa, di condurre attività in segreto e di aver in qual</w:t>
      </w:r>
      <w:r w:rsidR="00EF6196">
        <w:rPr>
          <w:rFonts w:ascii="Times New Roman" w:hAnsi="Times New Roman" w:cs="Times New Roman"/>
          <w:sz w:val="24"/>
          <w:szCs w:val="24"/>
        </w:rPr>
        <w:t>ch</w:t>
      </w:r>
      <w:r w:rsidR="005A14D6">
        <w:rPr>
          <w:rFonts w:ascii="Times New Roman" w:hAnsi="Times New Roman" w:cs="Times New Roman"/>
          <w:sz w:val="24"/>
          <w:szCs w:val="24"/>
        </w:rPr>
        <w:t xml:space="preserve">e modo non rispettato l’autorità dell’imperatore, </w:t>
      </w:r>
      <w:r w:rsidR="006664A2">
        <w:rPr>
          <w:rFonts w:ascii="Times New Roman" w:hAnsi="Times New Roman" w:cs="Times New Roman"/>
          <w:sz w:val="24"/>
          <w:szCs w:val="24"/>
        </w:rPr>
        <w:t>possiamo comprendere il perché potesse non godere ovunque di una buona fama.</w:t>
      </w:r>
      <w:r w:rsidR="005A14D6">
        <w:rPr>
          <w:rFonts w:ascii="Times New Roman" w:hAnsi="Times New Roman" w:cs="Times New Roman"/>
          <w:sz w:val="24"/>
          <w:szCs w:val="24"/>
        </w:rPr>
        <w:t xml:space="preserve"> </w:t>
      </w:r>
      <w:r w:rsidR="001311D9">
        <w:rPr>
          <w:rFonts w:ascii="Times New Roman" w:hAnsi="Times New Roman" w:cs="Times New Roman"/>
          <w:sz w:val="24"/>
          <w:szCs w:val="24"/>
        </w:rPr>
        <w:t xml:space="preserve">La </w:t>
      </w:r>
      <w:r w:rsidR="005A14D6">
        <w:rPr>
          <w:rFonts w:ascii="Times New Roman" w:hAnsi="Times New Roman" w:cs="Times New Roman"/>
          <w:sz w:val="24"/>
          <w:szCs w:val="24"/>
        </w:rPr>
        <w:t xml:space="preserve">Great </w:t>
      </w:r>
      <w:proofErr w:type="spellStart"/>
      <w:r w:rsidR="005A14D6">
        <w:rPr>
          <w:rFonts w:ascii="Times New Roman" w:hAnsi="Times New Roman" w:cs="Times New Roman"/>
          <w:sz w:val="24"/>
          <w:szCs w:val="24"/>
        </w:rPr>
        <w:t>Religion</w:t>
      </w:r>
      <w:r w:rsidR="0080570D">
        <w:rPr>
          <w:rFonts w:ascii="Times New Roman" w:hAnsi="Times New Roman" w:cs="Times New Roman"/>
          <w:sz w:val="24"/>
          <w:szCs w:val="24"/>
        </w:rPr>
        <w:t>s</w:t>
      </w:r>
      <w:proofErr w:type="spellEnd"/>
      <w:r w:rsidR="005A14D6">
        <w:rPr>
          <w:rFonts w:ascii="Times New Roman" w:hAnsi="Times New Roman" w:cs="Times New Roman"/>
          <w:sz w:val="24"/>
          <w:szCs w:val="24"/>
        </w:rPr>
        <w:t xml:space="preserve"> Exposition </w:t>
      </w:r>
      <w:r w:rsidR="009E7E51">
        <w:rPr>
          <w:rFonts w:ascii="Times New Roman" w:hAnsi="Times New Roman" w:cs="Times New Roman"/>
          <w:sz w:val="24"/>
          <w:szCs w:val="24"/>
        </w:rPr>
        <w:t>fu anche</w:t>
      </w:r>
      <w:r w:rsidR="005A14D6">
        <w:rPr>
          <w:rFonts w:ascii="Times New Roman" w:hAnsi="Times New Roman" w:cs="Times New Roman"/>
          <w:sz w:val="24"/>
          <w:szCs w:val="24"/>
        </w:rPr>
        <w:t xml:space="preserve"> un’occasione per </w:t>
      </w:r>
      <w:proofErr w:type="spellStart"/>
      <w:r w:rsidR="005A14D6">
        <w:rPr>
          <w:rFonts w:ascii="Times New Roman" w:hAnsi="Times New Roman" w:cs="Times New Roman"/>
          <w:sz w:val="24"/>
          <w:szCs w:val="24"/>
        </w:rPr>
        <w:t>Ōmoto</w:t>
      </w:r>
      <w:proofErr w:type="spellEnd"/>
      <w:r w:rsidR="005A14D6">
        <w:rPr>
          <w:rFonts w:ascii="Times New Roman" w:hAnsi="Times New Roman" w:cs="Times New Roman"/>
          <w:sz w:val="24"/>
          <w:szCs w:val="24"/>
        </w:rPr>
        <w:t xml:space="preserve"> di ripulire </w:t>
      </w:r>
      <w:r w:rsidR="0080570D">
        <w:rPr>
          <w:rFonts w:ascii="Times New Roman" w:hAnsi="Times New Roman" w:cs="Times New Roman"/>
          <w:sz w:val="24"/>
          <w:szCs w:val="24"/>
        </w:rPr>
        <w:t>il proprio nome</w:t>
      </w:r>
      <w:r w:rsidR="001311D9">
        <w:rPr>
          <w:rFonts w:ascii="Times New Roman" w:hAnsi="Times New Roman" w:cs="Times New Roman"/>
          <w:sz w:val="24"/>
          <w:szCs w:val="24"/>
        </w:rPr>
        <w:t>. Sempre qui erano state allestite fotografie di persone che si erano convertite da molti paesi oltre oceano, anche se il loro numero effettivo era molto ridotto questo dava al visitatore un’immagine di una religione forte e con influenza anche all’estero</w:t>
      </w:r>
      <w:r w:rsidR="008B133C">
        <w:rPr>
          <w:rFonts w:ascii="Times New Roman" w:hAnsi="Times New Roman" w:cs="Times New Roman"/>
          <w:sz w:val="24"/>
          <w:szCs w:val="24"/>
        </w:rPr>
        <w:t xml:space="preserve">. Queste rappresentazioni si rifanno ad una dottrina molto importante per </w:t>
      </w:r>
      <w:proofErr w:type="spellStart"/>
      <w:r w:rsidR="008B133C">
        <w:rPr>
          <w:rFonts w:ascii="Times New Roman" w:hAnsi="Times New Roman" w:cs="Times New Roman"/>
          <w:sz w:val="24"/>
          <w:szCs w:val="24"/>
        </w:rPr>
        <w:t>Ōmoto-kyō</w:t>
      </w:r>
      <w:proofErr w:type="spellEnd"/>
      <w:r w:rsidR="008B133C">
        <w:rPr>
          <w:rFonts w:ascii="Times New Roman" w:hAnsi="Times New Roman" w:cs="Times New Roman"/>
          <w:sz w:val="24"/>
          <w:szCs w:val="24"/>
        </w:rPr>
        <w:t xml:space="preserve">: quella del </w:t>
      </w:r>
      <w:proofErr w:type="spellStart"/>
      <w:r w:rsidR="008B133C" w:rsidRPr="008B133C">
        <w:rPr>
          <w:rFonts w:ascii="Times New Roman" w:hAnsi="Times New Roman" w:cs="Times New Roman"/>
          <w:i/>
          <w:iCs/>
          <w:sz w:val="24"/>
          <w:szCs w:val="24"/>
        </w:rPr>
        <w:t>bankyō-dōkon</w:t>
      </w:r>
      <w:proofErr w:type="spellEnd"/>
      <w:r w:rsidR="008B133C" w:rsidRPr="008B133C">
        <w:rPr>
          <w:rFonts w:ascii="Times New Roman" w:hAnsi="Times New Roman" w:cs="Times New Roman"/>
          <w:sz w:val="24"/>
          <w:szCs w:val="24"/>
        </w:rPr>
        <w:t>.</w:t>
      </w:r>
      <w:r w:rsidR="008B133C">
        <w:rPr>
          <w:rFonts w:ascii="Times New Roman" w:hAnsi="Times New Roman" w:cs="Times New Roman"/>
          <w:sz w:val="24"/>
          <w:szCs w:val="24"/>
        </w:rPr>
        <w:t xml:space="preserve"> Il suo concetto essenziale</w:t>
      </w:r>
      <w:r w:rsidR="00503786">
        <w:rPr>
          <w:rFonts w:ascii="Times New Roman" w:hAnsi="Times New Roman" w:cs="Times New Roman"/>
          <w:sz w:val="24"/>
          <w:szCs w:val="24"/>
        </w:rPr>
        <w:t xml:space="preserve"> </w:t>
      </w:r>
      <w:r w:rsidR="00112753">
        <w:rPr>
          <w:rFonts w:ascii="Times New Roman" w:hAnsi="Times New Roman" w:cs="Times New Roman"/>
          <w:sz w:val="24"/>
          <w:szCs w:val="24"/>
        </w:rPr>
        <w:t>viene</w:t>
      </w:r>
      <w:r w:rsidR="00503786">
        <w:rPr>
          <w:rFonts w:ascii="Times New Roman" w:hAnsi="Times New Roman" w:cs="Times New Roman"/>
          <w:sz w:val="24"/>
          <w:szCs w:val="24"/>
        </w:rPr>
        <w:t xml:space="preserve"> espo</w:t>
      </w:r>
      <w:r w:rsidR="00112753">
        <w:rPr>
          <w:rFonts w:ascii="Times New Roman" w:hAnsi="Times New Roman" w:cs="Times New Roman"/>
          <w:sz w:val="24"/>
          <w:szCs w:val="24"/>
        </w:rPr>
        <w:t>sto da</w:t>
      </w:r>
      <w:r w:rsidR="00503786">
        <w:rPr>
          <w:rFonts w:ascii="Times New Roman" w:hAnsi="Times New Roman" w:cs="Times New Roman"/>
          <w:sz w:val="24"/>
          <w:szCs w:val="24"/>
        </w:rPr>
        <w:t xml:space="preserve"> </w:t>
      </w:r>
      <w:proofErr w:type="spellStart"/>
      <w:r w:rsidR="00112753">
        <w:rPr>
          <w:rFonts w:ascii="Times New Roman" w:hAnsi="Times New Roman" w:cs="Times New Roman"/>
          <w:sz w:val="24"/>
          <w:szCs w:val="24"/>
        </w:rPr>
        <w:t>Ōnisaburō</w:t>
      </w:r>
      <w:proofErr w:type="spellEnd"/>
      <w:r w:rsidR="00112753">
        <w:rPr>
          <w:rFonts w:ascii="Times New Roman" w:hAnsi="Times New Roman" w:cs="Times New Roman"/>
          <w:sz w:val="24"/>
          <w:szCs w:val="24"/>
        </w:rPr>
        <w:t xml:space="preserve"> </w:t>
      </w:r>
      <w:r w:rsidR="00503786">
        <w:rPr>
          <w:rFonts w:ascii="Times New Roman" w:hAnsi="Times New Roman" w:cs="Times New Roman"/>
          <w:sz w:val="24"/>
          <w:szCs w:val="24"/>
        </w:rPr>
        <w:t xml:space="preserve">nel suo </w:t>
      </w:r>
      <w:proofErr w:type="spellStart"/>
      <w:r w:rsidR="00503786" w:rsidRPr="00503786">
        <w:rPr>
          <w:rFonts w:ascii="Times New Roman" w:hAnsi="Times New Roman" w:cs="Times New Roman"/>
          <w:i/>
          <w:iCs/>
          <w:sz w:val="24"/>
          <w:szCs w:val="24"/>
        </w:rPr>
        <w:t>Reikai</w:t>
      </w:r>
      <w:proofErr w:type="spellEnd"/>
      <w:r w:rsidR="00503786" w:rsidRPr="00503786">
        <w:rPr>
          <w:rFonts w:ascii="Times New Roman" w:hAnsi="Times New Roman" w:cs="Times New Roman"/>
          <w:i/>
          <w:iCs/>
          <w:sz w:val="24"/>
          <w:szCs w:val="24"/>
        </w:rPr>
        <w:t xml:space="preserve"> Monogatari</w:t>
      </w:r>
      <w:r w:rsidR="00503786">
        <w:rPr>
          <w:rFonts w:ascii="Times New Roman" w:hAnsi="Times New Roman" w:cs="Times New Roman"/>
          <w:sz w:val="24"/>
          <w:szCs w:val="24"/>
        </w:rPr>
        <w:t xml:space="preserve"> </w:t>
      </w:r>
      <w:r w:rsidR="00112753">
        <w:rPr>
          <w:rFonts w:ascii="Times New Roman" w:hAnsi="Times New Roman" w:cs="Times New Roman"/>
          <w:sz w:val="24"/>
          <w:szCs w:val="24"/>
        </w:rPr>
        <w:t xml:space="preserve">(sua opera maggiore e secondo testo di riferimento del movimento dopo gli </w:t>
      </w:r>
      <w:proofErr w:type="spellStart"/>
      <w:r w:rsidR="00112753" w:rsidRPr="00112753">
        <w:rPr>
          <w:rFonts w:ascii="Times New Roman" w:hAnsi="Times New Roman" w:cs="Times New Roman"/>
          <w:i/>
          <w:iCs/>
          <w:sz w:val="24"/>
          <w:szCs w:val="24"/>
        </w:rPr>
        <w:t>Ofudesaki</w:t>
      </w:r>
      <w:proofErr w:type="spellEnd"/>
      <w:r w:rsidR="00112753">
        <w:rPr>
          <w:rFonts w:ascii="Times New Roman" w:hAnsi="Times New Roman" w:cs="Times New Roman"/>
          <w:sz w:val="24"/>
          <w:szCs w:val="24"/>
        </w:rPr>
        <w:t xml:space="preserve"> di </w:t>
      </w:r>
      <w:proofErr w:type="spellStart"/>
      <w:r w:rsidR="00112753">
        <w:rPr>
          <w:rFonts w:ascii="Times New Roman" w:hAnsi="Times New Roman" w:cs="Times New Roman"/>
          <w:sz w:val="24"/>
          <w:szCs w:val="24"/>
        </w:rPr>
        <w:t>Nao</w:t>
      </w:r>
      <w:proofErr w:type="spellEnd"/>
      <w:r w:rsidR="00112753">
        <w:rPr>
          <w:rFonts w:ascii="Times New Roman" w:hAnsi="Times New Roman" w:cs="Times New Roman"/>
          <w:sz w:val="24"/>
          <w:szCs w:val="24"/>
        </w:rPr>
        <w:t>) e consiste nel vedere</w:t>
      </w:r>
      <w:r w:rsidR="008B133C">
        <w:rPr>
          <w:rFonts w:ascii="Times New Roman" w:hAnsi="Times New Roman" w:cs="Times New Roman"/>
          <w:sz w:val="24"/>
          <w:szCs w:val="24"/>
        </w:rPr>
        <w:t xml:space="preserve"> tutte le religioni </w:t>
      </w:r>
      <w:r w:rsidR="00112753">
        <w:rPr>
          <w:rFonts w:ascii="Times New Roman" w:hAnsi="Times New Roman" w:cs="Times New Roman"/>
          <w:sz w:val="24"/>
          <w:szCs w:val="24"/>
        </w:rPr>
        <w:t>come derivanti</w:t>
      </w:r>
      <w:r w:rsidR="008B133C">
        <w:rPr>
          <w:rFonts w:ascii="Times New Roman" w:hAnsi="Times New Roman" w:cs="Times New Roman"/>
          <w:sz w:val="24"/>
          <w:szCs w:val="24"/>
        </w:rPr>
        <w:t xml:space="preserve"> dalla stessa radice che qui sarebbe proprio</w:t>
      </w:r>
      <w:r w:rsidR="008B133C" w:rsidRPr="008B133C">
        <w:rPr>
          <w:rFonts w:ascii="Times New Roman" w:hAnsi="Times New Roman" w:cs="Times New Roman"/>
          <w:sz w:val="24"/>
          <w:szCs w:val="24"/>
        </w:rPr>
        <w:t xml:space="preserve"> </w:t>
      </w:r>
      <w:proofErr w:type="spellStart"/>
      <w:r w:rsidR="008B133C">
        <w:rPr>
          <w:rFonts w:ascii="Times New Roman" w:hAnsi="Times New Roman" w:cs="Times New Roman"/>
          <w:sz w:val="24"/>
          <w:szCs w:val="24"/>
        </w:rPr>
        <w:t>Ōmoto</w:t>
      </w:r>
      <w:proofErr w:type="spellEnd"/>
      <w:r w:rsidR="00112753">
        <w:rPr>
          <w:rStyle w:val="Rimandonotaapidipagina"/>
          <w:rFonts w:ascii="Times New Roman" w:hAnsi="Times New Roman" w:cs="Times New Roman"/>
          <w:sz w:val="24"/>
          <w:szCs w:val="24"/>
        </w:rPr>
        <w:footnoteReference w:id="22"/>
      </w:r>
      <w:r w:rsidR="00112753">
        <w:rPr>
          <w:rFonts w:ascii="Times New Roman" w:hAnsi="Times New Roman" w:cs="Times New Roman"/>
          <w:sz w:val="24"/>
          <w:szCs w:val="24"/>
        </w:rPr>
        <w:t>.</w:t>
      </w:r>
    </w:p>
    <w:p w14:paraId="253D2558" w14:textId="480F31C7" w:rsidR="005D39D2" w:rsidRDefault="003B72D1" w:rsidP="00F01D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 i moltissimi lavori che produsse </w:t>
      </w:r>
      <w:proofErr w:type="spellStart"/>
      <w:r>
        <w:rPr>
          <w:rFonts w:ascii="Times New Roman" w:hAnsi="Times New Roman" w:cs="Times New Roman"/>
          <w:sz w:val="24"/>
          <w:szCs w:val="24"/>
        </w:rPr>
        <w:t>Ōnisaburō</w:t>
      </w:r>
      <w:proofErr w:type="spellEnd"/>
      <w:r>
        <w:rPr>
          <w:rFonts w:ascii="Times New Roman" w:hAnsi="Times New Roman" w:cs="Times New Roman"/>
          <w:sz w:val="24"/>
          <w:szCs w:val="24"/>
        </w:rPr>
        <w:t xml:space="preserve"> potremmo citare le celebri tremila tazze da tè in ceramica da lui create e decorate negli ultimi anni della sua vita. Queste vennero chiamate </w:t>
      </w:r>
      <w:proofErr w:type="spellStart"/>
      <w:r w:rsidRPr="00B26B32">
        <w:rPr>
          <w:rFonts w:ascii="Times New Roman" w:hAnsi="Times New Roman" w:cs="Times New Roman"/>
          <w:i/>
          <w:iCs/>
          <w:sz w:val="24"/>
          <w:szCs w:val="24"/>
        </w:rPr>
        <w:t>y</w:t>
      </w:r>
      <w:r>
        <w:rPr>
          <w:rFonts w:ascii="Times New Roman" w:hAnsi="Times New Roman" w:cs="Times New Roman"/>
          <w:i/>
          <w:iCs/>
          <w:sz w:val="24"/>
          <w:szCs w:val="24"/>
        </w:rPr>
        <w:t>ō</w:t>
      </w:r>
      <w:r w:rsidRPr="00B26B32">
        <w:rPr>
          <w:rFonts w:ascii="Times New Roman" w:hAnsi="Times New Roman" w:cs="Times New Roman"/>
          <w:i/>
          <w:iCs/>
          <w:sz w:val="24"/>
          <w:szCs w:val="24"/>
        </w:rPr>
        <w:t>wan</w:t>
      </w:r>
      <w:proofErr w:type="spellEnd"/>
      <w:r>
        <w:rPr>
          <w:rFonts w:ascii="Times New Roman" w:hAnsi="Times New Roman" w:cs="Times New Roman"/>
          <w:sz w:val="24"/>
          <w:szCs w:val="24"/>
        </w:rPr>
        <w:t xml:space="preserve"> e furono utilizzate come soggetto principale per una mostra d’arte intitolata </w:t>
      </w:r>
      <w:r w:rsidRPr="00242F30">
        <w:rPr>
          <w:rFonts w:ascii="Times New Roman" w:hAnsi="Times New Roman" w:cs="Times New Roman"/>
          <w:sz w:val="24"/>
          <w:szCs w:val="24"/>
        </w:rPr>
        <w:t>“</w:t>
      </w:r>
      <w:r w:rsidRPr="00242F30">
        <w:rPr>
          <w:rFonts w:ascii="Times New Roman" w:hAnsi="Times New Roman" w:cs="Times New Roman"/>
          <w:i/>
          <w:iCs/>
          <w:sz w:val="24"/>
          <w:szCs w:val="24"/>
        </w:rPr>
        <w:t xml:space="preserve">The Art of </w:t>
      </w:r>
      <w:proofErr w:type="spellStart"/>
      <w:r w:rsidRPr="00242F30">
        <w:rPr>
          <w:rFonts w:ascii="Times New Roman" w:hAnsi="Times New Roman" w:cs="Times New Roman"/>
          <w:i/>
          <w:iCs/>
          <w:sz w:val="24"/>
          <w:szCs w:val="24"/>
        </w:rPr>
        <w:t>Onisaburo</w:t>
      </w:r>
      <w:proofErr w:type="spellEnd"/>
      <w:r w:rsidRPr="00242F30">
        <w:rPr>
          <w:rFonts w:ascii="Times New Roman" w:hAnsi="Times New Roman" w:cs="Times New Roman"/>
          <w:i/>
          <w:iCs/>
          <w:sz w:val="24"/>
          <w:szCs w:val="24"/>
        </w:rPr>
        <w:t xml:space="preserve"> </w:t>
      </w:r>
      <w:proofErr w:type="spellStart"/>
      <w:r w:rsidRPr="00242F30">
        <w:rPr>
          <w:rFonts w:ascii="Times New Roman" w:hAnsi="Times New Roman" w:cs="Times New Roman"/>
          <w:i/>
          <w:iCs/>
          <w:sz w:val="24"/>
          <w:szCs w:val="24"/>
        </w:rPr>
        <w:t>Deguchi</w:t>
      </w:r>
      <w:proofErr w:type="spellEnd"/>
      <w:r w:rsidRPr="00242F30">
        <w:rPr>
          <w:rFonts w:ascii="Times New Roman" w:hAnsi="Times New Roman" w:cs="Times New Roman"/>
          <w:i/>
          <w:iCs/>
          <w:sz w:val="24"/>
          <w:szCs w:val="24"/>
        </w:rPr>
        <w:t xml:space="preserve"> and His School</w:t>
      </w:r>
      <w:r w:rsidRPr="00242F30">
        <w:rPr>
          <w:rFonts w:ascii="Times New Roman" w:hAnsi="Times New Roman" w:cs="Times New Roman"/>
          <w:sz w:val="24"/>
          <w:szCs w:val="24"/>
        </w:rPr>
        <w:t>”</w:t>
      </w:r>
      <w:r>
        <w:rPr>
          <w:rFonts w:ascii="Times New Roman" w:hAnsi="Times New Roman" w:cs="Times New Roman"/>
          <w:sz w:val="24"/>
          <w:szCs w:val="24"/>
        </w:rPr>
        <w:t xml:space="preserve"> che visitò, tra il 1972 e il 1975, tredici città diverse tra Europa e Nord America</w:t>
      </w:r>
      <w:r>
        <w:rPr>
          <w:rStyle w:val="Rimandonotaapidipagina"/>
          <w:rFonts w:ascii="Times New Roman" w:hAnsi="Times New Roman" w:cs="Times New Roman"/>
          <w:sz w:val="24"/>
          <w:szCs w:val="24"/>
        </w:rPr>
        <w:footnoteReference w:id="23"/>
      </w:r>
      <w:r>
        <w:rPr>
          <w:rFonts w:ascii="Times New Roman" w:hAnsi="Times New Roman" w:cs="Times New Roman"/>
          <w:sz w:val="24"/>
          <w:szCs w:val="24"/>
        </w:rPr>
        <w:t xml:space="preserve">. Più volte e in diverse occasioni furono allestite mostre che esibivano in particolare </w:t>
      </w:r>
      <w:r w:rsidR="00C95550">
        <w:rPr>
          <w:rFonts w:ascii="Times New Roman" w:hAnsi="Times New Roman" w:cs="Times New Roman"/>
          <w:sz w:val="24"/>
          <w:szCs w:val="24"/>
        </w:rPr>
        <w:t xml:space="preserve">                                                                                                                                                                                                      </w:t>
      </w:r>
      <w:r>
        <w:rPr>
          <w:rFonts w:ascii="Times New Roman" w:hAnsi="Times New Roman" w:cs="Times New Roman"/>
          <w:sz w:val="24"/>
          <w:szCs w:val="24"/>
        </w:rPr>
        <w:t>queste sue tazze da tè che ebbero un certo successo grazie a</w:t>
      </w:r>
      <w:r w:rsidR="0080570D">
        <w:rPr>
          <w:rFonts w:ascii="Times New Roman" w:hAnsi="Times New Roman" w:cs="Times New Roman"/>
          <w:sz w:val="24"/>
          <w:szCs w:val="24"/>
        </w:rPr>
        <w:t>lla loro originalità, ai</w:t>
      </w:r>
      <w:r>
        <w:rPr>
          <w:rFonts w:ascii="Times New Roman" w:hAnsi="Times New Roman" w:cs="Times New Roman"/>
          <w:sz w:val="24"/>
          <w:szCs w:val="24"/>
        </w:rPr>
        <w:t xml:space="preserve"> colori sgargianti (dovuti ai preziosi pigmenti utilizzati) e ovviamente all’esperta mano di </w:t>
      </w:r>
      <w:proofErr w:type="spellStart"/>
      <w:r>
        <w:rPr>
          <w:rFonts w:ascii="Times New Roman" w:hAnsi="Times New Roman" w:cs="Times New Roman"/>
          <w:sz w:val="24"/>
          <w:szCs w:val="24"/>
        </w:rPr>
        <w:t>Ōnisaburō</w:t>
      </w:r>
      <w:proofErr w:type="spellEnd"/>
      <w:r>
        <w:rPr>
          <w:rFonts w:ascii="Times New Roman" w:hAnsi="Times New Roman" w:cs="Times New Roman"/>
          <w:sz w:val="24"/>
          <w:szCs w:val="24"/>
        </w:rPr>
        <w:t xml:space="preserve">. Sia il sito </w:t>
      </w:r>
      <w:r w:rsidR="00DC0C30">
        <w:rPr>
          <w:rFonts w:ascii="Times New Roman" w:hAnsi="Times New Roman" w:cs="Times New Roman"/>
          <w:sz w:val="24"/>
          <w:szCs w:val="24"/>
        </w:rPr>
        <w:t>I</w:t>
      </w:r>
      <w:r>
        <w:rPr>
          <w:rFonts w:ascii="Times New Roman" w:hAnsi="Times New Roman" w:cs="Times New Roman"/>
          <w:sz w:val="24"/>
          <w:szCs w:val="24"/>
        </w:rPr>
        <w:t xml:space="preserve">nternet internazionale ma soprattutto quello giapponese di </w:t>
      </w:r>
      <w:bookmarkStart w:id="10" w:name="_Hlk59374975"/>
      <w:bookmarkStart w:id="11" w:name="_Hlk59647962"/>
      <w:proofErr w:type="spellStart"/>
      <w:r>
        <w:rPr>
          <w:rFonts w:ascii="Times New Roman" w:hAnsi="Times New Roman" w:cs="Times New Roman"/>
          <w:sz w:val="24"/>
          <w:szCs w:val="24"/>
        </w:rPr>
        <w:t>Ōmoto</w:t>
      </w:r>
      <w:bookmarkEnd w:id="10"/>
      <w:r>
        <w:rPr>
          <w:rFonts w:ascii="Times New Roman" w:hAnsi="Times New Roman" w:cs="Times New Roman"/>
          <w:sz w:val="24"/>
          <w:szCs w:val="24"/>
        </w:rPr>
        <w:t>-kyō</w:t>
      </w:r>
      <w:bookmarkEnd w:id="11"/>
      <w:proofErr w:type="spellEnd"/>
      <w:r w:rsidR="00785C1A">
        <w:rPr>
          <w:rStyle w:val="Rimandonotaapidipagina"/>
          <w:rFonts w:ascii="Times New Roman" w:hAnsi="Times New Roman" w:cs="Times New Roman"/>
          <w:sz w:val="24"/>
          <w:szCs w:val="24"/>
        </w:rPr>
        <w:footnoteReference w:id="24"/>
      </w:r>
      <w:r>
        <w:rPr>
          <w:rFonts w:ascii="Times New Roman" w:hAnsi="Times New Roman" w:cs="Times New Roman"/>
          <w:sz w:val="24"/>
          <w:szCs w:val="24"/>
        </w:rPr>
        <w:t xml:space="preserve"> ne fanno menzione e sul canale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ufficiale</w:t>
      </w:r>
      <w:r w:rsidR="00DC0C30">
        <w:rPr>
          <w:rFonts w:ascii="Times New Roman" w:hAnsi="Times New Roman" w:cs="Times New Roman"/>
          <w:sz w:val="24"/>
          <w:szCs w:val="24"/>
        </w:rPr>
        <w:t xml:space="preserve"> del movimento</w:t>
      </w:r>
      <w:r>
        <w:rPr>
          <w:rFonts w:ascii="Times New Roman" w:hAnsi="Times New Roman" w:cs="Times New Roman"/>
          <w:sz w:val="24"/>
          <w:szCs w:val="24"/>
        </w:rPr>
        <w:t xml:space="preserve"> si possono trovare video esplicativi a riguardo che danno una panoramica non solo sulle ceramiche </w:t>
      </w:r>
      <w:r w:rsidR="00DC0C30">
        <w:rPr>
          <w:rFonts w:ascii="Times New Roman" w:hAnsi="Times New Roman" w:cs="Times New Roman"/>
          <w:sz w:val="24"/>
          <w:szCs w:val="24"/>
        </w:rPr>
        <w:t>realizzate da</w:t>
      </w:r>
      <w:r w:rsidR="00DC0C30" w:rsidRPr="00DC0C30">
        <w:rPr>
          <w:rFonts w:ascii="Times New Roman" w:hAnsi="Times New Roman" w:cs="Times New Roman"/>
          <w:sz w:val="24"/>
          <w:szCs w:val="24"/>
        </w:rPr>
        <w:t xml:space="preserve"> </w:t>
      </w:r>
      <w:proofErr w:type="spellStart"/>
      <w:r w:rsidR="00DC0C30">
        <w:rPr>
          <w:rFonts w:ascii="Times New Roman" w:hAnsi="Times New Roman" w:cs="Times New Roman"/>
          <w:sz w:val="24"/>
          <w:szCs w:val="24"/>
        </w:rPr>
        <w:t>Ōnisaburō</w:t>
      </w:r>
      <w:proofErr w:type="spellEnd"/>
      <w:r>
        <w:rPr>
          <w:rFonts w:ascii="Times New Roman" w:hAnsi="Times New Roman" w:cs="Times New Roman"/>
          <w:sz w:val="24"/>
          <w:szCs w:val="24"/>
        </w:rPr>
        <w:t xml:space="preserve">, ma si concentrano anche sulla terza leader spirituale del movimento ovvero </w:t>
      </w:r>
      <w:proofErr w:type="spellStart"/>
      <w:r>
        <w:rPr>
          <w:rFonts w:ascii="Times New Roman" w:hAnsi="Times New Roman" w:cs="Times New Roman"/>
          <w:sz w:val="24"/>
          <w:szCs w:val="24"/>
        </w:rPr>
        <w:t>Deguchi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Naohi</w:t>
      </w:r>
      <w:proofErr w:type="spellEnd"/>
      <w:r>
        <w:rPr>
          <w:rFonts w:ascii="Times New Roman" w:hAnsi="Times New Roman" w:cs="Times New Roman"/>
          <w:sz w:val="24"/>
          <w:szCs w:val="24"/>
        </w:rPr>
        <w:t xml:space="preserve">. Figlia maggiore di </w:t>
      </w:r>
      <w:proofErr w:type="spellStart"/>
      <w:r>
        <w:rPr>
          <w:rFonts w:ascii="Times New Roman" w:hAnsi="Times New Roman" w:cs="Times New Roman"/>
          <w:sz w:val="24"/>
          <w:szCs w:val="24"/>
        </w:rPr>
        <w:t>Ōnisaburō</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Sumiko</w:t>
      </w:r>
      <w:proofErr w:type="spellEnd"/>
      <w:r>
        <w:rPr>
          <w:rFonts w:ascii="Times New Roman" w:hAnsi="Times New Roman" w:cs="Times New Roman"/>
          <w:sz w:val="24"/>
          <w:szCs w:val="24"/>
        </w:rPr>
        <w:t xml:space="preserve"> succedette alla madre nel 1953 (il padre morì nel 1948)</w:t>
      </w:r>
      <w:r w:rsidR="00DC0C30">
        <w:rPr>
          <w:rFonts w:ascii="Times New Roman" w:hAnsi="Times New Roman" w:cs="Times New Roman"/>
          <w:sz w:val="24"/>
          <w:szCs w:val="24"/>
        </w:rPr>
        <w:t>.</w:t>
      </w:r>
      <w:r>
        <w:rPr>
          <w:rFonts w:ascii="Times New Roman" w:hAnsi="Times New Roman" w:cs="Times New Roman"/>
          <w:sz w:val="24"/>
          <w:szCs w:val="24"/>
        </w:rPr>
        <w:t xml:space="preserve"> </w:t>
      </w:r>
      <w:r w:rsidR="00DC0C30">
        <w:rPr>
          <w:rFonts w:ascii="Times New Roman" w:hAnsi="Times New Roman" w:cs="Times New Roman"/>
          <w:sz w:val="24"/>
          <w:szCs w:val="24"/>
        </w:rPr>
        <w:t>F</w:t>
      </w:r>
      <w:r>
        <w:rPr>
          <w:rFonts w:ascii="Times New Roman" w:hAnsi="Times New Roman" w:cs="Times New Roman"/>
          <w:sz w:val="24"/>
          <w:szCs w:val="24"/>
        </w:rPr>
        <w:t>u educata a stretto contatto con le arti tradizionali giapponesi e durante gli anni della sua leadership</w:t>
      </w:r>
      <w:r w:rsidR="007505DA">
        <w:rPr>
          <w:rFonts w:ascii="Times New Roman" w:hAnsi="Times New Roman" w:cs="Times New Roman"/>
          <w:sz w:val="24"/>
          <w:szCs w:val="24"/>
        </w:rPr>
        <w:t xml:space="preserve"> </w:t>
      </w:r>
      <w:r w:rsidR="00E90DBA" w:rsidRPr="00E90DBA">
        <w:rPr>
          <w:rFonts w:ascii="Times New Roman" w:hAnsi="Times New Roman" w:cs="Times New Roman"/>
          <w:sz w:val="24"/>
          <w:szCs w:val="24"/>
        </w:rPr>
        <w:t>(</w:t>
      </w:r>
      <w:r w:rsidR="00E90DBA">
        <w:rPr>
          <w:rFonts w:ascii="Times New Roman" w:hAnsi="Times New Roman" w:cs="Times New Roman"/>
          <w:sz w:val="24"/>
          <w:szCs w:val="24"/>
        </w:rPr>
        <w:t>1953-1990</w:t>
      </w:r>
      <w:r w:rsidR="00E90DBA" w:rsidRPr="00E90DBA">
        <w:rPr>
          <w:rFonts w:ascii="Times New Roman" w:hAnsi="Times New Roman" w:cs="Times New Roman"/>
          <w:sz w:val="24"/>
          <w:szCs w:val="24"/>
        </w:rPr>
        <w:t>)</w:t>
      </w:r>
      <w:r w:rsidRPr="007505DA">
        <w:rPr>
          <w:rFonts w:ascii="Times New Roman" w:hAnsi="Times New Roman" w:cs="Times New Roman"/>
          <w:color w:val="FF0000"/>
          <w:sz w:val="24"/>
          <w:szCs w:val="24"/>
        </w:rPr>
        <w:t xml:space="preserve"> </w:t>
      </w:r>
      <w:r>
        <w:rPr>
          <w:rFonts w:ascii="Times New Roman" w:hAnsi="Times New Roman" w:cs="Times New Roman"/>
          <w:sz w:val="24"/>
          <w:szCs w:val="24"/>
        </w:rPr>
        <w:t>insistette molto sul valore</w:t>
      </w:r>
      <w:r w:rsidR="00E3453E">
        <w:rPr>
          <w:rFonts w:ascii="Times New Roman" w:hAnsi="Times New Roman" w:cs="Times New Roman"/>
          <w:sz w:val="24"/>
          <w:szCs w:val="24"/>
        </w:rPr>
        <w:t xml:space="preserve"> </w:t>
      </w:r>
      <w:r>
        <w:rPr>
          <w:rFonts w:ascii="Times New Roman" w:hAnsi="Times New Roman" w:cs="Times New Roman"/>
          <w:sz w:val="24"/>
          <w:szCs w:val="24"/>
        </w:rPr>
        <w:t xml:space="preserve">dell’arte e fu colei che nella storia del movimento più la pose al centro dell’attenzione. Tutt’ora coloro </w:t>
      </w:r>
      <w:r>
        <w:rPr>
          <w:rFonts w:ascii="Times New Roman" w:hAnsi="Times New Roman" w:cs="Times New Roman"/>
          <w:sz w:val="24"/>
          <w:szCs w:val="24"/>
        </w:rPr>
        <w:lastRenderedPageBreak/>
        <w:t xml:space="preserve">che decidono di diventare fedeli di </w:t>
      </w:r>
      <w:proofErr w:type="spellStart"/>
      <w:r>
        <w:rPr>
          <w:rFonts w:ascii="Times New Roman" w:hAnsi="Times New Roman" w:cs="Times New Roman"/>
          <w:sz w:val="24"/>
          <w:szCs w:val="24"/>
        </w:rPr>
        <w:t>Ōmoto</w:t>
      </w:r>
      <w:proofErr w:type="spellEnd"/>
      <w:r>
        <w:rPr>
          <w:rFonts w:ascii="Times New Roman" w:hAnsi="Times New Roman" w:cs="Times New Roman"/>
          <w:sz w:val="24"/>
          <w:szCs w:val="24"/>
        </w:rPr>
        <w:t xml:space="preserve"> sono incoraggiati a </w:t>
      </w:r>
      <w:r w:rsidR="007505DA">
        <w:rPr>
          <w:rFonts w:ascii="Times New Roman" w:hAnsi="Times New Roman" w:cs="Times New Roman"/>
          <w:sz w:val="24"/>
          <w:szCs w:val="24"/>
        </w:rPr>
        <w:t xml:space="preserve">ad apprender e coltivare queste arti tradizionali. È da </w:t>
      </w:r>
      <w:r w:rsidR="002A14DF">
        <w:rPr>
          <w:rFonts w:ascii="Times New Roman" w:hAnsi="Times New Roman" w:cs="Times New Roman"/>
          <w:sz w:val="24"/>
          <w:szCs w:val="24"/>
        </w:rPr>
        <w:t>riportare un ultimo elemento</w:t>
      </w:r>
      <w:r w:rsidR="007505DA">
        <w:rPr>
          <w:rFonts w:ascii="Times New Roman" w:hAnsi="Times New Roman" w:cs="Times New Roman"/>
          <w:sz w:val="24"/>
          <w:szCs w:val="24"/>
        </w:rPr>
        <w:t>.</w:t>
      </w:r>
      <w:r w:rsidR="002A14DF">
        <w:rPr>
          <w:rFonts w:ascii="Times New Roman" w:hAnsi="Times New Roman" w:cs="Times New Roman"/>
          <w:sz w:val="24"/>
          <w:szCs w:val="24"/>
        </w:rPr>
        <w:t xml:space="preserve"> </w:t>
      </w:r>
      <w:r w:rsidR="00E3453E">
        <w:rPr>
          <w:rFonts w:ascii="Times New Roman" w:hAnsi="Times New Roman" w:cs="Times New Roman"/>
          <w:sz w:val="24"/>
          <w:szCs w:val="24"/>
        </w:rPr>
        <w:t xml:space="preserve">Ogni anno </w:t>
      </w:r>
      <w:r w:rsidR="007458C7">
        <w:rPr>
          <w:rFonts w:ascii="Times New Roman" w:hAnsi="Times New Roman" w:cs="Times New Roman"/>
          <w:sz w:val="24"/>
          <w:szCs w:val="24"/>
        </w:rPr>
        <w:t>n</w:t>
      </w:r>
      <w:r w:rsidR="00E3453E">
        <w:rPr>
          <w:rFonts w:ascii="Times New Roman" w:hAnsi="Times New Roman" w:cs="Times New Roman"/>
          <w:sz w:val="24"/>
          <w:szCs w:val="24"/>
        </w:rPr>
        <w:t>el mese di agosto si svolge l’</w:t>
      </w:r>
      <w:proofErr w:type="spellStart"/>
      <w:r w:rsidR="00E3453E" w:rsidRPr="00E3453E">
        <w:rPr>
          <w:rFonts w:ascii="Times New Roman" w:hAnsi="Times New Roman" w:cs="Times New Roman"/>
          <w:i/>
          <w:iCs/>
          <w:sz w:val="24"/>
          <w:szCs w:val="24"/>
        </w:rPr>
        <w:t>Ōmoto</w:t>
      </w:r>
      <w:proofErr w:type="spellEnd"/>
      <w:r w:rsidR="00E3453E" w:rsidRPr="00E3453E">
        <w:rPr>
          <w:rFonts w:ascii="Times New Roman" w:hAnsi="Times New Roman" w:cs="Times New Roman"/>
          <w:i/>
          <w:iCs/>
          <w:sz w:val="24"/>
          <w:szCs w:val="24"/>
        </w:rPr>
        <w:t xml:space="preserve"> </w:t>
      </w:r>
      <w:proofErr w:type="spellStart"/>
      <w:r w:rsidR="00E3453E" w:rsidRPr="00E3453E">
        <w:rPr>
          <w:rFonts w:ascii="Times New Roman" w:hAnsi="Times New Roman" w:cs="Times New Roman"/>
          <w:i/>
          <w:iCs/>
          <w:sz w:val="24"/>
          <w:szCs w:val="24"/>
        </w:rPr>
        <w:t>utamatsuri</w:t>
      </w:r>
      <w:proofErr w:type="spellEnd"/>
      <w:r w:rsidR="00E3453E">
        <w:rPr>
          <w:rFonts w:ascii="Times New Roman" w:hAnsi="Times New Roman" w:cs="Times New Roman"/>
          <w:i/>
          <w:iCs/>
          <w:sz w:val="24"/>
          <w:szCs w:val="24"/>
        </w:rPr>
        <w:t xml:space="preserve"> </w:t>
      </w:r>
      <w:r w:rsidR="007458C7">
        <w:rPr>
          <w:rFonts w:ascii="Times New Roman" w:hAnsi="Times New Roman" w:cs="Times New Roman"/>
          <w:sz w:val="24"/>
          <w:szCs w:val="24"/>
        </w:rPr>
        <w:t>(</w:t>
      </w:r>
      <w:r w:rsidR="00E3453E">
        <w:rPr>
          <w:rFonts w:ascii="Times New Roman" w:hAnsi="Times New Roman" w:cs="Times New Roman"/>
          <w:sz w:val="24"/>
          <w:szCs w:val="24"/>
        </w:rPr>
        <w:t xml:space="preserve">tradotto </w:t>
      </w:r>
      <w:r w:rsidR="007458C7">
        <w:rPr>
          <w:rFonts w:ascii="Times New Roman" w:hAnsi="Times New Roman" w:cs="Times New Roman"/>
          <w:sz w:val="24"/>
          <w:szCs w:val="24"/>
        </w:rPr>
        <w:t xml:space="preserve">solitamente </w:t>
      </w:r>
      <w:r w:rsidR="00E3453E">
        <w:rPr>
          <w:rFonts w:ascii="Times New Roman" w:hAnsi="Times New Roman" w:cs="Times New Roman"/>
          <w:sz w:val="24"/>
          <w:szCs w:val="24"/>
        </w:rPr>
        <w:t>co</w:t>
      </w:r>
      <w:r w:rsidR="007458C7">
        <w:rPr>
          <w:rFonts w:ascii="Times New Roman" w:hAnsi="Times New Roman" w:cs="Times New Roman"/>
          <w:sz w:val="24"/>
          <w:szCs w:val="24"/>
        </w:rPr>
        <w:t>n</w:t>
      </w:r>
      <w:r w:rsidR="00E3453E">
        <w:rPr>
          <w:rFonts w:ascii="Times New Roman" w:hAnsi="Times New Roman" w:cs="Times New Roman"/>
          <w:sz w:val="24"/>
          <w:szCs w:val="24"/>
        </w:rPr>
        <w:t xml:space="preserve"> “</w:t>
      </w:r>
      <w:proofErr w:type="spellStart"/>
      <w:r w:rsidR="00E3453E">
        <w:rPr>
          <w:rFonts w:ascii="Times New Roman" w:hAnsi="Times New Roman" w:cs="Times New Roman"/>
          <w:sz w:val="24"/>
          <w:szCs w:val="24"/>
        </w:rPr>
        <w:t>Ōmoto</w:t>
      </w:r>
      <w:proofErr w:type="spellEnd"/>
      <w:r w:rsidR="00E3453E">
        <w:rPr>
          <w:rFonts w:ascii="Times New Roman" w:hAnsi="Times New Roman" w:cs="Times New Roman"/>
          <w:sz w:val="24"/>
          <w:szCs w:val="24"/>
        </w:rPr>
        <w:t xml:space="preserve"> </w:t>
      </w:r>
      <w:proofErr w:type="spellStart"/>
      <w:r w:rsidR="00E3453E">
        <w:rPr>
          <w:rFonts w:ascii="Times New Roman" w:hAnsi="Times New Roman" w:cs="Times New Roman"/>
          <w:sz w:val="24"/>
          <w:szCs w:val="24"/>
        </w:rPr>
        <w:t>song</w:t>
      </w:r>
      <w:proofErr w:type="spellEnd"/>
      <w:r w:rsidR="00E3453E">
        <w:rPr>
          <w:rFonts w:ascii="Times New Roman" w:hAnsi="Times New Roman" w:cs="Times New Roman"/>
          <w:sz w:val="24"/>
          <w:szCs w:val="24"/>
        </w:rPr>
        <w:t xml:space="preserve"> festival”</w:t>
      </w:r>
      <w:r w:rsidR="007458C7">
        <w:rPr>
          <w:rFonts w:ascii="Times New Roman" w:hAnsi="Times New Roman" w:cs="Times New Roman"/>
          <w:sz w:val="24"/>
          <w:szCs w:val="24"/>
        </w:rPr>
        <w:t>)</w:t>
      </w:r>
      <w:r w:rsidR="00E3453E">
        <w:rPr>
          <w:rFonts w:ascii="Times New Roman" w:hAnsi="Times New Roman" w:cs="Times New Roman"/>
          <w:sz w:val="24"/>
          <w:szCs w:val="24"/>
        </w:rPr>
        <w:t xml:space="preserve"> </w:t>
      </w:r>
      <w:r w:rsidR="007458C7">
        <w:rPr>
          <w:rFonts w:ascii="Times New Roman" w:hAnsi="Times New Roman" w:cs="Times New Roman"/>
          <w:sz w:val="24"/>
          <w:szCs w:val="24"/>
        </w:rPr>
        <w:t xml:space="preserve">nel </w:t>
      </w:r>
      <w:r w:rsidR="007505DA">
        <w:rPr>
          <w:rFonts w:ascii="Times New Roman" w:hAnsi="Times New Roman" w:cs="Times New Roman"/>
          <w:sz w:val="24"/>
          <w:szCs w:val="24"/>
        </w:rPr>
        <w:t xml:space="preserve">corso del </w:t>
      </w:r>
      <w:r w:rsidR="007458C7">
        <w:rPr>
          <w:rFonts w:ascii="Times New Roman" w:hAnsi="Times New Roman" w:cs="Times New Roman"/>
          <w:sz w:val="24"/>
          <w:szCs w:val="24"/>
        </w:rPr>
        <w:t>quale, come suggerisce il nome, vengono offerti</w:t>
      </w:r>
      <w:r w:rsidR="00164B21">
        <w:rPr>
          <w:rFonts w:ascii="Times New Roman" w:hAnsi="Times New Roman" w:cs="Times New Roman"/>
          <w:sz w:val="24"/>
          <w:szCs w:val="24"/>
        </w:rPr>
        <w:t xml:space="preserve"> devozionalmente</w:t>
      </w:r>
      <w:r w:rsidR="007458C7">
        <w:rPr>
          <w:rFonts w:ascii="Times New Roman" w:hAnsi="Times New Roman" w:cs="Times New Roman"/>
          <w:sz w:val="24"/>
          <w:szCs w:val="24"/>
        </w:rPr>
        <w:t xml:space="preserve"> canti, poesie e danze alla divinità. Il tutto è accompagnato</w:t>
      </w:r>
      <w:r w:rsidR="00FE3395">
        <w:rPr>
          <w:rFonts w:ascii="Times New Roman" w:hAnsi="Times New Roman" w:cs="Times New Roman"/>
          <w:sz w:val="24"/>
          <w:szCs w:val="24"/>
        </w:rPr>
        <w:t xml:space="preserve"> quasi ininterrottamente</w:t>
      </w:r>
      <w:r w:rsidR="007458C7">
        <w:rPr>
          <w:rFonts w:ascii="Times New Roman" w:hAnsi="Times New Roman" w:cs="Times New Roman"/>
          <w:sz w:val="24"/>
          <w:szCs w:val="24"/>
        </w:rPr>
        <w:t xml:space="preserve"> da</w:t>
      </w:r>
      <w:r w:rsidR="00164B21">
        <w:rPr>
          <w:rFonts w:ascii="Times New Roman" w:hAnsi="Times New Roman" w:cs="Times New Roman"/>
          <w:sz w:val="24"/>
          <w:szCs w:val="24"/>
        </w:rPr>
        <w:t>lla tradizionale</w:t>
      </w:r>
      <w:r w:rsidR="007458C7">
        <w:rPr>
          <w:rFonts w:ascii="Times New Roman" w:hAnsi="Times New Roman" w:cs="Times New Roman"/>
          <w:sz w:val="24"/>
          <w:szCs w:val="24"/>
        </w:rPr>
        <w:t xml:space="preserve"> musica </w:t>
      </w:r>
      <w:r w:rsidR="00164B21">
        <w:rPr>
          <w:rFonts w:ascii="Times New Roman" w:hAnsi="Times New Roman" w:cs="Times New Roman"/>
          <w:sz w:val="24"/>
          <w:szCs w:val="24"/>
        </w:rPr>
        <w:t xml:space="preserve">minimale </w:t>
      </w:r>
      <w:r w:rsidR="005F3059">
        <w:rPr>
          <w:rFonts w:ascii="Times New Roman" w:hAnsi="Times New Roman" w:cs="Times New Roman"/>
          <w:sz w:val="24"/>
          <w:szCs w:val="24"/>
        </w:rPr>
        <w:t>(</w:t>
      </w:r>
      <w:r w:rsidR="00FE3395">
        <w:rPr>
          <w:rFonts w:ascii="Times New Roman" w:hAnsi="Times New Roman" w:cs="Times New Roman"/>
          <w:sz w:val="24"/>
          <w:szCs w:val="24"/>
        </w:rPr>
        <w:t>tamburo a corda</w:t>
      </w:r>
      <w:r w:rsidR="005F3059">
        <w:rPr>
          <w:rFonts w:ascii="Times New Roman" w:hAnsi="Times New Roman" w:cs="Times New Roman"/>
          <w:sz w:val="24"/>
          <w:szCs w:val="24"/>
        </w:rPr>
        <w:t xml:space="preserve">, </w:t>
      </w:r>
      <w:proofErr w:type="spellStart"/>
      <w:r w:rsidR="00164B21" w:rsidRPr="00164B21">
        <w:rPr>
          <w:rFonts w:ascii="Times New Roman" w:hAnsi="Times New Roman" w:cs="Times New Roman"/>
          <w:i/>
          <w:iCs/>
          <w:sz w:val="24"/>
          <w:szCs w:val="24"/>
        </w:rPr>
        <w:t>fue</w:t>
      </w:r>
      <w:proofErr w:type="spellEnd"/>
      <w:r w:rsidR="00164B21">
        <w:rPr>
          <w:rFonts w:ascii="Times New Roman" w:hAnsi="Times New Roman" w:cs="Times New Roman"/>
          <w:sz w:val="24"/>
          <w:szCs w:val="24"/>
        </w:rPr>
        <w:t xml:space="preserve"> </w:t>
      </w:r>
      <w:r w:rsidR="005F3059">
        <w:rPr>
          <w:rFonts w:ascii="Times New Roman" w:hAnsi="Times New Roman" w:cs="Times New Roman"/>
          <w:sz w:val="24"/>
          <w:szCs w:val="24"/>
        </w:rPr>
        <w:t>e</w:t>
      </w:r>
      <w:r w:rsidR="00FE3395">
        <w:rPr>
          <w:rFonts w:ascii="Times New Roman" w:hAnsi="Times New Roman" w:cs="Times New Roman"/>
          <w:sz w:val="24"/>
          <w:szCs w:val="24"/>
        </w:rPr>
        <w:t xml:space="preserve"> </w:t>
      </w:r>
      <w:r w:rsidR="00FE3395" w:rsidRPr="00FE3395">
        <w:rPr>
          <w:rFonts w:ascii="Times New Roman" w:hAnsi="Times New Roman" w:cs="Times New Roman"/>
          <w:i/>
          <w:iCs/>
          <w:sz w:val="24"/>
          <w:szCs w:val="24"/>
        </w:rPr>
        <w:t>koto</w:t>
      </w:r>
      <w:r w:rsidR="00FE3395">
        <w:rPr>
          <w:rFonts w:ascii="Times New Roman" w:hAnsi="Times New Roman" w:cs="Times New Roman"/>
          <w:i/>
          <w:iCs/>
          <w:sz w:val="24"/>
          <w:szCs w:val="24"/>
        </w:rPr>
        <w:t xml:space="preserve"> </w:t>
      </w:r>
      <w:r w:rsidR="00FE3395" w:rsidRPr="00FE3395">
        <w:rPr>
          <w:rFonts w:ascii="Times New Roman" w:hAnsi="Times New Roman" w:cs="Times New Roman"/>
          <w:sz w:val="24"/>
          <w:szCs w:val="24"/>
        </w:rPr>
        <w:t>principalmente</w:t>
      </w:r>
      <w:r w:rsidR="005F3059" w:rsidRPr="00FE3395">
        <w:rPr>
          <w:rFonts w:ascii="Times New Roman" w:hAnsi="Times New Roman" w:cs="Times New Roman"/>
          <w:sz w:val="24"/>
          <w:szCs w:val="24"/>
        </w:rPr>
        <w:t>)</w:t>
      </w:r>
      <w:r w:rsidR="00164B21">
        <w:rPr>
          <w:rFonts w:ascii="Times New Roman" w:hAnsi="Times New Roman" w:cs="Times New Roman"/>
          <w:sz w:val="24"/>
          <w:szCs w:val="24"/>
        </w:rPr>
        <w:t>. Il rituale, che dura poco meno di due ore,</w:t>
      </w:r>
      <w:r w:rsidR="0055280E">
        <w:rPr>
          <w:rFonts w:ascii="Times New Roman" w:hAnsi="Times New Roman" w:cs="Times New Roman"/>
          <w:sz w:val="24"/>
          <w:szCs w:val="24"/>
        </w:rPr>
        <w:t xml:space="preserve"> ha luogo</w:t>
      </w:r>
      <w:r w:rsidR="008D21C4">
        <w:rPr>
          <w:rFonts w:ascii="Times New Roman" w:hAnsi="Times New Roman" w:cs="Times New Roman"/>
          <w:sz w:val="24"/>
          <w:szCs w:val="24"/>
        </w:rPr>
        <w:t xml:space="preserve"> </w:t>
      </w:r>
      <w:r w:rsidR="00F01DE8">
        <w:rPr>
          <w:rFonts w:ascii="Times New Roman" w:hAnsi="Times New Roman" w:cs="Times New Roman"/>
          <w:sz w:val="24"/>
          <w:szCs w:val="24"/>
        </w:rPr>
        <w:t>su un</w:t>
      </w:r>
      <w:r w:rsidR="00164B21">
        <w:rPr>
          <w:rFonts w:ascii="Times New Roman" w:hAnsi="Times New Roman" w:cs="Times New Roman"/>
          <w:sz w:val="24"/>
          <w:szCs w:val="24"/>
        </w:rPr>
        <w:t xml:space="preserve"> tipico palcoscenico </w:t>
      </w:r>
      <w:r w:rsidR="00F01DE8">
        <w:rPr>
          <w:rFonts w:ascii="Times New Roman" w:hAnsi="Times New Roman" w:cs="Times New Roman"/>
          <w:sz w:val="24"/>
          <w:szCs w:val="24"/>
        </w:rPr>
        <w:t xml:space="preserve">del </w:t>
      </w:r>
      <w:r w:rsidR="00164B21">
        <w:rPr>
          <w:rFonts w:ascii="Times New Roman" w:hAnsi="Times New Roman" w:cs="Times New Roman"/>
          <w:sz w:val="24"/>
          <w:szCs w:val="24"/>
        </w:rPr>
        <w:t xml:space="preserve">teatro </w:t>
      </w:r>
      <w:proofErr w:type="spellStart"/>
      <w:r w:rsidR="00164B21" w:rsidRPr="007505DA">
        <w:rPr>
          <w:rFonts w:ascii="Times New Roman" w:hAnsi="Times New Roman" w:cs="Times New Roman"/>
          <w:sz w:val="24"/>
          <w:szCs w:val="24"/>
        </w:rPr>
        <w:t>Noh</w:t>
      </w:r>
      <w:proofErr w:type="spellEnd"/>
      <w:r w:rsidR="008D21C4">
        <w:rPr>
          <w:rFonts w:ascii="Times New Roman" w:hAnsi="Times New Roman" w:cs="Times New Roman"/>
          <w:sz w:val="24"/>
          <w:szCs w:val="24"/>
        </w:rPr>
        <w:t xml:space="preserve">, </w:t>
      </w:r>
      <w:r w:rsidR="00164B21">
        <w:rPr>
          <w:rFonts w:ascii="Times New Roman" w:hAnsi="Times New Roman" w:cs="Times New Roman"/>
          <w:sz w:val="24"/>
          <w:szCs w:val="24"/>
        </w:rPr>
        <w:t xml:space="preserve">coloro che </w:t>
      </w:r>
      <w:r w:rsidR="0055280E">
        <w:rPr>
          <w:rFonts w:ascii="Times New Roman" w:hAnsi="Times New Roman" w:cs="Times New Roman"/>
          <w:sz w:val="24"/>
          <w:szCs w:val="24"/>
        </w:rPr>
        <w:t>danno vita a questo rituale sacro</w:t>
      </w:r>
      <w:r w:rsidR="00164B21">
        <w:rPr>
          <w:rFonts w:ascii="Times New Roman" w:hAnsi="Times New Roman" w:cs="Times New Roman"/>
          <w:sz w:val="24"/>
          <w:szCs w:val="24"/>
        </w:rPr>
        <w:t xml:space="preserve"> indossano </w:t>
      </w:r>
      <w:r w:rsidR="00114641">
        <w:rPr>
          <w:rFonts w:ascii="Times New Roman" w:hAnsi="Times New Roman" w:cs="Times New Roman"/>
          <w:sz w:val="24"/>
          <w:szCs w:val="24"/>
        </w:rPr>
        <w:t>vesti</w:t>
      </w:r>
      <w:r w:rsidR="00164B21">
        <w:rPr>
          <w:rFonts w:ascii="Times New Roman" w:hAnsi="Times New Roman" w:cs="Times New Roman"/>
          <w:sz w:val="24"/>
          <w:szCs w:val="24"/>
        </w:rPr>
        <w:t xml:space="preserve"> sacerdotali </w:t>
      </w:r>
      <w:proofErr w:type="spellStart"/>
      <w:r w:rsidR="00164B21" w:rsidRPr="000148A1">
        <w:rPr>
          <w:rFonts w:ascii="Times New Roman" w:hAnsi="Times New Roman" w:cs="Times New Roman"/>
          <w:sz w:val="24"/>
          <w:szCs w:val="24"/>
        </w:rPr>
        <w:t>shint</w:t>
      </w:r>
      <w:r w:rsidR="004508A9" w:rsidRPr="000148A1">
        <w:rPr>
          <w:rFonts w:ascii="Times New Roman" w:hAnsi="Times New Roman" w:cs="Times New Roman"/>
          <w:sz w:val="24"/>
          <w:szCs w:val="24"/>
        </w:rPr>
        <w:t>ō</w:t>
      </w:r>
      <w:proofErr w:type="spellEnd"/>
      <w:r w:rsidR="00164B21">
        <w:rPr>
          <w:rFonts w:ascii="Times New Roman" w:hAnsi="Times New Roman" w:cs="Times New Roman"/>
          <w:sz w:val="24"/>
          <w:szCs w:val="24"/>
        </w:rPr>
        <w:t xml:space="preserve"> (diversi </w:t>
      </w:r>
      <w:r w:rsidR="00FB393E">
        <w:rPr>
          <w:rFonts w:ascii="Times New Roman" w:hAnsi="Times New Roman" w:cs="Times New Roman"/>
          <w:sz w:val="24"/>
          <w:szCs w:val="24"/>
        </w:rPr>
        <w:t>per</w:t>
      </w:r>
      <w:r w:rsidR="00164B21">
        <w:rPr>
          <w:rFonts w:ascii="Times New Roman" w:hAnsi="Times New Roman" w:cs="Times New Roman"/>
          <w:sz w:val="24"/>
          <w:szCs w:val="24"/>
        </w:rPr>
        <w:t xml:space="preserve"> uomini e donne)</w:t>
      </w:r>
      <w:r w:rsidR="0055280E">
        <w:rPr>
          <w:rFonts w:ascii="Times New Roman" w:hAnsi="Times New Roman" w:cs="Times New Roman"/>
          <w:sz w:val="24"/>
          <w:szCs w:val="24"/>
        </w:rPr>
        <w:t xml:space="preserve"> mentre le tre danzatrici </w:t>
      </w:r>
      <w:r w:rsidR="00114641">
        <w:rPr>
          <w:rFonts w:ascii="Times New Roman" w:hAnsi="Times New Roman" w:cs="Times New Roman"/>
          <w:sz w:val="24"/>
          <w:szCs w:val="24"/>
        </w:rPr>
        <w:t xml:space="preserve">sono vestite con abiti tipici del teatro </w:t>
      </w:r>
      <w:proofErr w:type="spellStart"/>
      <w:r w:rsidR="00114641" w:rsidRPr="007505DA">
        <w:rPr>
          <w:rFonts w:ascii="Times New Roman" w:hAnsi="Times New Roman" w:cs="Times New Roman"/>
          <w:sz w:val="24"/>
          <w:szCs w:val="24"/>
        </w:rPr>
        <w:t>Noh</w:t>
      </w:r>
      <w:proofErr w:type="spellEnd"/>
      <w:r w:rsidR="00114641">
        <w:rPr>
          <w:rFonts w:ascii="Times New Roman" w:hAnsi="Times New Roman" w:cs="Times New Roman"/>
          <w:i/>
          <w:iCs/>
          <w:sz w:val="24"/>
          <w:szCs w:val="24"/>
        </w:rPr>
        <w:t>.</w:t>
      </w:r>
      <w:r w:rsidR="00FB393E">
        <w:rPr>
          <w:rFonts w:ascii="Times New Roman" w:hAnsi="Times New Roman" w:cs="Times New Roman"/>
          <w:i/>
          <w:iCs/>
          <w:sz w:val="24"/>
          <w:szCs w:val="24"/>
        </w:rPr>
        <w:t xml:space="preserve"> </w:t>
      </w:r>
      <w:r w:rsidR="00E00B81">
        <w:rPr>
          <w:rFonts w:ascii="Times New Roman" w:hAnsi="Times New Roman" w:cs="Times New Roman"/>
          <w:i/>
          <w:iCs/>
          <w:sz w:val="24"/>
          <w:szCs w:val="24"/>
        </w:rPr>
        <w:t xml:space="preserve">                                                                            </w:t>
      </w:r>
      <w:r w:rsidR="00DE2020">
        <w:rPr>
          <w:rFonts w:ascii="Times New Roman" w:hAnsi="Times New Roman" w:cs="Times New Roman"/>
          <w:sz w:val="24"/>
          <w:szCs w:val="24"/>
        </w:rPr>
        <w:t>Le varie forme d’arte incontrate finora si rivelano ancora una volta come mezzo efficace per avvicinarsi al divino ma allo stesso</w:t>
      </w:r>
      <w:r w:rsidR="00E00B81">
        <w:rPr>
          <w:rFonts w:ascii="Times New Roman" w:hAnsi="Times New Roman" w:cs="Times New Roman"/>
          <w:sz w:val="24"/>
          <w:szCs w:val="24"/>
        </w:rPr>
        <w:t xml:space="preserve"> tempo</w:t>
      </w:r>
      <w:r w:rsidR="00DE2020">
        <w:rPr>
          <w:rFonts w:ascii="Times New Roman" w:hAnsi="Times New Roman" w:cs="Times New Roman"/>
          <w:sz w:val="24"/>
          <w:szCs w:val="24"/>
        </w:rPr>
        <w:t xml:space="preserve"> servirlo</w:t>
      </w:r>
      <w:r w:rsidR="005370CA">
        <w:rPr>
          <w:rFonts w:ascii="Times New Roman" w:hAnsi="Times New Roman" w:cs="Times New Roman"/>
          <w:sz w:val="24"/>
          <w:szCs w:val="24"/>
        </w:rPr>
        <w:t xml:space="preserve">. </w:t>
      </w:r>
      <w:r w:rsidR="005B7BE9" w:rsidRPr="0080570D">
        <w:rPr>
          <w:rFonts w:ascii="Times New Roman" w:hAnsi="Times New Roman" w:cs="Times New Roman"/>
          <w:sz w:val="24"/>
          <w:szCs w:val="24"/>
        </w:rPr>
        <w:t>I</w:t>
      </w:r>
      <w:r w:rsidR="005B7BE9">
        <w:rPr>
          <w:rFonts w:ascii="Times New Roman" w:hAnsi="Times New Roman" w:cs="Times New Roman"/>
          <w:sz w:val="24"/>
          <w:szCs w:val="24"/>
        </w:rPr>
        <w:t xml:space="preserve">l rituale è </w:t>
      </w:r>
      <w:r w:rsidR="002A14DF">
        <w:rPr>
          <w:rFonts w:ascii="Times New Roman" w:hAnsi="Times New Roman" w:cs="Times New Roman"/>
          <w:sz w:val="24"/>
          <w:szCs w:val="24"/>
        </w:rPr>
        <w:t xml:space="preserve">solitamente </w:t>
      </w:r>
      <w:r w:rsidR="005B7BE9">
        <w:rPr>
          <w:rFonts w:ascii="Times New Roman" w:hAnsi="Times New Roman" w:cs="Times New Roman"/>
          <w:sz w:val="24"/>
          <w:szCs w:val="24"/>
        </w:rPr>
        <w:t>seguito da una platea di fedeli ma quest’anno, per ovvie ragioni, si è svolto senza un pubblico</w:t>
      </w:r>
      <w:r w:rsidR="002A14DF">
        <w:rPr>
          <w:rFonts w:ascii="Times New Roman" w:hAnsi="Times New Roman" w:cs="Times New Roman"/>
          <w:sz w:val="24"/>
          <w:szCs w:val="24"/>
        </w:rPr>
        <w:t>.</w:t>
      </w:r>
      <w:r w:rsidR="005B7BE9">
        <w:rPr>
          <w:rFonts w:ascii="Times New Roman" w:hAnsi="Times New Roman" w:cs="Times New Roman"/>
          <w:sz w:val="24"/>
          <w:szCs w:val="24"/>
        </w:rPr>
        <w:t xml:space="preserve"> </w:t>
      </w:r>
      <w:r w:rsidR="002A14DF">
        <w:rPr>
          <w:rFonts w:ascii="Times New Roman" w:hAnsi="Times New Roman" w:cs="Times New Roman"/>
          <w:sz w:val="24"/>
          <w:szCs w:val="24"/>
        </w:rPr>
        <w:t>D</w:t>
      </w:r>
      <w:r w:rsidR="00FB393E" w:rsidRPr="00FB393E">
        <w:rPr>
          <w:rFonts w:ascii="Times New Roman" w:hAnsi="Times New Roman" w:cs="Times New Roman"/>
          <w:sz w:val="24"/>
          <w:szCs w:val="24"/>
        </w:rPr>
        <w:t xml:space="preserve">a un paio d’anni a questa </w:t>
      </w:r>
      <w:proofErr w:type="gramStart"/>
      <w:r w:rsidR="00FB393E" w:rsidRPr="00FB393E">
        <w:rPr>
          <w:rFonts w:ascii="Times New Roman" w:hAnsi="Times New Roman" w:cs="Times New Roman"/>
          <w:sz w:val="24"/>
          <w:szCs w:val="24"/>
        </w:rPr>
        <w:t>parte</w:t>
      </w:r>
      <w:r w:rsidR="005B7BE9">
        <w:rPr>
          <w:rFonts w:ascii="Times New Roman" w:hAnsi="Times New Roman" w:cs="Times New Roman"/>
          <w:sz w:val="24"/>
          <w:szCs w:val="24"/>
        </w:rPr>
        <w:t xml:space="preserve"> </w:t>
      </w:r>
      <w:r w:rsidR="002A14DF">
        <w:rPr>
          <w:rFonts w:ascii="Times New Roman" w:hAnsi="Times New Roman" w:cs="Times New Roman"/>
          <w:sz w:val="24"/>
          <w:szCs w:val="24"/>
        </w:rPr>
        <w:t>tuttavia</w:t>
      </w:r>
      <w:proofErr w:type="gramEnd"/>
      <w:r w:rsidR="002A14DF">
        <w:rPr>
          <w:rFonts w:ascii="Times New Roman" w:hAnsi="Times New Roman" w:cs="Times New Roman"/>
          <w:sz w:val="24"/>
          <w:szCs w:val="24"/>
        </w:rPr>
        <w:t xml:space="preserve"> </w:t>
      </w:r>
      <w:r w:rsidR="005B7BE9">
        <w:rPr>
          <w:rFonts w:ascii="Times New Roman" w:hAnsi="Times New Roman" w:cs="Times New Roman"/>
          <w:sz w:val="24"/>
          <w:szCs w:val="24"/>
        </w:rPr>
        <w:t>l’evento</w:t>
      </w:r>
      <w:r w:rsidR="005B7BE9">
        <w:rPr>
          <w:rFonts w:ascii="Times New Roman" w:hAnsi="Times New Roman" w:cs="Times New Roman"/>
          <w:i/>
          <w:iCs/>
          <w:sz w:val="24"/>
          <w:szCs w:val="24"/>
        </w:rPr>
        <w:t xml:space="preserve"> </w:t>
      </w:r>
      <w:r w:rsidR="00FB393E">
        <w:rPr>
          <w:rFonts w:ascii="Times New Roman" w:hAnsi="Times New Roman" w:cs="Times New Roman"/>
          <w:sz w:val="24"/>
          <w:szCs w:val="24"/>
        </w:rPr>
        <w:t xml:space="preserve">può </w:t>
      </w:r>
      <w:r w:rsidR="005B7BE9">
        <w:rPr>
          <w:rFonts w:ascii="Times New Roman" w:hAnsi="Times New Roman" w:cs="Times New Roman"/>
          <w:sz w:val="24"/>
          <w:szCs w:val="24"/>
        </w:rPr>
        <w:t xml:space="preserve">essere </w:t>
      </w:r>
      <w:r w:rsidR="00FB393E">
        <w:rPr>
          <w:rFonts w:ascii="Times New Roman" w:hAnsi="Times New Roman" w:cs="Times New Roman"/>
          <w:sz w:val="24"/>
          <w:szCs w:val="24"/>
        </w:rPr>
        <w:t>segui</w:t>
      </w:r>
      <w:r w:rsidR="005B7BE9">
        <w:rPr>
          <w:rFonts w:ascii="Times New Roman" w:hAnsi="Times New Roman" w:cs="Times New Roman"/>
          <w:sz w:val="24"/>
          <w:szCs w:val="24"/>
        </w:rPr>
        <w:t>to</w:t>
      </w:r>
      <w:r w:rsidR="00FB393E">
        <w:rPr>
          <w:rFonts w:ascii="Times New Roman" w:hAnsi="Times New Roman" w:cs="Times New Roman"/>
          <w:sz w:val="24"/>
          <w:szCs w:val="24"/>
        </w:rPr>
        <w:t xml:space="preserve"> in diretta streaming </w:t>
      </w:r>
      <w:r w:rsidR="005B7BE9">
        <w:rPr>
          <w:rFonts w:ascii="Times New Roman" w:hAnsi="Times New Roman" w:cs="Times New Roman"/>
          <w:sz w:val="24"/>
          <w:szCs w:val="24"/>
        </w:rPr>
        <w:t xml:space="preserve">sul canale </w:t>
      </w:r>
      <w:proofErr w:type="spellStart"/>
      <w:r w:rsidR="005B7BE9">
        <w:rPr>
          <w:rFonts w:ascii="Times New Roman" w:hAnsi="Times New Roman" w:cs="Times New Roman"/>
          <w:sz w:val="24"/>
          <w:szCs w:val="24"/>
        </w:rPr>
        <w:t>Youtube</w:t>
      </w:r>
      <w:proofErr w:type="spellEnd"/>
      <w:r w:rsidR="007505DA">
        <w:rPr>
          <w:rFonts w:ascii="Times New Roman" w:hAnsi="Times New Roman" w:cs="Times New Roman"/>
          <w:sz w:val="24"/>
          <w:szCs w:val="24"/>
        </w:rPr>
        <w:t xml:space="preserve"> del movimento</w:t>
      </w:r>
      <w:r w:rsidR="005B7BE9">
        <w:rPr>
          <w:rFonts w:ascii="Times New Roman" w:hAnsi="Times New Roman" w:cs="Times New Roman"/>
          <w:sz w:val="24"/>
          <w:szCs w:val="24"/>
        </w:rPr>
        <w:t>.</w:t>
      </w:r>
    </w:p>
    <w:p w14:paraId="6529BDC3" w14:textId="77777777" w:rsidR="007C0574" w:rsidRPr="00DB7B36" w:rsidRDefault="007C0574" w:rsidP="00F01DE8">
      <w:pPr>
        <w:spacing w:line="360" w:lineRule="auto"/>
        <w:jc w:val="both"/>
        <w:rPr>
          <w:rFonts w:ascii="Times New Roman" w:hAnsi="Times New Roman" w:cs="Times New Roman"/>
          <w:sz w:val="24"/>
          <w:szCs w:val="24"/>
        </w:rPr>
      </w:pPr>
    </w:p>
    <w:p w14:paraId="29786246" w14:textId="5DD72A9E" w:rsidR="005D39D2" w:rsidRPr="000E4EF4" w:rsidRDefault="00033228" w:rsidP="00F01DE8">
      <w:pPr>
        <w:rPr>
          <w:rFonts w:ascii="Times New Roman" w:hAnsi="Times New Roman" w:cs="Times New Roman"/>
          <w:b/>
          <w:bCs/>
          <w:sz w:val="24"/>
          <w:szCs w:val="24"/>
        </w:rPr>
      </w:pPr>
      <w:r w:rsidRPr="000E4EF4">
        <w:rPr>
          <w:rFonts w:ascii="Times New Roman" w:hAnsi="Times New Roman" w:cs="Times New Roman"/>
          <w:b/>
          <w:bCs/>
          <w:sz w:val="24"/>
          <w:szCs w:val="24"/>
        </w:rPr>
        <w:t>Conclusioni</w:t>
      </w:r>
    </w:p>
    <w:p w14:paraId="29EEA26D" w14:textId="1179F303" w:rsidR="00C37066" w:rsidRDefault="002A14DF" w:rsidP="00FE4F67">
      <w:pPr>
        <w:spacing w:line="360" w:lineRule="auto"/>
        <w:jc w:val="both"/>
        <w:rPr>
          <w:rFonts w:ascii="Times New Roman" w:hAnsi="Times New Roman" w:cs="Times New Roman"/>
          <w:sz w:val="24"/>
          <w:szCs w:val="24"/>
        </w:rPr>
      </w:pPr>
      <w:r w:rsidRPr="002A14DF">
        <w:rPr>
          <w:rFonts w:ascii="Times New Roman" w:hAnsi="Times New Roman" w:cs="Times New Roman"/>
          <w:sz w:val="24"/>
          <w:szCs w:val="24"/>
        </w:rPr>
        <w:t>In q</w:t>
      </w:r>
      <w:r>
        <w:rPr>
          <w:rFonts w:ascii="Times New Roman" w:hAnsi="Times New Roman" w:cs="Times New Roman"/>
          <w:sz w:val="24"/>
          <w:szCs w:val="24"/>
        </w:rPr>
        <w:t xml:space="preserve">ueste pagine ho cercato di mostrare come la dimensione artistica in </w:t>
      </w:r>
      <w:proofErr w:type="spellStart"/>
      <w:r>
        <w:rPr>
          <w:rFonts w:ascii="Times New Roman" w:hAnsi="Times New Roman" w:cs="Times New Roman"/>
          <w:sz w:val="24"/>
          <w:szCs w:val="24"/>
        </w:rPr>
        <w:t>Ōmoto-kyō</w:t>
      </w:r>
      <w:proofErr w:type="spellEnd"/>
      <w:r>
        <w:rPr>
          <w:rFonts w:ascii="Times New Roman" w:hAnsi="Times New Roman" w:cs="Times New Roman"/>
          <w:sz w:val="24"/>
          <w:szCs w:val="24"/>
        </w:rPr>
        <w:t xml:space="preserve"> </w:t>
      </w:r>
      <w:r w:rsidR="00D4658E">
        <w:rPr>
          <w:rFonts w:ascii="Times New Roman" w:hAnsi="Times New Roman" w:cs="Times New Roman"/>
          <w:sz w:val="24"/>
          <w:szCs w:val="24"/>
        </w:rPr>
        <w:t>si sia conquistata nel tempo</w:t>
      </w:r>
      <w:r>
        <w:rPr>
          <w:rFonts w:ascii="Times New Roman" w:hAnsi="Times New Roman" w:cs="Times New Roman"/>
          <w:sz w:val="24"/>
          <w:szCs w:val="24"/>
        </w:rPr>
        <w:t xml:space="preserve"> un ruolo di rilievo che non si può ignorare. Le arti tradizionali giapponesi qui non vengono utilizzate </w:t>
      </w:r>
      <w:r w:rsidR="00887142">
        <w:rPr>
          <w:rFonts w:ascii="Times New Roman" w:hAnsi="Times New Roman" w:cs="Times New Roman"/>
          <w:sz w:val="24"/>
          <w:szCs w:val="24"/>
        </w:rPr>
        <w:t xml:space="preserve">unicamente </w:t>
      </w:r>
      <w:r>
        <w:rPr>
          <w:rFonts w:ascii="Times New Roman" w:hAnsi="Times New Roman" w:cs="Times New Roman"/>
          <w:sz w:val="24"/>
          <w:szCs w:val="24"/>
        </w:rPr>
        <w:t>come puro esercizio</w:t>
      </w:r>
      <w:r w:rsidR="000E4EF4">
        <w:rPr>
          <w:rFonts w:ascii="Times New Roman" w:hAnsi="Times New Roman" w:cs="Times New Roman"/>
          <w:sz w:val="24"/>
          <w:szCs w:val="24"/>
        </w:rPr>
        <w:t xml:space="preserve"> estetico o</w:t>
      </w:r>
      <w:r>
        <w:rPr>
          <w:rFonts w:ascii="Times New Roman" w:hAnsi="Times New Roman" w:cs="Times New Roman"/>
          <w:sz w:val="24"/>
          <w:szCs w:val="24"/>
        </w:rPr>
        <w:t xml:space="preserve"> di stile</w:t>
      </w:r>
      <w:r w:rsidR="00887142">
        <w:rPr>
          <w:rFonts w:ascii="Times New Roman" w:hAnsi="Times New Roman" w:cs="Times New Roman"/>
          <w:sz w:val="24"/>
          <w:szCs w:val="24"/>
        </w:rPr>
        <w:t xml:space="preserve">, ma assumono una funzione strettamente legata al messaggio spirituale di purificazione del mondo e di miglioramento della società che </w:t>
      </w:r>
      <w:proofErr w:type="spellStart"/>
      <w:r w:rsidR="00887142">
        <w:rPr>
          <w:rFonts w:ascii="Times New Roman" w:hAnsi="Times New Roman" w:cs="Times New Roman"/>
          <w:sz w:val="24"/>
          <w:szCs w:val="24"/>
        </w:rPr>
        <w:t>Ōmoto</w:t>
      </w:r>
      <w:proofErr w:type="spellEnd"/>
      <w:r w:rsidR="00887142">
        <w:rPr>
          <w:rFonts w:ascii="Times New Roman" w:hAnsi="Times New Roman" w:cs="Times New Roman"/>
          <w:sz w:val="24"/>
          <w:szCs w:val="24"/>
        </w:rPr>
        <w:t xml:space="preserve"> porta avanti</w:t>
      </w:r>
      <w:r w:rsidR="006A5E69">
        <w:rPr>
          <w:rFonts w:ascii="Times New Roman" w:hAnsi="Times New Roman" w:cs="Times New Roman"/>
          <w:sz w:val="24"/>
          <w:szCs w:val="24"/>
        </w:rPr>
        <w:t>.</w:t>
      </w:r>
      <w:r w:rsidR="006A5E69" w:rsidRPr="006A5E69">
        <w:rPr>
          <w:rFonts w:ascii="Times New Roman" w:hAnsi="Times New Roman" w:cs="Times New Roman"/>
          <w:sz w:val="24"/>
          <w:szCs w:val="24"/>
        </w:rPr>
        <w:t xml:space="preserve"> </w:t>
      </w:r>
      <w:r w:rsidR="006A5E69">
        <w:rPr>
          <w:rFonts w:ascii="Times New Roman" w:hAnsi="Times New Roman" w:cs="Times New Roman"/>
          <w:sz w:val="24"/>
          <w:szCs w:val="24"/>
        </w:rPr>
        <w:t>Il creare</w:t>
      </w:r>
      <w:r w:rsidR="006A5E69" w:rsidRPr="003B72D1">
        <w:rPr>
          <w:rFonts w:ascii="Times New Roman" w:hAnsi="Times New Roman" w:cs="Times New Roman"/>
          <w:sz w:val="24"/>
          <w:szCs w:val="24"/>
        </w:rPr>
        <w:t xml:space="preserve"> </w:t>
      </w:r>
      <w:r w:rsidR="006A5E69">
        <w:rPr>
          <w:rFonts w:ascii="Times New Roman" w:hAnsi="Times New Roman" w:cs="Times New Roman"/>
          <w:sz w:val="24"/>
          <w:szCs w:val="24"/>
        </w:rPr>
        <w:t>bellezza attraverso l’</w:t>
      </w:r>
      <w:r w:rsidR="006A5E69" w:rsidRPr="003B72D1">
        <w:rPr>
          <w:rFonts w:ascii="Times New Roman" w:hAnsi="Times New Roman" w:cs="Times New Roman"/>
          <w:sz w:val="24"/>
          <w:szCs w:val="24"/>
        </w:rPr>
        <w:t>arte</w:t>
      </w:r>
      <w:r w:rsidR="000E4EF4">
        <w:rPr>
          <w:rFonts w:ascii="Times New Roman" w:hAnsi="Times New Roman" w:cs="Times New Roman"/>
          <w:sz w:val="24"/>
          <w:szCs w:val="24"/>
        </w:rPr>
        <w:t xml:space="preserve"> è</w:t>
      </w:r>
      <w:r w:rsidR="006A5E69" w:rsidRPr="003B72D1">
        <w:rPr>
          <w:rFonts w:ascii="Times New Roman" w:hAnsi="Times New Roman" w:cs="Times New Roman"/>
          <w:sz w:val="24"/>
          <w:szCs w:val="24"/>
        </w:rPr>
        <w:t xml:space="preserve"> visto </w:t>
      </w:r>
      <w:r w:rsidR="006A5E69">
        <w:rPr>
          <w:rFonts w:ascii="Times New Roman" w:hAnsi="Times New Roman" w:cs="Times New Roman"/>
          <w:sz w:val="24"/>
          <w:szCs w:val="24"/>
        </w:rPr>
        <w:t>come una</w:t>
      </w:r>
      <w:r w:rsidR="006A5E69" w:rsidRPr="003B72D1">
        <w:rPr>
          <w:rFonts w:ascii="Times New Roman" w:hAnsi="Times New Roman" w:cs="Times New Roman"/>
          <w:sz w:val="24"/>
          <w:szCs w:val="24"/>
        </w:rPr>
        <w:t xml:space="preserve"> forma di meditazione e concentrazione</w:t>
      </w:r>
      <w:r w:rsidR="00BB1B90">
        <w:rPr>
          <w:rFonts w:ascii="Times New Roman" w:hAnsi="Times New Roman" w:cs="Times New Roman"/>
          <w:sz w:val="24"/>
          <w:szCs w:val="24"/>
        </w:rPr>
        <w:t xml:space="preserve"> (quasi una preghiera)</w:t>
      </w:r>
      <w:r w:rsidR="006A5E69" w:rsidRPr="003B72D1">
        <w:rPr>
          <w:rFonts w:ascii="Times New Roman" w:hAnsi="Times New Roman" w:cs="Times New Roman"/>
          <w:sz w:val="24"/>
          <w:szCs w:val="24"/>
        </w:rPr>
        <w:t xml:space="preserve"> aperta a tutti</w:t>
      </w:r>
      <w:r w:rsidR="006A5E69">
        <w:rPr>
          <w:rFonts w:ascii="Times New Roman" w:hAnsi="Times New Roman" w:cs="Times New Roman"/>
          <w:sz w:val="24"/>
          <w:szCs w:val="24"/>
        </w:rPr>
        <w:t xml:space="preserve"> e al servizio di tutti. Importante puntualizzare però che “l’arte” qui è sempre intesa nelle forme che ha assunto nella tradizione classica giapponese</w:t>
      </w:r>
      <w:r w:rsidR="00984B1C">
        <w:rPr>
          <w:rFonts w:ascii="Times New Roman" w:hAnsi="Times New Roman" w:cs="Times New Roman"/>
          <w:sz w:val="24"/>
          <w:szCs w:val="24"/>
        </w:rPr>
        <w:t xml:space="preserve">, </w:t>
      </w:r>
      <w:r w:rsidR="003D1185">
        <w:rPr>
          <w:rFonts w:ascii="Times New Roman" w:hAnsi="Times New Roman" w:cs="Times New Roman"/>
          <w:sz w:val="24"/>
          <w:szCs w:val="24"/>
        </w:rPr>
        <w:t>quindi</w:t>
      </w:r>
      <w:r w:rsidR="00984B1C">
        <w:rPr>
          <w:rFonts w:ascii="Times New Roman" w:hAnsi="Times New Roman" w:cs="Times New Roman"/>
          <w:sz w:val="24"/>
          <w:szCs w:val="24"/>
        </w:rPr>
        <w:t xml:space="preserve"> </w:t>
      </w:r>
      <w:r w:rsidR="00D4658E">
        <w:rPr>
          <w:rFonts w:ascii="Times New Roman" w:hAnsi="Times New Roman" w:cs="Times New Roman"/>
          <w:sz w:val="24"/>
          <w:szCs w:val="24"/>
        </w:rPr>
        <w:t>ad</w:t>
      </w:r>
      <w:r w:rsidR="00984B1C">
        <w:rPr>
          <w:rFonts w:ascii="Times New Roman" w:hAnsi="Times New Roman" w:cs="Times New Roman"/>
          <w:sz w:val="24"/>
          <w:szCs w:val="24"/>
        </w:rPr>
        <w:t xml:space="preserve"> esempio </w:t>
      </w:r>
      <w:r w:rsidR="006A5E69">
        <w:rPr>
          <w:rFonts w:ascii="Times New Roman" w:hAnsi="Times New Roman" w:cs="Times New Roman"/>
          <w:sz w:val="24"/>
          <w:szCs w:val="24"/>
        </w:rPr>
        <w:t>calligrafia, cerimonia del tè, lavorazione</w:t>
      </w:r>
      <w:r w:rsidR="00496B16">
        <w:rPr>
          <w:rFonts w:ascii="Times New Roman" w:hAnsi="Times New Roman" w:cs="Times New Roman"/>
          <w:sz w:val="24"/>
          <w:szCs w:val="24"/>
        </w:rPr>
        <w:t xml:space="preserve"> delle</w:t>
      </w:r>
      <w:r w:rsidR="006A5E69">
        <w:rPr>
          <w:rFonts w:ascii="Times New Roman" w:hAnsi="Times New Roman" w:cs="Times New Roman"/>
          <w:sz w:val="24"/>
          <w:szCs w:val="24"/>
        </w:rPr>
        <w:t xml:space="preserve"> ceramiche</w:t>
      </w:r>
      <w:r w:rsidR="00496B16">
        <w:rPr>
          <w:rFonts w:ascii="Times New Roman" w:hAnsi="Times New Roman" w:cs="Times New Roman"/>
          <w:sz w:val="24"/>
          <w:szCs w:val="24"/>
        </w:rPr>
        <w:t xml:space="preserve"> e</w:t>
      </w:r>
      <w:r w:rsidR="006A5E69">
        <w:rPr>
          <w:rFonts w:ascii="Times New Roman" w:hAnsi="Times New Roman" w:cs="Times New Roman"/>
          <w:sz w:val="24"/>
          <w:szCs w:val="24"/>
        </w:rPr>
        <w:t xml:space="preserve"> arti marzial</w:t>
      </w:r>
      <w:r w:rsidR="00984B1C">
        <w:rPr>
          <w:rFonts w:ascii="Times New Roman" w:hAnsi="Times New Roman" w:cs="Times New Roman"/>
          <w:sz w:val="24"/>
          <w:szCs w:val="24"/>
        </w:rPr>
        <w:t xml:space="preserve">i. </w:t>
      </w:r>
      <w:r w:rsidR="00EE05BD">
        <w:rPr>
          <w:rFonts w:ascii="Times New Roman" w:hAnsi="Times New Roman" w:cs="Times New Roman"/>
          <w:sz w:val="24"/>
          <w:szCs w:val="24"/>
        </w:rPr>
        <w:t>Il pensiero di</w:t>
      </w:r>
      <w:r w:rsidR="00EE05BD" w:rsidRPr="00EE05BD">
        <w:rPr>
          <w:rFonts w:ascii="Times New Roman" w:hAnsi="Times New Roman" w:cs="Times New Roman"/>
          <w:sz w:val="24"/>
          <w:szCs w:val="24"/>
        </w:rPr>
        <w:t xml:space="preserve"> </w:t>
      </w:r>
      <w:proofErr w:type="spellStart"/>
      <w:r w:rsidR="00EE05BD">
        <w:rPr>
          <w:rFonts w:ascii="Times New Roman" w:hAnsi="Times New Roman" w:cs="Times New Roman"/>
          <w:sz w:val="24"/>
          <w:szCs w:val="24"/>
        </w:rPr>
        <w:t>Ōmoto</w:t>
      </w:r>
      <w:proofErr w:type="spellEnd"/>
      <w:r w:rsidR="00D4658E">
        <w:rPr>
          <w:rFonts w:ascii="Times New Roman" w:hAnsi="Times New Roman" w:cs="Times New Roman"/>
          <w:sz w:val="24"/>
          <w:szCs w:val="24"/>
        </w:rPr>
        <w:t xml:space="preserve"> </w:t>
      </w:r>
      <w:r w:rsidR="00EE05BD">
        <w:rPr>
          <w:rFonts w:ascii="Times New Roman" w:hAnsi="Times New Roman" w:cs="Times New Roman"/>
          <w:sz w:val="24"/>
          <w:szCs w:val="24"/>
        </w:rPr>
        <w:t>mutò molte volte nel corso degli anni,</w:t>
      </w:r>
      <w:r w:rsidR="00FE4F67">
        <w:rPr>
          <w:rFonts w:ascii="Times New Roman" w:hAnsi="Times New Roman" w:cs="Times New Roman"/>
          <w:sz w:val="24"/>
          <w:szCs w:val="24"/>
        </w:rPr>
        <w:t xml:space="preserve"> </w:t>
      </w:r>
      <w:r w:rsidR="00EE05BD">
        <w:rPr>
          <w:rFonts w:ascii="Times New Roman" w:hAnsi="Times New Roman" w:cs="Times New Roman"/>
          <w:sz w:val="24"/>
          <w:szCs w:val="24"/>
        </w:rPr>
        <w:t>raccoglie</w:t>
      </w:r>
      <w:r w:rsidR="003D1185">
        <w:rPr>
          <w:rFonts w:ascii="Times New Roman" w:hAnsi="Times New Roman" w:cs="Times New Roman"/>
          <w:sz w:val="24"/>
          <w:szCs w:val="24"/>
        </w:rPr>
        <w:t>ndo i</w:t>
      </w:r>
      <w:r w:rsidR="00EE05BD">
        <w:rPr>
          <w:rFonts w:ascii="Times New Roman" w:hAnsi="Times New Roman" w:cs="Times New Roman"/>
          <w:sz w:val="24"/>
          <w:szCs w:val="24"/>
        </w:rPr>
        <w:t xml:space="preserve"> </w:t>
      </w:r>
      <w:r w:rsidR="003D1185">
        <w:rPr>
          <w:rFonts w:ascii="Times New Roman" w:hAnsi="Times New Roman" w:cs="Times New Roman"/>
          <w:sz w:val="24"/>
          <w:szCs w:val="24"/>
        </w:rPr>
        <w:t xml:space="preserve">vari </w:t>
      </w:r>
      <w:r w:rsidR="00EE05BD">
        <w:rPr>
          <w:rFonts w:ascii="Times New Roman" w:hAnsi="Times New Roman" w:cs="Times New Roman"/>
          <w:sz w:val="24"/>
          <w:szCs w:val="24"/>
        </w:rPr>
        <w:t>problemi e dissensi de</w:t>
      </w:r>
      <w:r w:rsidR="003B26D5">
        <w:rPr>
          <w:rFonts w:ascii="Times New Roman" w:hAnsi="Times New Roman" w:cs="Times New Roman"/>
          <w:sz w:val="24"/>
          <w:szCs w:val="24"/>
        </w:rPr>
        <w:t xml:space="preserve">i </w:t>
      </w:r>
      <w:r w:rsidR="00FE4F67">
        <w:rPr>
          <w:rFonts w:ascii="Times New Roman" w:hAnsi="Times New Roman" w:cs="Times New Roman"/>
          <w:sz w:val="24"/>
          <w:szCs w:val="24"/>
        </w:rPr>
        <w:t xml:space="preserve">turbolenti </w:t>
      </w:r>
      <w:r w:rsidR="00EE05BD">
        <w:rPr>
          <w:rFonts w:ascii="Times New Roman" w:hAnsi="Times New Roman" w:cs="Times New Roman"/>
          <w:sz w:val="24"/>
          <w:szCs w:val="24"/>
        </w:rPr>
        <w:t>period</w:t>
      </w:r>
      <w:r w:rsidR="003B26D5">
        <w:rPr>
          <w:rFonts w:ascii="Times New Roman" w:hAnsi="Times New Roman" w:cs="Times New Roman"/>
          <w:sz w:val="24"/>
          <w:szCs w:val="24"/>
        </w:rPr>
        <w:t>i</w:t>
      </w:r>
      <w:r w:rsidR="00FE4F67">
        <w:rPr>
          <w:rFonts w:ascii="Times New Roman" w:hAnsi="Times New Roman" w:cs="Times New Roman"/>
          <w:sz w:val="24"/>
          <w:szCs w:val="24"/>
        </w:rPr>
        <w:t xml:space="preserve"> storici che attraversò</w:t>
      </w:r>
      <w:r w:rsidR="00EE05BD">
        <w:rPr>
          <w:rFonts w:ascii="Times New Roman" w:hAnsi="Times New Roman" w:cs="Times New Roman"/>
          <w:sz w:val="24"/>
          <w:szCs w:val="24"/>
        </w:rPr>
        <w:t>. Inizialmente era molto più chiuso in sé stesso</w:t>
      </w:r>
      <w:r w:rsidR="00956A29">
        <w:rPr>
          <w:rFonts w:ascii="Times New Roman" w:hAnsi="Times New Roman" w:cs="Times New Roman"/>
          <w:sz w:val="24"/>
          <w:szCs w:val="24"/>
        </w:rPr>
        <w:t xml:space="preserve">, aveva forti tinte millenaristiche e c’era una </w:t>
      </w:r>
      <w:r w:rsidR="003B26D5">
        <w:rPr>
          <w:rFonts w:ascii="Times New Roman" w:hAnsi="Times New Roman" w:cs="Times New Roman"/>
          <w:sz w:val="24"/>
          <w:szCs w:val="24"/>
        </w:rPr>
        <w:t>marcata</w:t>
      </w:r>
      <w:r w:rsidR="00956A29">
        <w:rPr>
          <w:rFonts w:ascii="Times New Roman" w:hAnsi="Times New Roman" w:cs="Times New Roman"/>
          <w:sz w:val="24"/>
          <w:szCs w:val="24"/>
        </w:rPr>
        <w:t xml:space="preserve"> </w:t>
      </w:r>
      <w:r w:rsidR="00FE4F67">
        <w:rPr>
          <w:rFonts w:ascii="Times New Roman" w:hAnsi="Times New Roman" w:cs="Times New Roman"/>
          <w:sz w:val="24"/>
          <w:szCs w:val="24"/>
        </w:rPr>
        <w:t>xenofobia</w:t>
      </w:r>
      <w:r w:rsidR="00956A29">
        <w:rPr>
          <w:rFonts w:ascii="Times New Roman" w:hAnsi="Times New Roman" w:cs="Times New Roman"/>
          <w:sz w:val="24"/>
          <w:szCs w:val="24"/>
        </w:rPr>
        <w:t xml:space="preserve"> in reazione</w:t>
      </w:r>
      <w:r w:rsidR="00D4658E">
        <w:rPr>
          <w:rFonts w:ascii="Times New Roman" w:hAnsi="Times New Roman" w:cs="Times New Roman"/>
          <w:sz w:val="24"/>
          <w:szCs w:val="24"/>
        </w:rPr>
        <w:t xml:space="preserve"> </w:t>
      </w:r>
      <w:r w:rsidR="00956A29">
        <w:rPr>
          <w:rFonts w:ascii="Times New Roman" w:hAnsi="Times New Roman" w:cs="Times New Roman"/>
          <w:sz w:val="24"/>
          <w:szCs w:val="24"/>
        </w:rPr>
        <w:t>probabilmente all</w:t>
      </w:r>
      <w:r w:rsidR="00A465E4">
        <w:rPr>
          <w:rFonts w:ascii="Times New Roman" w:hAnsi="Times New Roman" w:cs="Times New Roman"/>
          <w:sz w:val="24"/>
          <w:szCs w:val="24"/>
        </w:rPr>
        <w:t xml:space="preserve">’apertura e </w:t>
      </w:r>
      <w:r w:rsidR="00956A29">
        <w:rPr>
          <w:rFonts w:ascii="Times New Roman" w:hAnsi="Times New Roman" w:cs="Times New Roman"/>
          <w:sz w:val="24"/>
          <w:szCs w:val="24"/>
        </w:rPr>
        <w:t xml:space="preserve">modernizzazione a cui il Giappone stava andando incontro. I caratteri mutarono in particolare dopo la morte di </w:t>
      </w:r>
      <w:proofErr w:type="spellStart"/>
      <w:r w:rsidR="00956A29">
        <w:rPr>
          <w:rFonts w:ascii="Times New Roman" w:hAnsi="Times New Roman" w:cs="Times New Roman"/>
          <w:sz w:val="24"/>
          <w:szCs w:val="24"/>
        </w:rPr>
        <w:t>Nao</w:t>
      </w:r>
      <w:proofErr w:type="spellEnd"/>
      <w:r w:rsidR="00956A29">
        <w:rPr>
          <w:rFonts w:ascii="Times New Roman" w:hAnsi="Times New Roman" w:cs="Times New Roman"/>
          <w:sz w:val="24"/>
          <w:szCs w:val="24"/>
        </w:rPr>
        <w:t xml:space="preserve"> e in seguito alle due soppressioni </w:t>
      </w:r>
      <w:r w:rsidR="00AA54EC">
        <w:rPr>
          <w:rFonts w:ascii="Times New Roman" w:hAnsi="Times New Roman" w:cs="Times New Roman"/>
          <w:sz w:val="24"/>
          <w:szCs w:val="24"/>
        </w:rPr>
        <w:t>barcollando</w:t>
      </w:r>
      <w:r w:rsidR="00956A29">
        <w:rPr>
          <w:rFonts w:ascii="Times New Roman" w:hAnsi="Times New Roman" w:cs="Times New Roman"/>
          <w:sz w:val="24"/>
          <w:szCs w:val="24"/>
        </w:rPr>
        <w:t xml:space="preserve"> </w:t>
      </w:r>
      <w:r w:rsidR="00FE4F67">
        <w:rPr>
          <w:rFonts w:ascii="Times New Roman" w:hAnsi="Times New Roman" w:cs="Times New Roman"/>
          <w:sz w:val="24"/>
          <w:szCs w:val="24"/>
        </w:rPr>
        <w:t>tra</w:t>
      </w:r>
      <w:r w:rsidR="00956A29">
        <w:rPr>
          <w:rFonts w:ascii="Times New Roman" w:hAnsi="Times New Roman" w:cs="Times New Roman"/>
          <w:sz w:val="24"/>
          <w:szCs w:val="24"/>
        </w:rPr>
        <w:t xml:space="preserve"> un pensiero nazionalista </w:t>
      </w:r>
      <w:r w:rsidR="003D1185">
        <w:rPr>
          <w:rFonts w:ascii="Times New Roman" w:hAnsi="Times New Roman" w:cs="Times New Roman"/>
          <w:sz w:val="24"/>
          <w:szCs w:val="24"/>
        </w:rPr>
        <w:t>e</w:t>
      </w:r>
      <w:r w:rsidR="00956A29">
        <w:rPr>
          <w:rFonts w:ascii="Times New Roman" w:hAnsi="Times New Roman" w:cs="Times New Roman"/>
          <w:sz w:val="24"/>
          <w:szCs w:val="24"/>
        </w:rPr>
        <w:t xml:space="preserve"> uno, come abbiamo visto, egalitario</w:t>
      </w:r>
      <w:r w:rsidR="003B26D5">
        <w:rPr>
          <w:rFonts w:ascii="Times New Roman" w:hAnsi="Times New Roman" w:cs="Times New Roman"/>
          <w:sz w:val="24"/>
          <w:szCs w:val="24"/>
        </w:rPr>
        <w:t xml:space="preserve"> e</w:t>
      </w:r>
      <w:r w:rsidR="00956A29">
        <w:rPr>
          <w:rFonts w:ascii="Times New Roman" w:hAnsi="Times New Roman" w:cs="Times New Roman"/>
          <w:sz w:val="24"/>
          <w:szCs w:val="24"/>
        </w:rPr>
        <w:t xml:space="preserve"> </w:t>
      </w:r>
      <w:r w:rsidR="003B26D5">
        <w:rPr>
          <w:rFonts w:ascii="Times New Roman" w:hAnsi="Times New Roman" w:cs="Times New Roman"/>
          <w:sz w:val="24"/>
          <w:szCs w:val="24"/>
        </w:rPr>
        <w:t xml:space="preserve">di </w:t>
      </w:r>
      <w:r w:rsidR="00FE4F67">
        <w:rPr>
          <w:rFonts w:ascii="Times New Roman" w:hAnsi="Times New Roman" w:cs="Times New Roman"/>
          <w:sz w:val="24"/>
          <w:szCs w:val="24"/>
        </w:rPr>
        <w:t xml:space="preserve">universale </w:t>
      </w:r>
      <w:r w:rsidR="003B26D5">
        <w:rPr>
          <w:rFonts w:ascii="Times New Roman" w:hAnsi="Times New Roman" w:cs="Times New Roman"/>
          <w:sz w:val="24"/>
          <w:szCs w:val="24"/>
        </w:rPr>
        <w:t xml:space="preserve">fratellanza ai fini di un’auspicata pace mondiale. Il riferimento al </w:t>
      </w:r>
      <w:proofErr w:type="spellStart"/>
      <w:r w:rsidR="003B26D5" w:rsidRPr="008B133C">
        <w:rPr>
          <w:rFonts w:ascii="Times New Roman" w:hAnsi="Times New Roman" w:cs="Times New Roman"/>
          <w:i/>
          <w:iCs/>
          <w:sz w:val="24"/>
          <w:szCs w:val="24"/>
        </w:rPr>
        <w:t>bankyō-dōkon</w:t>
      </w:r>
      <w:proofErr w:type="spellEnd"/>
      <w:r w:rsidR="003B26D5">
        <w:rPr>
          <w:rFonts w:ascii="Times New Roman" w:hAnsi="Times New Roman" w:cs="Times New Roman"/>
          <w:i/>
          <w:iCs/>
          <w:sz w:val="24"/>
          <w:szCs w:val="24"/>
        </w:rPr>
        <w:t xml:space="preserve"> </w:t>
      </w:r>
      <w:r w:rsidR="003B26D5" w:rsidRPr="003B26D5">
        <w:rPr>
          <w:rFonts w:ascii="Times New Roman" w:hAnsi="Times New Roman" w:cs="Times New Roman"/>
          <w:sz w:val="24"/>
          <w:szCs w:val="24"/>
        </w:rPr>
        <w:t>riflette</w:t>
      </w:r>
      <w:r w:rsidR="003B26D5">
        <w:rPr>
          <w:rFonts w:ascii="Times New Roman" w:hAnsi="Times New Roman" w:cs="Times New Roman"/>
          <w:sz w:val="24"/>
          <w:szCs w:val="24"/>
        </w:rPr>
        <w:t xml:space="preserve"> quest’ultima svolta nel pensiero</w:t>
      </w:r>
      <w:r w:rsidR="00496B16">
        <w:rPr>
          <w:rFonts w:ascii="Times New Roman" w:hAnsi="Times New Roman" w:cs="Times New Roman"/>
          <w:sz w:val="24"/>
          <w:szCs w:val="24"/>
        </w:rPr>
        <w:t xml:space="preserve"> del movimento</w:t>
      </w:r>
      <w:r w:rsidR="00AA54EC">
        <w:rPr>
          <w:rFonts w:ascii="Times New Roman" w:hAnsi="Times New Roman" w:cs="Times New Roman"/>
          <w:sz w:val="24"/>
          <w:szCs w:val="24"/>
        </w:rPr>
        <w:t xml:space="preserve"> che sarà </w:t>
      </w:r>
      <w:r w:rsidR="003D1185">
        <w:rPr>
          <w:rFonts w:ascii="Times New Roman" w:hAnsi="Times New Roman" w:cs="Times New Roman"/>
          <w:sz w:val="24"/>
          <w:szCs w:val="24"/>
        </w:rPr>
        <w:t>la linea</w:t>
      </w:r>
      <w:r w:rsidR="00AA54EC">
        <w:rPr>
          <w:rFonts w:ascii="Times New Roman" w:hAnsi="Times New Roman" w:cs="Times New Roman"/>
          <w:sz w:val="24"/>
          <w:szCs w:val="24"/>
        </w:rPr>
        <w:t xml:space="preserve"> che prevarrà</w:t>
      </w:r>
      <w:r w:rsidR="00FE4F67">
        <w:rPr>
          <w:rFonts w:ascii="Times New Roman" w:hAnsi="Times New Roman" w:cs="Times New Roman"/>
          <w:sz w:val="24"/>
          <w:szCs w:val="24"/>
        </w:rPr>
        <w:t xml:space="preserve"> fino ad oggi</w:t>
      </w:r>
      <w:r w:rsidR="00AA54EC">
        <w:rPr>
          <w:rFonts w:ascii="Times New Roman" w:hAnsi="Times New Roman" w:cs="Times New Roman"/>
          <w:sz w:val="24"/>
          <w:szCs w:val="24"/>
        </w:rPr>
        <w:t>.</w:t>
      </w:r>
      <w:r w:rsidR="003B26D5">
        <w:rPr>
          <w:rFonts w:ascii="Times New Roman" w:hAnsi="Times New Roman" w:cs="Times New Roman"/>
          <w:sz w:val="24"/>
          <w:szCs w:val="24"/>
        </w:rPr>
        <w:t xml:space="preserve"> </w:t>
      </w:r>
      <w:r w:rsidR="00AA54EC">
        <w:rPr>
          <w:rFonts w:ascii="Times New Roman" w:hAnsi="Times New Roman" w:cs="Times New Roman"/>
          <w:sz w:val="24"/>
          <w:szCs w:val="24"/>
        </w:rPr>
        <w:t xml:space="preserve">Qui entra in gioco l’arte che con </w:t>
      </w:r>
      <w:proofErr w:type="spellStart"/>
      <w:r w:rsidR="00AA54EC">
        <w:rPr>
          <w:rFonts w:ascii="Times New Roman" w:hAnsi="Times New Roman" w:cs="Times New Roman"/>
          <w:sz w:val="24"/>
          <w:szCs w:val="24"/>
        </w:rPr>
        <w:t>Deguchi</w:t>
      </w:r>
      <w:proofErr w:type="spellEnd"/>
      <w:r w:rsidR="00AA54EC">
        <w:rPr>
          <w:rFonts w:ascii="Times New Roman" w:hAnsi="Times New Roman" w:cs="Times New Roman"/>
          <w:sz w:val="24"/>
          <w:szCs w:val="24"/>
        </w:rPr>
        <w:t xml:space="preserve"> </w:t>
      </w:r>
      <w:proofErr w:type="spellStart"/>
      <w:r w:rsidR="00AA54EC">
        <w:rPr>
          <w:rFonts w:ascii="Times New Roman" w:hAnsi="Times New Roman" w:cs="Times New Roman"/>
          <w:sz w:val="24"/>
          <w:szCs w:val="24"/>
        </w:rPr>
        <w:t>Naohi</w:t>
      </w:r>
      <w:proofErr w:type="spellEnd"/>
      <w:r w:rsidR="005359F4">
        <w:rPr>
          <w:rFonts w:ascii="Times New Roman" w:hAnsi="Times New Roman" w:cs="Times New Roman"/>
          <w:sz w:val="24"/>
          <w:szCs w:val="24"/>
        </w:rPr>
        <w:t>,</w:t>
      </w:r>
      <w:r w:rsidR="00AA54EC">
        <w:rPr>
          <w:rFonts w:ascii="Times New Roman" w:hAnsi="Times New Roman" w:cs="Times New Roman"/>
          <w:sz w:val="24"/>
          <w:szCs w:val="24"/>
        </w:rPr>
        <w:t xml:space="preserve"> </w:t>
      </w:r>
      <w:r w:rsidR="005359F4">
        <w:rPr>
          <w:rFonts w:ascii="Times New Roman" w:hAnsi="Times New Roman" w:cs="Times New Roman"/>
          <w:sz w:val="24"/>
          <w:szCs w:val="24"/>
        </w:rPr>
        <w:t>nel secondo dopoguerra, diventa centrale</w:t>
      </w:r>
      <w:r w:rsidR="00FE4F67">
        <w:rPr>
          <w:rFonts w:ascii="Times New Roman" w:hAnsi="Times New Roman" w:cs="Times New Roman"/>
          <w:sz w:val="24"/>
          <w:szCs w:val="24"/>
        </w:rPr>
        <w:t>.</w:t>
      </w:r>
      <w:r w:rsidR="00114876">
        <w:rPr>
          <w:rFonts w:ascii="Times New Roman" w:hAnsi="Times New Roman" w:cs="Times New Roman"/>
          <w:sz w:val="24"/>
          <w:szCs w:val="24"/>
        </w:rPr>
        <w:t xml:space="preserve"> </w:t>
      </w:r>
      <w:r w:rsidR="00FE4F67">
        <w:rPr>
          <w:rFonts w:ascii="Times New Roman" w:hAnsi="Times New Roman" w:cs="Times New Roman"/>
          <w:sz w:val="24"/>
          <w:szCs w:val="24"/>
        </w:rPr>
        <w:t>Q</w:t>
      </w:r>
      <w:r w:rsidR="00114876">
        <w:rPr>
          <w:rFonts w:ascii="Times New Roman" w:hAnsi="Times New Roman" w:cs="Times New Roman"/>
          <w:sz w:val="24"/>
          <w:szCs w:val="24"/>
        </w:rPr>
        <w:t xml:space="preserve">uesto </w:t>
      </w:r>
      <w:proofErr w:type="gramStart"/>
      <w:r w:rsidR="00FE4F67">
        <w:rPr>
          <w:rFonts w:ascii="Times New Roman" w:hAnsi="Times New Roman" w:cs="Times New Roman"/>
          <w:sz w:val="24"/>
          <w:szCs w:val="24"/>
        </w:rPr>
        <w:t>focus tuttavia</w:t>
      </w:r>
      <w:proofErr w:type="gramEnd"/>
      <w:r w:rsidR="00FE4F67">
        <w:rPr>
          <w:rFonts w:ascii="Times New Roman" w:hAnsi="Times New Roman" w:cs="Times New Roman"/>
          <w:sz w:val="24"/>
          <w:szCs w:val="24"/>
        </w:rPr>
        <w:t xml:space="preserve"> non fu esclusivo merito della terza leader spirituale, che pure </w:t>
      </w:r>
      <w:r w:rsidR="00A465E4">
        <w:rPr>
          <w:rFonts w:ascii="Times New Roman" w:hAnsi="Times New Roman" w:cs="Times New Roman"/>
          <w:sz w:val="24"/>
          <w:szCs w:val="24"/>
        </w:rPr>
        <w:t>seppe</w:t>
      </w:r>
      <w:r w:rsidR="00FE4F67">
        <w:rPr>
          <w:rFonts w:ascii="Times New Roman" w:hAnsi="Times New Roman" w:cs="Times New Roman"/>
          <w:sz w:val="24"/>
          <w:szCs w:val="24"/>
        </w:rPr>
        <w:t xml:space="preserve"> portare avanti la tradizione e rafforzarne l’importanza, ma </w:t>
      </w:r>
      <w:r w:rsidR="00114876">
        <w:rPr>
          <w:rFonts w:ascii="Times New Roman" w:hAnsi="Times New Roman" w:cs="Times New Roman"/>
          <w:sz w:val="24"/>
          <w:szCs w:val="24"/>
        </w:rPr>
        <w:t xml:space="preserve">il risultato di un processo iniziato ben prima grazie a </w:t>
      </w:r>
      <w:proofErr w:type="spellStart"/>
      <w:r w:rsidR="00114876">
        <w:rPr>
          <w:rFonts w:ascii="Times New Roman" w:hAnsi="Times New Roman" w:cs="Times New Roman"/>
          <w:sz w:val="24"/>
          <w:szCs w:val="24"/>
        </w:rPr>
        <w:t>Ōnisaburō</w:t>
      </w:r>
      <w:proofErr w:type="spellEnd"/>
      <w:r w:rsidR="00FE4F67">
        <w:rPr>
          <w:rFonts w:ascii="Times New Roman" w:hAnsi="Times New Roman" w:cs="Times New Roman"/>
          <w:sz w:val="24"/>
          <w:szCs w:val="24"/>
        </w:rPr>
        <w:t>.</w:t>
      </w:r>
      <w:r w:rsidR="00A465E4">
        <w:rPr>
          <w:rFonts w:ascii="Times New Roman" w:hAnsi="Times New Roman" w:cs="Times New Roman"/>
          <w:sz w:val="24"/>
          <w:szCs w:val="24"/>
        </w:rPr>
        <w:t xml:space="preserve"> </w:t>
      </w:r>
      <w:r w:rsidR="00496B16">
        <w:rPr>
          <w:rFonts w:ascii="Times New Roman" w:hAnsi="Times New Roman" w:cs="Times New Roman"/>
          <w:sz w:val="24"/>
          <w:szCs w:val="24"/>
        </w:rPr>
        <w:t xml:space="preserve">Le </w:t>
      </w:r>
      <w:r w:rsidR="00D4658E">
        <w:rPr>
          <w:rFonts w:ascii="Times New Roman" w:hAnsi="Times New Roman" w:cs="Times New Roman"/>
          <w:sz w:val="24"/>
          <w:szCs w:val="24"/>
        </w:rPr>
        <w:t>forme artistiche</w:t>
      </w:r>
      <w:r w:rsidR="0035624F">
        <w:rPr>
          <w:rFonts w:ascii="Times New Roman" w:hAnsi="Times New Roman" w:cs="Times New Roman"/>
          <w:sz w:val="24"/>
          <w:szCs w:val="24"/>
        </w:rPr>
        <w:t xml:space="preserve"> permeano molte delle pratiche, dei rituali e della </w:t>
      </w:r>
      <w:r w:rsidR="0035624F">
        <w:rPr>
          <w:rFonts w:ascii="Times New Roman" w:hAnsi="Times New Roman" w:cs="Times New Roman"/>
          <w:sz w:val="24"/>
          <w:szCs w:val="24"/>
        </w:rPr>
        <w:lastRenderedPageBreak/>
        <w:t xml:space="preserve">quotidianità di </w:t>
      </w:r>
      <w:proofErr w:type="spellStart"/>
      <w:r w:rsidR="0035624F" w:rsidRPr="00E43911">
        <w:rPr>
          <w:rFonts w:ascii="Times New Roman" w:hAnsi="Times New Roman" w:cs="Times New Roman"/>
          <w:sz w:val="24"/>
          <w:szCs w:val="24"/>
        </w:rPr>
        <w:t>Ōmoto</w:t>
      </w:r>
      <w:r w:rsidR="00777723">
        <w:rPr>
          <w:rFonts w:ascii="Times New Roman" w:hAnsi="Times New Roman" w:cs="Times New Roman"/>
          <w:sz w:val="24"/>
          <w:szCs w:val="24"/>
        </w:rPr>
        <w:t>-</w:t>
      </w:r>
      <w:r w:rsidR="00777723" w:rsidRPr="00E43911">
        <w:rPr>
          <w:rFonts w:ascii="Times New Roman" w:hAnsi="Times New Roman" w:cs="Times New Roman"/>
          <w:sz w:val="24"/>
          <w:szCs w:val="24"/>
        </w:rPr>
        <w:t>kyō</w:t>
      </w:r>
      <w:proofErr w:type="spellEnd"/>
      <w:r w:rsidR="0035624F">
        <w:rPr>
          <w:rFonts w:ascii="Times New Roman" w:hAnsi="Times New Roman" w:cs="Times New Roman"/>
          <w:sz w:val="24"/>
          <w:szCs w:val="24"/>
        </w:rPr>
        <w:t xml:space="preserve">, come ho cercato di mostrare portando alcuni esempi. </w:t>
      </w:r>
      <w:r w:rsidR="00D4658E">
        <w:rPr>
          <w:rFonts w:ascii="Times New Roman" w:hAnsi="Times New Roman" w:cs="Times New Roman"/>
          <w:sz w:val="24"/>
          <w:szCs w:val="24"/>
        </w:rPr>
        <w:t xml:space="preserve"> </w:t>
      </w:r>
      <w:r w:rsidR="0035624F">
        <w:rPr>
          <w:rFonts w:ascii="Times New Roman" w:hAnsi="Times New Roman" w:cs="Times New Roman"/>
          <w:sz w:val="24"/>
          <w:szCs w:val="24"/>
        </w:rPr>
        <w:t>Con l</w:t>
      </w:r>
      <w:r w:rsidR="00777723">
        <w:rPr>
          <w:rFonts w:ascii="Times New Roman" w:hAnsi="Times New Roman" w:cs="Times New Roman"/>
          <w:sz w:val="24"/>
          <w:szCs w:val="24"/>
        </w:rPr>
        <w:t>’episodio della</w:t>
      </w:r>
      <w:r w:rsidR="0035624F" w:rsidRPr="0035624F">
        <w:rPr>
          <w:rFonts w:ascii="Times New Roman" w:hAnsi="Times New Roman" w:cs="Times New Roman"/>
          <w:sz w:val="24"/>
          <w:szCs w:val="24"/>
        </w:rPr>
        <w:t xml:space="preserve"> </w:t>
      </w:r>
      <w:r w:rsidR="0035624F">
        <w:rPr>
          <w:rFonts w:ascii="Times New Roman" w:hAnsi="Times New Roman" w:cs="Times New Roman"/>
          <w:sz w:val="24"/>
          <w:szCs w:val="24"/>
        </w:rPr>
        <w:t xml:space="preserve">Great </w:t>
      </w:r>
      <w:proofErr w:type="spellStart"/>
      <w:r w:rsidR="0035624F">
        <w:rPr>
          <w:rFonts w:ascii="Times New Roman" w:hAnsi="Times New Roman" w:cs="Times New Roman"/>
          <w:sz w:val="24"/>
          <w:szCs w:val="24"/>
        </w:rPr>
        <w:t>Religions</w:t>
      </w:r>
      <w:proofErr w:type="spellEnd"/>
      <w:r w:rsidR="0035624F">
        <w:rPr>
          <w:rFonts w:ascii="Times New Roman" w:hAnsi="Times New Roman" w:cs="Times New Roman"/>
          <w:sz w:val="24"/>
          <w:szCs w:val="24"/>
        </w:rPr>
        <w:t xml:space="preserve"> Exposition</w:t>
      </w:r>
      <w:r w:rsidR="00777723">
        <w:rPr>
          <w:rFonts w:ascii="Times New Roman" w:hAnsi="Times New Roman" w:cs="Times New Roman"/>
          <w:sz w:val="24"/>
          <w:szCs w:val="24"/>
        </w:rPr>
        <w:t xml:space="preserve"> emerge un’ulteriore funzione dell’arte che,</w:t>
      </w:r>
      <w:r w:rsidR="0035624F">
        <w:rPr>
          <w:rFonts w:ascii="Times New Roman" w:hAnsi="Times New Roman" w:cs="Times New Roman"/>
          <w:sz w:val="24"/>
          <w:szCs w:val="24"/>
        </w:rPr>
        <w:t xml:space="preserve"> o</w:t>
      </w:r>
      <w:r w:rsidR="00D4658E">
        <w:rPr>
          <w:rFonts w:ascii="Times New Roman" w:hAnsi="Times New Roman" w:cs="Times New Roman"/>
          <w:sz w:val="24"/>
          <w:szCs w:val="24"/>
        </w:rPr>
        <w:t xml:space="preserve">ltre ad avere </w:t>
      </w:r>
      <w:r w:rsidR="00E43911">
        <w:rPr>
          <w:rFonts w:ascii="Times New Roman" w:hAnsi="Times New Roman" w:cs="Times New Roman"/>
          <w:sz w:val="24"/>
          <w:szCs w:val="24"/>
        </w:rPr>
        <w:t>il</w:t>
      </w:r>
      <w:r w:rsidR="00D4658E">
        <w:rPr>
          <w:rFonts w:ascii="Times New Roman" w:hAnsi="Times New Roman" w:cs="Times New Roman"/>
          <w:sz w:val="24"/>
          <w:szCs w:val="24"/>
        </w:rPr>
        <w:t xml:space="preserve"> </w:t>
      </w:r>
      <w:r w:rsidR="00E43911">
        <w:rPr>
          <w:rFonts w:ascii="Times New Roman" w:hAnsi="Times New Roman" w:cs="Times New Roman"/>
          <w:sz w:val="24"/>
          <w:szCs w:val="24"/>
        </w:rPr>
        <w:t>“</w:t>
      </w:r>
      <w:r w:rsidR="00D4658E">
        <w:rPr>
          <w:rFonts w:ascii="Times New Roman" w:hAnsi="Times New Roman" w:cs="Times New Roman"/>
          <w:sz w:val="24"/>
          <w:szCs w:val="24"/>
        </w:rPr>
        <w:t>ruolo spirituale</w:t>
      </w:r>
      <w:r w:rsidR="00E43911">
        <w:rPr>
          <w:rFonts w:ascii="Times New Roman" w:hAnsi="Times New Roman" w:cs="Times New Roman"/>
          <w:sz w:val="24"/>
          <w:szCs w:val="24"/>
        </w:rPr>
        <w:t>”</w:t>
      </w:r>
      <w:r w:rsidR="00D4658E">
        <w:rPr>
          <w:rFonts w:ascii="Times New Roman" w:hAnsi="Times New Roman" w:cs="Times New Roman"/>
          <w:sz w:val="24"/>
          <w:szCs w:val="24"/>
        </w:rPr>
        <w:t xml:space="preserve"> </w:t>
      </w:r>
      <w:r w:rsidR="00E43911">
        <w:rPr>
          <w:rFonts w:ascii="Times New Roman" w:hAnsi="Times New Roman" w:cs="Times New Roman"/>
          <w:sz w:val="24"/>
          <w:szCs w:val="24"/>
        </w:rPr>
        <w:t>prima descritto</w:t>
      </w:r>
      <w:r w:rsidR="00D4658E">
        <w:rPr>
          <w:rFonts w:ascii="Times New Roman" w:hAnsi="Times New Roman" w:cs="Times New Roman"/>
          <w:sz w:val="24"/>
          <w:szCs w:val="24"/>
        </w:rPr>
        <w:t xml:space="preserve">, </w:t>
      </w:r>
      <w:r w:rsidR="00777723">
        <w:rPr>
          <w:rFonts w:ascii="Times New Roman" w:hAnsi="Times New Roman" w:cs="Times New Roman"/>
          <w:sz w:val="24"/>
          <w:szCs w:val="24"/>
        </w:rPr>
        <w:t>diviene</w:t>
      </w:r>
      <w:r w:rsidR="00D4658E">
        <w:rPr>
          <w:rFonts w:ascii="Times New Roman" w:hAnsi="Times New Roman" w:cs="Times New Roman"/>
          <w:sz w:val="24"/>
          <w:szCs w:val="24"/>
        </w:rPr>
        <w:t xml:space="preserve"> anche un potente </w:t>
      </w:r>
      <w:r w:rsidR="00E43911">
        <w:rPr>
          <w:rFonts w:ascii="Times New Roman" w:hAnsi="Times New Roman" w:cs="Times New Roman"/>
          <w:sz w:val="24"/>
          <w:szCs w:val="24"/>
        </w:rPr>
        <w:t xml:space="preserve">strumento </w:t>
      </w:r>
      <w:r w:rsidR="00777723">
        <w:rPr>
          <w:rFonts w:ascii="Times New Roman" w:hAnsi="Times New Roman" w:cs="Times New Roman"/>
          <w:sz w:val="24"/>
          <w:szCs w:val="24"/>
        </w:rPr>
        <w:t>di</w:t>
      </w:r>
      <w:r w:rsidR="00D4658E">
        <w:rPr>
          <w:rFonts w:ascii="Times New Roman" w:hAnsi="Times New Roman" w:cs="Times New Roman"/>
          <w:sz w:val="24"/>
          <w:szCs w:val="24"/>
        </w:rPr>
        <w:t xml:space="preserve"> proselitismo e</w:t>
      </w:r>
      <w:r w:rsidR="00E43911">
        <w:rPr>
          <w:rFonts w:ascii="Times New Roman" w:hAnsi="Times New Roman" w:cs="Times New Roman"/>
          <w:sz w:val="24"/>
          <w:szCs w:val="24"/>
        </w:rPr>
        <w:t xml:space="preserve"> </w:t>
      </w:r>
      <w:r w:rsidR="00D4658E">
        <w:rPr>
          <w:rFonts w:ascii="Times New Roman" w:hAnsi="Times New Roman" w:cs="Times New Roman"/>
          <w:sz w:val="24"/>
          <w:szCs w:val="24"/>
        </w:rPr>
        <w:t xml:space="preserve">promozione </w:t>
      </w:r>
      <w:r w:rsidR="00777723">
        <w:rPr>
          <w:rFonts w:ascii="Times New Roman" w:hAnsi="Times New Roman" w:cs="Times New Roman"/>
          <w:sz w:val="24"/>
          <w:szCs w:val="24"/>
        </w:rPr>
        <w:t>per</w:t>
      </w:r>
      <w:r w:rsidR="00E43911" w:rsidRPr="00E43911">
        <w:rPr>
          <w:rFonts w:ascii="Times New Roman" w:hAnsi="Times New Roman" w:cs="Times New Roman"/>
          <w:sz w:val="24"/>
          <w:szCs w:val="24"/>
        </w:rPr>
        <w:t xml:space="preserve"> </w:t>
      </w:r>
      <w:proofErr w:type="spellStart"/>
      <w:r w:rsidR="00E43911" w:rsidRPr="00E43911">
        <w:rPr>
          <w:rFonts w:ascii="Times New Roman" w:hAnsi="Times New Roman" w:cs="Times New Roman"/>
          <w:sz w:val="24"/>
          <w:szCs w:val="24"/>
        </w:rPr>
        <w:t>Ōmoto</w:t>
      </w:r>
      <w:r w:rsidR="00E43911">
        <w:rPr>
          <w:rFonts w:ascii="Times New Roman" w:hAnsi="Times New Roman" w:cs="Times New Roman"/>
          <w:sz w:val="24"/>
          <w:szCs w:val="24"/>
        </w:rPr>
        <w:t>-</w:t>
      </w:r>
      <w:r w:rsidR="00E43911" w:rsidRPr="00E43911">
        <w:rPr>
          <w:rFonts w:ascii="Times New Roman" w:hAnsi="Times New Roman" w:cs="Times New Roman"/>
          <w:sz w:val="24"/>
          <w:szCs w:val="24"/>
        </w:rPr>
        <w:t>kyō</w:t>
      </w:r>
      <w:proofErr w:type="spellEnd"/>
      <w:r w:rsidR="00E43911">
        <w:rPr>
          <w:rFonts w:ascii="Times New Roman" w:hAnsi="Times New Roman" w:cs="Times New Roman"/>
          <w:sz w:val="24"/>
          <w:szCs w:val="24"/>
        </w:rPr>
        <w:t xml:space="preserve"> </w:t>
      </w:r>
      <w:r w:rsidR="0035624F">
        <w:rPr>
          <w:rFonts w:ascii="Times New Roman" w:hAnsi="Times New Roman" w:cs="Times New Roman"/>
          <w:sz w:val="24"/>
          <w:szCs w:val="24"/>
        </w:rPr>
        <w:t>stesso</w:t>
      </w:r>
      <w:r w:rsidR="00777723">
        <w:rPr>
          <w:rFonts w:ascii="Times New Roman" w:hAnsi="Times New Roman" w:cs="Times New Roman"/>
          <w:sz w:val="24"/>
          <w:szCs w:val="24"/>
        </w:rPr>
        <w:t>.</w:t>
      </w:r>
      <w:r w:rsidR="007C0574">
        <w:rPr>
          <w:rFonts w:ascii="Times New Roman" w:hAnsi="Times New Roman" w:cs="Times New Roman"/>
          <w:sz w:val="24"/>
          <w:szCs w:val="24"/>
        </w:rPr>
        <w:t xml:space="preserve"> </w:t>
      </w:r>
      <w:proofErr w:type="spellStart"/>
      <w:r w:rsidR="007C0574" w:rsidRPr="007C0574">
        <w:rPr>
          <w:rFonts w:ascii="Times New Roman" w:hAnsi="Times New Roman" w:cs="Times New Roman"/>
          <w:sz w:val="24"/>
          <w:szCs w:val="24"/>
        </w:rPr>
        <w:t>Onisaburō</w:t>
      </w:r>
      <w:proofErr w:type="spellEnd"/>
      <w:r w:rsidR="00A465E4" w:rsidRPr="00220A05">
        <w:rPr>
          <w:rFonts w:ascii="Times New Roman" w:hAnsi="Times New Roman" w:cs="Times New Roman"/>
          <w:sz w:val="24"/>
          <w:szCs w:val="24"/>
        </w:rPr>
        <w:t xml:space="preserve"> </w:t>
      </w:r>
      <w:r w:rsidR="00A465E4">
        <w:rPr>
          <w:rFonts w:ascii="Times New Roman" w:hAnsi="Times New Roman" w:cs="Times New Roman"/>
          <w:sz w:val="24"/>
          <w:szCs w:val="24"/>
        </w:rPr>
        <w:t xml:space="preserve">non si </w:t>
      </w:r>
      <w:r w:rsidR="007C0574">
        <w:rPr>
          <w:rFonts w:ascii="Times New Roman" w:hAnsi="Times New Roman" w:cs="Times New Roman"/>
          <w:sz w:val="24"/>
          <w:szCs w:val="24"/>
        </w:rPr>
        <w:t>è</w:t>
      </w:r>
      <w:r w:rsidR="00A465E4">
        <w:rPr>
          <w:rFonts w:ascii="Times New Roman" w:hAnsi="Times New Roman" w:cs="Times New Roman"/>
          <w:sz w:val="24"/>
          <w:szCs w:val="24"/>
        </w:rPr>
        <w:t xml:space="preserve"> limitato </w:t>
      </w:r>
      <w:r w:rsidR="00864424">
        <w:rPr>
          <w:rFonts w:ascii="Times New Roman" w:hAnsi="Times New Roman" w:cs="Times New Roman"/>
          <w:sz w:val="24"/>
          <w:szCs w:val="24"/>
        </w:rPr>
        <w:t xml:space="preserve">quindi </w:t>
      </w:r>
      <w:r w:rsidR="00A465E4">
        <w:rPr>
          <w:rFonts w:ascii="Times New Roman" w:hAnsi="Times New Roman" w:cs="Times New Roman"/>
          <w:sz w:val="24"/>
          <w:szCs w:val="24"/>
        </w:rPr>
        <w:t xml:space="preserve">a presentare il messaggio di </w:t>
      </w:r>
      <w:proofErr w:type="spellStart"/>
      <w:r w:rsidR="00A465E4">
        <w:rPr>
          <w:rFonts w:ascii="Times New Roman" w:hAnsi="Times New Roman" w:cs="Times New Roman"/>
          <w:sz w:val="24"/>
          <w:szCs w:val="24"/>
        </w:rPr>
        <w:t>Ōmoto</w:t>
      </w:r>
      <w:proofErr w:type="spellEnd"/>
      <w:r w:rsidR="00A465E4">
        <w:rPr>
          <w:rFonts w:ascii="Times New Roman" w:hAnsi="Times New Roman" w:cs="Times New Roman"/>
          <w:sz w:val="24"/>
          <w:szCs w:val="24"/>
        </w:rPr>
        <w:t xml:space="preserve"> come legato unicamente al puro elemento spirituale o contemplativo, ma </w:t>
      </w:r>
      <w:r w:rsidR="00864424">
        <w:rPr>
          <w:rFonts w:ascii="Times New Roman" w:hAnsi="Times New Roman" w:cs="Times New Roman"/>
          <w:sz w:val="24"/>
          <w:szCs w:val="24"/>
        </w:rPr>
        <w:t>ha</w:t>
      </w:r>
      <w:r w:rsidR="00A465E4">
        <w:rPr>
          <w:rFonts w:ascii="Times New Roman" w:hAnsi="Times New Roman" w:cs="Times New Roman"/>
          <w:sz w:val="24"/>
          <w:szCs w:val="24"/>
        </w:rPr>
        <w:t xml:space="preserve"> saputo fonderlo, legarlo e intrecciarlo sapientemente con quelli che erano i suoi interessi, le sue idee e il suo vissuto, dando </w:t>
      </w:r>
      <w:r w:rsidR="00D4658E">
        <w:rPr>
          <w:rFonts w:ascii="Times New Roman" w:hAnsi="Times New Roman" w:cs="Times New Roman"/>
          <w:sz w:val="24"/>
          <w:szCs w:val="24"/>
        </w:rPr>
        <w:t xml:space="preserve">così </w:t>
      </w:r>
      <w:r w:rsidR="00A465E4">
        <w:rPr>
          <w:rFonts w:ascii="Times New Roman" w:hAnsi="Times New Roman" w:cs="Times New Roman"/>
          <w:sz w:val="24"/>
          <w:szCs w:val="24"/>
        </w:rPr>
        <w:t xml:space="preserve">a </w:t>
      </w:r>
      <w:proofErr w:type="spellStart"/>
      <w:r w:rsidR="00A465E4">
        <w:rPr>
          <w:rFonts w:ascii="Times New Roman" w:hAnsi="Times New Roman" w:cs="Times New Roman"/>
          <w:sz w:val="24"/>
          <w:szCs w:val="24"/>
        </w:rPr>
        <w:t>Ōmoto-kyō</w:t>
      </w:r>
      <w:proofErr w:type="spellEnd"/>
      <w:r w:rsidR="00A465E4">
        <w:rPr>
          <w:rFonts w:ascii="Times New Roman" w:hAnsi="Times New Roman" w:cs="Times New Roman"/>
          <w:sz w:val="24"/>
          <w:szCs w:val="24"/>
        </w:rPr>
        <w:t xml:space="preserve"> un risvolto multidisciplinare e pratico.</w:t>
      </w:r>
      <w:r w:rsidR="00D4658E">
        <w:rPr>
          <w:rFonts w:ascii="Times New Roman" w:hAnsi="Times New Roman" w:cs="Times New Roman"/>
          <w:sz w:val="24"/>
          <w:szCs w:val="24"/>
        </w:rPr>
        <w:t xml:space="preserve"> </w:t>
      </w:r>
    </w:p>
    <w:p w14:paraId="46B29493" w14:textId="4BFAB474" w:rsidR="007C0574" w:rsidRDefault="007C0574" w:rsidP="00FE4F67">
      <w:pPr>
        <w:spacing w:line="360" w:lineRule="auto"/>
        <w:jc w:val="both"/>
        <w:rPr>
          <w:rFonts w:ascii="Times New Roman" w:hAnsi="Times New Roman" w:cs="Times New Roman"/>
          <w:sz w:val="24"/>
          <w:szCs w:val="24"/>
        </w:rPr>
      </w:pPr>
    </w:p>
    <w:p w14:paraId="6BE992F1" w14:textId="6B43EB10" w:rsidR="007C0574" w:rsidRDefault="007C0574" w:rsidP="00FE4F67">
      <w:pPr>
        <w:spacing w:line="360" w:lineRule="auto"/>
        <w:jc w:val="both"/>
        <w:rPr>
          <w:rFonts w:ascii="Times New Roman" w:hAnsi="Times New Roman" w:cs="Times New Roman"/>
          <w:sz w:val="24"/>
          <w:szCs w:val="24"/>
        </w:rPr>
      </w:pPr>
    </w:p>
    <w:p w14:paraId="279DA4B9" w14:textId="77777777" w:rsidR="00864424" w:rsidRDefault="00864424" w:rsidP="00FE4F67">
      <w:pPr>
        <w:spacing w:line="360" w:lineRule="auto"/>
        <w:jc w:val="both"/>
        <w:rPr>
          <w:rFonts w:ascii="Times New Roman" w:hAnsi="Times New Roman" w:cs="Times New Roman"/>
          <w:sz w:val="24"/>
          <w:szCs w:val="24"/>
        </w:rPr>
      </w:pPr>
    </w:p>
    <w:p w14:paraId="5AC87EF9" w14:textId="58BBF04B" w:rsidR="007C0574" w:rsidRDefault="007C0574" w:rsidP="00FE4F67">
      <w:pPr>
        <w:spacing w:line="360" w:lineRule="auto"/>
        <w:jc w:val="both"/>
        <w:rPr>
          <w:rFonts w:ascii="Times New Roman" w:hAnsi="Times New Roman" w:cs="Times New Roman"/>
          <w:sz w:val="24"/>
          <w:szCs w:val="24"/>
        </w:rPr>
      </w:pPr>
    </w:p>
    <w:p w14:paraId="3CFE6548" w14:textId="0680548D" w:rsidR="007C0574" w:rsidRDefault="007C0574" w:rsidP="00FE4F67">
      <w:pPr>
        <w:spacing w:line="360" w:lineRule="auto"/>
        <w:jc w:val="both"/>
        <w:rPr>
          <w:rFonts w:ascii="Times New Roman" w:hAnsi="Times New Roman" w:cs="Times New Roman"/>
          <w:sz w:val="24"/>
          <w:szCs w:val="24"/>
        </w:rPr>
      </w:pPr>
    </w:p>
    <w:p w14:paraId="04384D17" w14:textId="7EF210BE" w:rsidR="007C0574" w:rsidRDefault="007C0574" w:rsidP="00FE4F67">
      <w:pPr>
        <w:spacing w:line="360" w:lineRule="auto"/>
        <w:jc w:val="both"/>
        <w:rPr>
          <w:rFonts w:ascii="Times New Roman" w:hAnsi="Times New Roman" w:cs="Times New Roman"/>
          <w:sz w:val="24"/>
          <w:szCs w:val="24"/>
        </w:rPr>
      </w:pPr>
    </w:p>
    <w:p w14:paraId="27793B5E" w14:textId="70E73FD1" w:rsidR="007C0574" w:rsidRDefault="007C0574" w:rsidP="00FE4F67">
      <w:pPr>
        <w:spacing w:line="360" w:lineRule="auto"/>
        <w:jc w:val="both"/>
        <w:rPr>
          <w:rFonts w:ascii="Times New Roman" w:hAnsi="Times New Roman" w:cs="Times New Roman"/>
          <w:sz w:val="24"/>
          <w:szCs w:val="24"/>
        </w:rPr>
      </w:pPr>
    </w:p>
    <w:p w14:paraId="72881761" w14:textId="69F5D826" w:rsidR="007C0574" w:rsidRDefault="007C0574" w:rsidP="00FE4F67">
      <w:pPr>
        <w:spacing w:line="360" w:lineRule="auto"/>
        <w:jc w:val="both"/>
        <w:rPr>
          <w:rFonts w:ascii="Times New Roman" w:hAnsi="Times New Roman" w:cs="Times New Roman"/>
          <w:sz w:val="24"/>
          <w:szCs w:val="24"/>
        </w:rPr>
      </w:pPr>
    </w:p>
    <w:p w14:paraId="17722A03" w14:textId="11C26067" w:rsidR="007C0574" w:rsidRDefault="007C0574" w:rsidP="00FE4F67">
      <w:pPr>
        <w:spacing w:line="360" w:lineRule="auto"/>
        <w:jc w:val="both"/>
        <w:rPr>
          <w:rFonts w:ascii="Times New Roman" w:hAnsi="Times New Roman" w:cs="Times New Roman"/>
          <w:sz w:val="24"/>
          <w:szCs w:val="24"/>
        </w:rPr>
      </w:pPr>
    </w:p>
    <w:p w14:paraId="68F90271" w14:textId="33DF9DA4" w:rsidR="007C0574" w:rsidRDefault="007C0574" w:rsidP="00FE4F67">
      <w:pPr>
        <w:spacing w:line="360" w:lineRule="auto"/>
        <w:jc w:val="both"/>
        <w:rPr>
          <w:rFonts w:ascii="Times New Roman" w:hAnsi="Times New Roman" w:cs="Times New Roman"/>
          <w:sz w:val="24"/>
          <w:szCs w:val="24"/>
        </w:rPr>
      </w:pPr>
    </w:p>
    <w:p w14:paraId="24AF6855" w14:textId="784250DA" w:rsidR="007C0574" w:rsidRDefault="007C0574" w:rsidP="00FE4F67">
      <w:pPr>
        <w:spacing w:line="360" w:lineRule="auto"/>
        <w:jc w:val="both"/>
        <w:rPr>
          <w:rFonts w:ascii="Times New Roman" w:hAnsi="Times New Roman" w:cs="Times New Roman"/>
          <w:sz w:val="24"/>
          <w:szCs w:val="24"/>
        </w:rPr>
      </w:pPr>
    </w:p>
    <w:p w14:paraId="2324C271" w14:textId="54443DA5" w:rsidR="007C0574" w:rsidRDefault="007C0574" w:rsidP="00FE4F67">
      <w:pPr>
        <w:spacing w:line="360" w:lineRule="auto"/>
        <w:jc w:val="both"/>
        <w:rPr>
          <w:rFonts w:ascii="Times New Roman" w:hAnsi="Times New Roman" w:cs="Times New Roman"/>
          <w:sz w:val="24"/>
          <w:szCs w:val="24"/>
        </w:rPr>
      </w:pPr>
    </w:p>
    <w:p w14:paraId="58FDBF8D" w14:textId="19AA718C" w:rsidR="007C0574" w:rsidRDefault="007C0574" w:rsidP="00FE4F67">
      <w:pPr>
        <w:spacing w:line="360" w:lineRule="auto"/>
        <w:jc w:val="both"/>
        <w:rPr>
          <w:rFonts w:ascii="Times New Roman" w:hAnsi="Times New Roman" w:cs="Times New Roman"/>
          <w:sz w:val="24"/>
          <w:szCs w:val="24"/>
        </w:rPr>
      </w:pPr>
    </w:p>
    <w:p w14:paraId="3AD2BBDC" w14:textId="417DC302" w:rsidR="007C0574" w:rsidRDefault="007C0574" w:rsidP="00FE4F67">
      <w:pPr>
        <w:spacing w:line="360" w:lineRule="auto"/>
        <w:jc w:val="both"/>
        <w:rPr>
          <w:rFonts w:ascii="Times New Roman" w:hAnsi="Times New Roman" w:cs="Times New Roman"/>
          <w:sz w:val="24"/>
          <w:szCs w:val="24"/>
        </w:rPr>
      </w:pPr>
    </w:p>
    <w:p w14:paraId="10AF06A3" w14:textId="259E45B3" w:rsidR="007C0574" w:rsidRDefault="007C0574" w:rsidP="00FE4F67">
      <w:pPr>
        <w:spacing w:line="360" w:lineRule="auto"/>
        <w:jc w:val="both"/>
        <w:rPr>
          <w:rFonts w:ascii="Times New Roman" w:hAnsi="Times New Roman" w:cs="Times New Roman"/>
          <w:sz w:val="24"/>
          <w:szCs w:val="24"/>
        </w:rPr>
      </w:pPr>
    </w:p>
    <w:p w14:paraId="43E4BD7E" w14:textId="39465FF8" w:rsidR="007C0574" w:rsidRDefault="007C0574" w:rsidP="00FE4F67">
      <w:pPr>
        <w:spacing w:line="360" w:lineRule="auto"/>
        <w:jc w:val="both"/>
        <w:rPr>
          <w:rFonts w:ascii="Times New Roman" w:hAnsi="Times New Roman" w:cs="Times New Roman"/>
          <w:sz w:val="24"/>
          <w:szCs w:val="24"/>
        </w:rPr>
      </w:pPr>
    </w:p>
    <w:p w14:paraId="5BDC74B9" w14:textId="3376CFEC" w:rsidR="007C0574" w:rsidRDefault="007C0574" w:rsidP="00FE4F67">
      <w:pPr>
        <w:spacing w:line="360" w:lineRule="auto"/>
        <w:jc w:val="both"/>
        <w:rPr>
          <w:rFonts w:ascii="Times New Roman" w:hAnsi="Times New Roman" w:cs="Times New Roman"/>
          <w:sz w:val="24"/>
          <w:szCs w:val="24"/>
        </w:rPr>
      </w:pPr>
    </w:p>
    <w:p w14:paraId="70136E18" w14:textId="347374FF" w:rsidR="007C0574" w:rsidRDefault="007C0574" w:rsidP="00FE4F67">
      <w:pPr>
        <w:spacing w:line="360" w:lineRule="auto"/>
        <w:jc w:val="both"/>
        <w:rPr>
          <w:rFonts w:ascii="Times New Roman" w:hAnsi="Times New Roman" w:cs="Times New Roman"/>
          <w:sz w:val="24"/>
          <w:szCs w:val="24"/>
        </w:rPr>
      </w:pPr>
    </w:p>
    <w:p w14:paraId="5A8339C7" w14:textId="6DC78D27" w:rsidR="000775DA" w:rsidRDefault="000775DA" w:rsidP="005D39D2">
      <w:pPr>
        <w:rPr>
          <w:rFonts w:ascii="Times New Roman" w:hAnsi="Times New Roman" w:cs="Times New Roman"/>
          <w:sz w:val="24"/>
          <w:szCs w:val="24"/>
        </w:rPr>
      </w:pPr>
    </w:p>
    <w:p w14:paraId="1B7EF1FA" w14:textId="77777777" w:rsidR="00C321E1" w:rsidRPr="001A4C41" w:rsidRDefault="00C321E1" w:rsidP="005D39D2">
      <w:pPr>
        <w:rPr>
          <w:rFonts w:ascii="Times New Roman" w:hAnsi="Times New Roman" w:cs="Times New Roman"/>
          <w:b/>
          <w:bCs/>
          <w:sz w:val="24"/>
          <w:szCs w:val="24"/>
        </w:rPr>
      </w:pPr>
    </w:p>
    <w:p w14:paraId="7501F0C4" w14:textId="0502E120" w:rsidR="005D39D2" w:rsidRPr="00596E86" w:rsidRDefault="005D39D2" w:rsidP="005D39D2">
      <w:pPr>
        <w:rPr>
          <w:rFonts w:ascii="Times New Roman" w:hAnsi="Times New Roman" w:cs="Times New Roman"/>
          <w:b/>
          <w:bCs/>
          <w:sz w:val="24"/>
          <w:szCs w:val="24"/>
          <w:lang w:val="en-US"/>
        </w:rPr>
      </w:pPr>
      <w:proofErr w:type="spellStart"/>
      <w:r w:rsidRPr="00596E86">
        <w:rPr>
          <w:rFonts w:ascii="Times New Roman" w:hAnsi="Times New Roman" w:cs="Times New Roman"/>
          <w:b/>
          <w:bCs/>
          <w:sz w:val="24"/>
          <w:szCs w:val="24"/>
          <w:lang w:val="en-US"/>
        </w:rPr>
        <w:lastRenderedPageBreak/>
        <w:t>Bibliografia</w:t>
      </w:r>
      <w:proofErr w:type="spellEnd"/>
    </w:p>
    <w:p w14:paraId="31722586" w14:textId="6DEBF449" w:rsidR="005D39D2" w:rsidRDefault="005D39D2" w:rsidP="00E00B81">
      <w:pPr>
        <w:jc w:val="both"/>
        <w:rPr>
          <w:rFonts w:ascii="Times New Roman" w:hAnsi="Times New Roman" w:cs="Times New Roman"/>
          <w:sz w:val="24"/>
          <w:szCs w:val="24"/>
          <w:lang w:val="en-US"/>
        </w:rPr>
      </w:pPr>
      <w:r w:rsidRPr="005D39D2">
        <w:rPr>
          <w:rFonts w:ascii="Times New Roman" w:hAnsi="Times New Roman" w:cs="Times New Roman"/>
          <w:sz w:val="24"/>
          <w:szCs w:val="24"/>
          <w:lang w:val="en-US"/>
        </w:rPr>
        <w:t xml:space="preserve">HARDACRE, Helen, </w:t>
      </w:r>
      <w:r w:rsidR="006A5CC0">
        <w:rPr>
          <w:rFonts w:ascii="Times New Roman" w:hAnsi="Times New Roman" w:cs="Times New Roman"/>
          <w:sz w:val="24"/>
          <w:szCs w:val="24"/>
          <w:lang w:val="en-US"/>
        </w:rPr>
        <w:t>“</w:t>
      </w:r>
      <w:r w:rsidRPr="006A5CC0">
        <w:rPr>
          <w:rFonts w:ascii="Times New Roman" w:hAnsi="Times New Roman" w:cs="Times New Roman"/>
          <w:sz w:val="24"/>
          <w:szCs w:val="24"/>
          <w:lang w:val="en-US"/>
        </w:rPr>
        <w:t xml:space="preserve">Gender and the Millennium in </w:t>
      </w:r>
      <w:proofErr w:type="spellStart"/>
      <w:r w:rsidRPr="006A5CC0">
        <w:rPr>
          <w:rFonts w:ascii="Times New Roman" w:hAnsi="Times New Roman" w:cs="Times New Roman"/>
          <w:sz w:val="24"/>
          <w:szCs w:val="24"/>
          <w:lang w:val="en-US"/>
        </w:rPr>
        <w:t>Ōmotokyō</w:t>
      </w:r>
      <w:proofErr w:type="spellEnd"/>
      <w:r w:rsidRPr="006A5CC0">
        <w:rPr>
          <w:rFonts w:ascii="Times New Roman" w:hAnsi="Times New Roman" w:cs="Times New Roman"/>
          <w:sz w:val="24"/>
          <w:szCs w:val="24"/>
          <w:lang w:val="en-US"/>
        </w:rPr>
        <w:t>, a Japanese New Religion</w:t>
      </w:r>
      <w:r w:rsidR="006A5CC0">
        <w:rPr>
          <w:rFonts w:ascii="Times New Roman" w:hAnsi="Times New Roman" w:cs="Times New Roman"/>
          <w:sz w:val="24"/>
          <w:szCs w:val="24"/>
          <w:lang w:val="en-US"/>
        </w:rPr>
        <w:t>”</w:t>
      </w:r>
      <w:r w:rsidRPr="005D39D2">
        <w:rPr>
          <w:rFonts w:ascii="Times New Roman" w:hAnsi="Times New Roman" w:cs="Times New Roman"/>
          <w:sz w:val="24"/>
          <w:szCs w:val="24"/>
          <w:lang w:val="en-US"/>
        </w:rPr>
        <w:t xml:space="preserve">, </w:t>
      </w:r>
      <w:proofErr w:type="spellStart"/>
      <w:r w:rsidRPr="006A5CC0">
        <w:rPr>
          <w:rFonts w:ascii="Times New Roman" w:hAnsi="Times New Roman" w:cs="Times New Roman"/>
          <w:i/>
          <w:iCs/>
          <w:sz w:val="24"/>
          <w:szCs w:val="24"/>
          <w:lang w:val="en-US"/>
        </w:rPr>
        <w:t>Senri</w:t>
      </w:r>
      <w:proofErr w:type="spellEnd"/>
      <w:r w:rsidRPr="006A5CC0">
        <w:rPr>
          <w:rFonts w:ascii="Times New Roman" w:hAnsi="Times New Roman" w:cs="Times New Roman"/>
          <w:i/>
          <w:iCs/>
          <w:sz w:val="24"/>
          <w:szCs w:val="24"/>
          <w:lang w:val="en-US"/>
        </w:rPr>
        <w:t xml:space="preserve"> Ethnological Studies</w:t>
      </w:r>
      <w:r w:rsidRPr="005D39D2">
        <w:rPr>
          <w:rFonts w:ascii="Times New Roman" w:hAnsi="Times New Roman" w:cs="Times New Roman"/>
          <w:sz w:val="24"/>
          <w:szCs w:val="24"/>
          <w:lang w:val="en-US"/>
        </w:rPr>
        <w:t>, 29, 1990.</w:t>
      </w:r>
    </w:p>
    <w:p w14:paraId="7DF0263A" w14:textId="5DC66F39" w:rsidR="00131B32" w:rsidRPr="00131B32" w:rsidRDefault="00131B32" w:rsidP="00E00B81">
      <w:pPr>
        <w:jc w:val="both"/>
        <w:rPr>
          <w:rFonts w:ascii="Times New Roman" w:hAnsi="Times New Roman" w:cs="Times New Roman"/>
          <w:sz w:val="24"/>
          <w:szCs w:val="24"/>
          <w:lang w:val="en-US"/>
        </w:rPr>
      </w:pPr>
      <w:r w:rsidRPr="00131B32">
        <w:rPr>
          <w:rFonts w:ascii="Times New Roman" w:hAnsi="Times New Roman" w:cs="Times New Roman"/>
          <w:sz w:val="24"/>
          <w:szCs w:val="24"/>
          <w:lang w:val="en-US"/>
        </w:rPr>
        <w:t xml:space="preserve">STALKER, Nancy K., </w:t>
      </w:r>
      <w:r w:rsidRPr="006A5CC0">
        <w:rPr>
          <w:rFonts w:ascii="Times New Roman" w:hAnsi="Times New Roman" w:cs="Times New Roman"/>
          <w:i/>
          <w:iCs/>
          <w:sz w:val="24"/>
          <w:szCs w:val="24"/>
          <w:lang w:val="en-US"/>
        </w:rPr>
        <w:t xml:space="preserve">Prophet Motive. </w:t>
      </w:r>
      <w:proofErr w:type="spellStart"/>
      <w:r w:rsidRPr="006A5CC0">
        <w:rPr>
          <w:rFonts w:ascii="Times New Roman" w:hAnsi="Times New Roman" w:cs="Times New Roman"/>
          <w:i/>
          <w:iCs/>
          <w:sz w:val="24"/>
          <w:szCs w:val="24"/>
          <w:lang w:val="en-US"/>
        </w:rPr>
        <w:t>Deguchi</w:t>
      </w:r>
      <w:proofErr w:type="spellEnd"/>
      <w:r w:rsidRPr="006A5CC0">
        <w:rPr>
          <w:rFonts w:ascii="Times New Roman" w:hAnsi="Times New Roman" w:cs="Times New Roman"/>
          <w:i/>
          <w:iCs/>
          <w:sz w:val="24"/>
          <w:szCs w:val="24"/>
          <w:lang w:val="en-US"/>
        </w:rPr>
        <w:t xml:space="preserve"> </w:t>
      </w:r>
      <w:proofErr w:type="spellStart"/>
      <w:r w:rsidRPr="006A5CC0">
        <w:rPr>
          <w:rFonts w:ascii="Times New Roman" w:hAnsi="Times New Roman" w:cs="Times New Roman"/>
          <w:i/>
          <w:iCs/>
          <w:sz w:val="24"/>
          <w:szCs w:val="24"/>
          <w:lang w:val="en-US"/>
        </w:rPr>
        <w:t>Onisaburō</w:t>
      </w:r>
      <w:proofErr w:type="spellEnd"/>
      <w:r w:rsidRPr="006A5CC0">
        <w:rPr>
          <w:rFonts w:ascii="Times New Roman" w:hAnsi="Times New Roman" w:cs="Times New Roman"/>
          <w:i/>
          <w:iCs/>
          <w:sz w:val="24"/>
          <w:szCs w:val="24"/>
          <w:lang w:val="en-US"/>
        </w:rPr>
        <w:t xml:space="preserve">, </w:t>
      </w:r>
      <w:proofErr w:type="spellStart"/>
      <w:r w:rsidRPr="006A5CC0">
        <w:rPr>
          <w:rFonts w:ascii="Times New Roman" w:hAnsi="Times New Roman" w:cs="Times New Roman"/>
          <w:i/>
          <w:iCs/>
          <w:sz w:val="24"/>
          <w:szCs w:val="24"/>
          <w:lang w:val="en-US"/>
        </w:rPr>
        <w:t>Oomoto</w:t>
      </w:r>
      <w:proofErr w:type="spellEnd"/>
      <w:r w:rsidRPr="006A5CC0">
        <w:rPr>
          <w:rFonts w:ascii="Times New Roman" w:hAnsi="Times New Roman" w:cs="Times New Roman"/>
          <w:i/>
          <w:iCs/>
          <w:sz w:val="24"/>
          <w:szCs w:val="24"/>
          <w:lang w:val="en-US"/>
        </w:rPr>
        <w:t>, and the Rise of New Religions in Imperial Japan</w:t>
      </w:r>
      <w:r w:rsidRPr="00131B32">
        <w:rPr>
          <w:rFonts w:ascii="Times New Roman" w:hAnsi="Times New Roman" w:cs="Times New Roman"/>
          <w:sz w:val="24"/>
          <w:szCs w:val="24"/>
          <w:lang w:val="en-US"/>
        </w:rPr>
        <w:t>, Honolulu, University of Hawaii Press, 2008</w:t>
      </w:r>
    </w:p>
    <w:p w14:paraId="2DD9920D" w14:textId="4BDAE2F8" w:rsidR="00AF61E0" w:rsidRDefault="00AF61E0" w:rsidP="00E00B81">
      <w:pPr>
        <w:jc w:val="both"/>
        <w:rPr>
          <w:rFonts w:ascii="Times New Roman" w:hAnsi="Times New Roman" w:cs="Times New Roman"/>
          <w:sz w:val="24"/>
          <w:szCs w:val="24"/>
          <w:lang w:val="en-US"/>
        </w:rPr>
      </w:pPr>
      <w:bookmarkStart w:id="12" w:name="_Hlk59907995"/>
      <w:r>
        <w:rPr>
          <w:rFonts w:ascii="Times New Roman" w:hAnsi="Times New Roman" w:cs="Times New Roman"/>
          <w:sz w:val="24"/>
          <w:szCs w:val="24"/>
          <w:lang w:val="en-US"/>
        </w:rPr>
        <w:t>YOUNG</w:t>
      </w:r>
      <w:r w:rsidRPr="00AF61E0">
        <w:rPr>
          <w:rFonts w:ascii="Times New Roman" w:hAnsi="Times New Roman" w:cs="Times New Roman"/>
          <w:sz w:val="24"/>
          <w:szCs w:val="24"/>
          <w:lang w:val="en-US"/>
        </w:rPr>
        <w:t xml:space="preserve">, Richard Fox. </w:t>
      </w:r>
      <w:r>
        <w:rPr>
          <w:rFonts w:ascii="Times New Roman" w:hAnsi="Times New Roman" w:cs="Times New Roman"/>
          <w:sz w:val="24"/>
          <w:szCs w:val="24"/>
          <w:lang w:val="en-US"/>
        </w:rPr>
        <w:t>“</w:t>
      </w:r>
      <w:proofErr w:type="spellStart"/>
      <w:r w:rsidRPr="00AF61E0">
        <w:rPr>
          <w:rFonts w:ascii="Times New Roman" w:hAnsi="Times New Roman" w:cs="Times New Roman"/>
          <w:sz w:val="24"/>
          <w:szCs w:val="24"/>
          <w:lang w:val="en-US"/>
        </w:rPr>
        <w:t>Gokyō-Dōgen</w:t>
      </w:r>
      <w:proofErr w:type="spellEnd"/>
      <w:r w:rsidRPr="00AF61E0">
        <w:rPr>
          <w:rFonts w:ascii="Times New Roman" w:hAnsi="Times New Roman" w:cs="Times New Roman"/>
          <w:sz w:val="24"/>
          <w:szCs w:val="24"/>
          <w:lang w:val="en-US"/>
        </w:rPr>
        <w:t xml:space="preserve"> to </w:t>
      </w:r>
      <w:proofErr w:type="spellStart"/>
      <w:r w:rsidRPr="00AF61E0">
        <w:rPr>
          <w:rFonts w:ascii="Times New Roman" w:hAnsi="Times New Roman" w:cs="Times New Roman"/>
          <w:sz w:val="24"/>
          <w:szCs w:val="24"/>
          <w:lang w:val="en-US"/>
        </w:rPr>
        <w:t>Bankyō-Dōkon</w:t>
      </w:r>
      <w:proofErr w:type="spellEnd"/>
      <w:r w:rsidRPr="00AF61E0">
        <w:rPr>
          <w:rFonts w:ascii="Times New Roman" w:hAnsi="Times New Roman" w:cs="Times New Roman"/>
          <w:sz w:val="24"/>
          <w:szCs w:val="24"/>
          <w:lang w:val="en-US"/>
        </w:rPr>
        <w:t xml:space="preserve">: A Study in the Self-Universalization of </w:t>
      </w:r>
      <w:proofErr w:type="spellStart"/>
      <w:r w:rsidRPr="00AF61E0">
        <w:rPr>
          <w:rFonts w:ascii="Times New Roman" w:hAnsi="Times New Roman" w:cs="Times New Roman"/>
          <w:sz w:val="24"/>
          <w:szCs w:val="24"/>
          <w:lang w:val="en-US"/>
        </w:rPr>
        <w:t>Ōmoto</w:t>
      </w:r>
      <w:proofErr w:type="spellEnd"/>
      <w:r w:rsidRPr="00AF61E0">
        <w:rPr>
          <w:rFonts w:ascii="Times New Roman" w:hAnsi="Times New Roman" w:cs="Times New Roman"/>
          <w:sz w:val="24"/>
          <w:szCs w:val="24"/>
          <w:lang w:val="en-US"/>
        </w:rPr>
        <w:t xml:space="preserve">” Japanese Journal of Religious Studies, vol. 15, no. 4, 1988, pp. 263–286. </w:t>
      </w:r>
      <w:bookmarkEnd w:id="12"/>
    </w:p>
    <w:p w14:paraId="274215B1" w14:textId="2D46F9B9" w:rsidR="004C28E6" w:rsidRDefault="004C28E6" w:rsidP="00E00B81">
      <w:pPr>
        <w:jc w:val="both"/>
        <w:rPr>
          <w:rFonts w:ascii="Times New Roman" w:hAnsi="Times New Roman" w:cs="Times New Roman"/>
          <w:sz w:val="24"/>
          <w:szCs w:val="24"/>
          <w:lang w:val="en-US"/>
        </w:rPr>
      </w:pPr>
    </w:p>
    <w:p w14:paraId="16E7008E" w14:textId="24634263" w:rsidR="004C28E6" w:rsidRPr="000E4EF4" w:rsidRDefault="004C28E6" w:rsidP="00E46751">
      <w:pPr>
        <w:rPr>
          <w:rFonts w:ascii="Times New Roman" w:hAnsi="Times New Roman" w:cs="Times New Roman"/>
          <w:b/>
          <w:bCs/>
          <w:sz w:val="24"/>
          <w:szCs w:val="24"/>
        </w:rPr>
      </w:pPr>
      <w:r w:rsidRPr="000E4EF4">
        <w:rPr>
          <w:rFonts w:ascii="Times New Roman" w:hAnsi="Times New Roman" w:cs="Times New Roman"/>
          <w:b/>
          <w:bCs/>
          <w:sz w:val="24"/>
          <w:szCs w:val="24"/>
        </w:rPr>
        <w:t>Sitografia</w:t>
      </w:r>
    </w:p>
    <w:p w14:paraId="0EF68431" w14:textId="720FF5B2" w:rsidR="004C28E6" w:rsidRPr="00A36F8E" w:rsidRDefault="004C28E6" w:rsidP="00E00B81">
      <w:pPr>
        <w:jc w:val="both"/>
        <w:rPr>
          <w:rFonts w:ascii="Times New Roman" w:hAnsi="Times New Roman" w:cs="Times New Roman"/>
          <w:sz w:val="32"/>
          <w:szCs w:val="32"/>
          <w:lang w:val="en-US"/>
        </w:rPr>
      </w:pPr>
      <w:proofErr w:type="spellStart"/>
      <w:r w:rsidRPr="000E4EF4">
        <w:rPr>
          <w:rFonts w:ascii="Times New Roman" w:hAnsi="Times New Roman" w:cs="Times New Roman"/>
          <w:sz w:val="24"/>
          <w:szCs w:val="24"/>
        </w:rPr>
        <w:t>Oomoto</w:t>
      </w:r>
      <w:proofErr w:type="spellEnd"/>
      <w:r w:rsidRPr="000E4EF4">
        <w:rPr>
          <w:rFonts w:ascii="Times New Roman" w:hAnsi="Times New Roman" w:cs="Times New Roman"/>
          <w:sz w:val="24"/>
          <w:szCs w:val="24"/>
        </w:rPr>
        <w:t xml:space="preserve"> </w:t>
      </w:r>
      <w:r w:rsidRPr="00AF5631">
        <w:rPr>
          <w:rFonts w:ascii="Times New Roman" w:hAnsi="Times New Roman" w:cs="Times New Roman"/>
          <w:sz w:val="24"/>
          <w:szCs w:val="24"/>
        </w:rPr>
        <w:t>online</w:t>
      </w:r>
      <w:r w:rsidRPr="000E4EF4">
        <w:rPr>
          <w:rFonts w:ascii="Times New Roman" w:hAnsi="Times New Roman" w:cs="Times New Roman"/>
          <w:sz w:val="24"/>
          <w:szCs w:val="24"/>
        </w:rPr>
        <w:t xml:space="preserve">, </w:t>
      </w:r>
      <w:proofErr w:type="spellStart"/>
      <w:r w:rsidRPr="000E4EF4">
        <w:rPr>
          <w:rFonts w:ascii="Times New Roman" w:hAnsi="Times New Roman" w:cs="Times New Roman"/>
          <w:i/>
          <w:iCs/>
          <w:sz w:val="24"/>
          <w:szCs w:val="24"/>
        </w:rPr>
        <w:t>Nao</w:t>
      </w:r>
      <w:proofErr w:type="spellEnd"/>
      <w:r w:rsidRPr="000E4EF4">
        <w:rPr>
          <w:rFonts w:ascii="Times New Roman" w:hAnsi="Times New Roman" w:cs="Times New Roman"/>
          <w:i/>
          <w:iCs/>
          <w:sz w:val="24"/>
          <w:szCs w:val="24"/>
        </w:rPr>
        <w:t xml:space="preserve"> </w:t>
      </w:r>
      <w:proofErr w:type="spellStart"/>
      <w:r w:rsidRPr="000E4EF4">
        <w:rPr>
          <w:rFonts w:ascii="Times New Roman" w:hAnsi="Times New Roman" w:cs="Times New Roman"/>
          <w:i/>
          <w:iCs/>
          <w:sz w:val="24"/>
          <w:szCs w:val="24"/>
        </w:rPr>
        <w:t>Deguchi</w:t>
      </w:r>
      <w:proofErr w:type="spellEnd"/>
      <w:r w:rsidRPr="000E4EF4">
        <w:rPr>
          <w:rFonts w:ascii="Times New Roman" w:hAnsi="Times New Roman" w:cs="Times New Roman"/>
          <w:sz w:val="24"/>
          <w:szCs w:val="24"/>
        </w:rPr>
        <w:t xml:space="preserve">. </w:t>
      </w:r>
      <w:r w:rsidRPr="004C28E6">
        <w:rPr>
          <w:rFonts w:ascii="Times New Roman" w:hAnsi="Times New Roman" w:cs="Times New Roman"/>
          <w:i/>
          <w:iCs/>
          <w:sz w:val="24"/>
          <w:szCs w:val="24"/>
          <w:lang w:val="en-US"/>
        </w:rPr>
        <w:t xml:space="preserve">A Biography of the Foundress of </w:t>
      </w:r>
      <w:proofErr w:type="spellStart"/>
      <w:r w:rsidRPr="004C28E6">
        <w:rPr>
          <w:rFonts w:ascii="Times New Roman" w:hAnsi="Times New Roman" w:cs="Times New Roman"/>
          <w:i/>
          <w:iCs/>
          <w:sz w:val="24"/>
          <w:szCs w:val="24"/>
          <w:lang w:val="en-US"/>
        </w:rPr>
        <w:t>Oomoto</w:t>
      </w:r>
      <w:proofErr w:type="spellEnd"/>
      <w:r w:rsidRPr="004C28E6">
        <w:rPr>
          <w:rFonts w:ascii="Times New Roman" w:hAnsi="Times New Roman" w:cs="Times New Roman"/>
          <w:sz w:val="24"/>
          <w:szCs w:val="24"/>
          <w:lang w:val="en-US"/>
        </w:rPr>
        <w:t>, trad. di Charles ROWE, Yasuko MATSUDAIRA (</w:t>
      </w:r>
      <w:proofErr w:type="spellStart"/>
      <w:r w:rsidRPr="004C28E6">
        <w:rPr>
          <w:rFonts w:ascii="Times New Roman" w:hAnsi="Times New Roman" w:cs="Times New Roman"/>
          <w:sz w:val="24"/>
          <w:szCs w:val="24"/>
          <w:lang w:val="en-US"/>
        </w:rPr>
        <w:t>tratto</w:t>
      </w:r>
      <w:proofErr w:type="spellEnd"/>
      <w:r w:rsidRPr="004C28E6">
        <w:rPr>
          <w:rFonts w:ascii="Times New Roman" w:hAnsi="Times New Roman" w:cs="Times New Roman"/>
          <w:sz w:val="24"/>
          <w:szCs w:val="24"/>
          <w:lang w:val="en-US"/>
        </w:rPr>
        <w:t xml:space="preserve"> da Sakae ŌISHI, </w:t>
      </w:r>
      <w:r w:rsidRPr="004C28E6">
        <w:rPr>
          <w:rFonts w:ascii="Times New Roman" w:hAnsi="Times New Roman" w:cs="Times New Roman"/>
          <w:i/>
          <w:iCs/>
          <w:sz w:val="24"/>
          <w:szCs w:val="24"/>
          <w:lang w:val="en-US"/>
        </w:rPr>
        <w:t>Kaiso-den</w:t>
      </w:r>
      <w:r w:rsidRPr="004C28E6">
        <w:rPr>
          <w:rFonts w:ascii="Times New Roman" w:hAnsi="Times New Roman" w:cs="Times New Roman"/>
          <w:sz w:val="24"/>
          <w:szCs w:val="24"/>
          <w:lang w:val="en-US"/>
        </w:rPr>
        <w:t xml:space="preserve">), </w:t>
      </w:r>
      <w:proofErr w:type="spellStart"/>
      <w:r w:rsidRPr="004C28E6">
        <w:rPr>
          <w:rFonts w:ascii="Times New Roman" w:hAnsi="Times New Roman" w:cs="Times New Roman"/>
          <w:sz w:val="24"/>
          <w:szCs w:val="24"/>
          <w:lang w:val="en-US"/>
        </w:rPr>
        <w:t>Kameoka</w:t>
      </w:r>
      <w:proofErr w:type="spellEnd"/>
      <w:r w:rsidRPr="004C28E6">
        <w:rPr>
          <w:rFonts w:ascii="Times New Roman" w:hAnsi="Times New Roman" w:cs="Times New Roman"/>
          <w:sz w:val="24"/>
          <w:szCs w:val="24"/>
          <w:lang w:val="en-US"/>
        </w:rPr>
        <w:t xml:space="preserve">, The </w:t>
      </w:r>
      <w:proofErr w:type="spellStart"/>
      <w:r w:rsidRPr="004C28E6">
        <w:rPr>
          <w:rFonts w:ascii="Times New Roman" w:hAnsi="Times New Roman" w:cs="Times New Roman"/>
          <w:sz w:val="24"/>
          <w:szCs w:val="24"/>
          <w:lang w:val="en-US"/>
        </w:rPr>
        <w:t>Oomoto</w:t>
      </w:r>
      <w:proofErr w:type="spellEnd"/>
      <w:r w:rsidRPr="004C28E6">
        <w:rPr>
          <w:rFonts w:ascii="Times New Roman" w:hAnsi="Times New Roman" w:cs="Times New Roman"/>
          <w:sz w:val="24"/>
          <w:szCs w:val="24"/>
          <w:lang w:val="en-US"/>
        </w:rPr>
        <w:t xml:space="preserve"> Foundation, 1982,</w:t>
      </w:r>
      <w:r w:rsidR="00A36F8E" w:rsidRPr="00A36F8E">
        <w:rPr>
          <w:lang w:val="en-US"/>
        </w:rPr>
        <w:t xml:space="preserve"> </w:t>
      </w:r>
      <w:hyperlink r:id="rId7" w:history="1">
        <w:r w:rsidR="00A36F8E" w:rsidRPr="00A36F8E">
          <w:rPr>
            <w:rStyle w:val="Collegamentoipertestuale"/>
            <w:rFonts w:ascii="Times New Roman" w:hAnsi="Times New Roman" w:cs="Times New Roman"/>
            <w:sz w:val="24"/>
            <w:szCs w:val="24"/>
            <w:lang w:val="en-US"/>
          </w:rPr>
          <w:t>http://www.oomoto.or.jp/English/enKyos/kaisoden/index.html</w:t>
        </w:r>
      </w:hyperlink>
      <w:r w:rsidR="00A36F8E" w:rsidRPr="00A36F8E">
        <w:rPr>
          <w:rFonts w:ascii="Times New Roman" w:hAnsi="Times New Roman" w:cs="Times New Roman"/>
          <w:sz w:val="32"/>
          <w:szCs w:val="32"/>
          <w:lang w:val="en-US"/>
        </w:rPr>
        <w:t xml:space="preserve"> </w:t>
      </w:r>
    </w:p>
    <w:p w14:paraId="4CE84BB8" w14:textId="3B67C10C" w:rsidR="004C28E6" w:rsidRPr="00496B16" w:rsidRDefault="004C28E6" w:rsidP="00E00B81">
      <w:pPr>
        <w:jc w:val="both"/>
        <w:rPr>
          <w:rFonts w:ascii="Times New Roman" w:hAnsi="Times New Roman" w:cs="Times New Roman"/>
          <w:sz w:val="24"/>
          <w:szCs w:val="24"/>
          <w:lang w:val="en-US"/>
        </w:rPr>
      </w:pPr>
      <w:proofErr w:type="spellStart"/>
      <w:r w:rsidRPr="00496B16">
        <w:rPr>
          <w:rFonts w:ascii="Times New Roman" w:hAnsi="Times New Roman" w:cs="Times New Roman"/>
          <w:sz w:val="24"/>
          <w:szCs w:val="24"/>
          <w:lang w:val="en-US"/>
        </w:rPr>
        <w:t>Oomoto</w:t>
      </w:r>
      <w:proofErr w:type="spellEnd"/>
      <w:r w:rsidRPr="00496B16">
        <w:rPr>
          <w:rFonts w:ascii="Times New Roman" w:hAnsi="Times New Roman" w:cs="Times New Roman"/>
          <w:sz w:val="24"/>
          <w:szCs w:val="24"/>
          <w:lang w:val="en-US"/>
        </w:rPr>
        <w:t xml:space="preserve"> </w:t>
      </w:r>
      <w:r w:rsidRPr="00AF5631">
        <w:rPr>
          <w:rFonts w:ascii="Times New Roman" w:hAnsi="Times New Roman" w:cs="Times New Roman"/>
          <w:sz w:val="24"/>
          <w:szCs w:val="24"/>
          <w:lang w:val="en-US"/>
        </w:rPr>
        <w:t>online</w:t>
      </w:r>
      <w:r w:rsidRPr="00496B16">
        <w:rPr>
          <w:rFonts w:ascii="Times New Roman" w:hAnsi="Times New Roman" w:cs="Times New Roman"/>
          <w:i/>
          <w:iCs/>
          <w:sz w:val="24"/>
          <w:szCs w:val="24"/>
          <w:lang w:val="en-US"/>
        </w:rPr>
        <w:t>,</w:t>
      </w:r>
      <w:r w:rsidRPr="00496B16">
        <w:rPr>
          <w:rFonts w:ascii="Times New Roman" w:hAnsi="Times New Roman" w:cs="Times New Roman"/>
          <w:sz w:val="24"/>
          <w:szCs w:val="24"/>
          <w:lang w:val="en-US"/>
        </w:rPr>
        <w:t xml:space="preserve"> </w:t>
      </w:r>
      <w:r w:rsidR="00496B16" w:rsidRPr="00496B16">
        <w:rPr>
          <w:rFonts w:ascii="Times New Roman" w:hAnsi="Times New Roman" w:cs="Times New Roman"/>
          <w:sz w:val="24"/>
          <w:szCs w:val="24"/>
          <w:lang w:val="en-US"/>
        </w:rPr>
        <w:t>“</w:t>
      </w:r>
      <w:proofErr w:type="spellStart"/>
      <w:r w:rsidRPr="00496B16">
        <w:rPr>
          <w:rFonts w:ascii="Times New Roman" w:hAnsi="Times New Roman" w:cs="Times New Roman"/>
          <w:sz w:val="24"/>
          <w:szCs w:val="24"/>
          <w:lang w:val="en-US"/>
        </w:rPr>
        <w:t>Oomoto's</w:t>
      </w:r>
      <w:proofErr w:type="spellEnd"/>
      <w:r w:rsidRPr="00496B16">
        <w:rPr>
          <w:rFonts w:ascii="Times New Roman" w:hAnsi="Times New Roman" w:cs="Times New Roman"/>
          <w:sz w:val="24"/>
          <w:szCs w:val="24"/>
          <w:lang w:val="en-US"/>
        </w:rPr>
        <w:t xml:space="preserve"> Co-Founder, </w:t>
      </w:r>
      <w:proofErr w:type="spellStart"/>
      <w:r w:rsidRPr="00496B16">
        <w:rPr>
          <w:rFonts w:ascii="Times New Roman" w:hAnsi="Times New Roman" w:cs="Times New Roman"/>
          <w:sz w:val="24"/>
          <w:szCs w:val="24"/>
          <w:lang w:val="en-US"/>
        </w:rPr>
        <w:t>Onisaburo</w:t>
      </w:r>
      <w:proofErr w:type="spellEnd"/>
      <w:r w:rsidRPr="00496B16">
        <w:rPr>
          <w:rFonts w:ascii="Times New Roman" w:hAnsi="Times New Roman" w:cs="Times New Roman"/>
          <w:sz w:val="24"/>
          <w:szCs w:val="24"/>
          <w:lang w:val="en-US"/>
        </w:rPr>
        <w:t xml:space="preserve"> </w:t>
      </w:r>
      <w:proofErr w:type="spellStart"/>
      <w:r w:rsidRPr="00496B16">
        <w:rPr>
          <w:rFonts w:ascii="Times New Roman" w:hAnsi="Times New Roman" w:cs="Times New Roman"/>
          <w:sz w:val="24"/>
          <w:szCs w:val="24"/>
          <w:lang w:val="en-US"/>
        </w:rPr>
        <w:t>Deguch</w:t>
      </w:r>
      <w:r w:rsidR="00A36F8E" w:rsidRPr="00496B16">
        <w:rPr>
          <w:rFonts w:ascii="Times New Roman" w:hAnsi="Times New Roman" w:cs="Times New Roman"/>
          <w:sz w:val="24"/>
          <w:szCs w:val="24"/>
          <w:lang w:val="en-US"/>
        </w:rPr>
        <w:t>i</w:t>
      </w:r>
      <w:proofErr w:type="spellEnd"/>
      <w:r w:rsidR="00496B16" w:rsidRPr="00496B16">
        <w:rPr>
          <w:rFonts w:ascii="Times New Roman" w:hAnsi="Times New Roman" w:cs="Times New Roman"/>
          <w:sz w:val="24"/>
          <w:szCs w:val="24"/>
          <w:lang w:val="en-US"/>
        </w:rPr>
        <w:t>”</w:t>
      </w:r>
      <w:r w:rsidR="00A36F8E" w:rsidRPr="00496B16">
        <w:rPr>
          <w:rFonts w:ascii="Times New Roman" w:hAnsi="Times New Roman" w:cs="Times New Roman"/>
          <w:sz w:val="24"/>
          <w:szCs w:val="24"/>
          <w:lang w:val="en-US"/>
        </w:rPr>
        <w:t xml:space="preserve"> </w:t>
      </w:r>
      <w:hyperlink r:id="rId8" w:history="1">
        <w:r w:rsidR="00A36F8E" w:rsidRPr="00496B16">
          <w:rPr>
            <w:rStyle w:val="Collegamentoipertestuale"/>
            <w:rFonts w:ascii="Times New Roman" w:hAnsi="Times New Roman" w:cs="Times New Roman"/>
            <w:sz w:val="24"/>
            <w:szCs w:val="24"/>
            <w:lang w:val="en-US"/>
          </w:rPr>
          <w:t>http://www.oomoto.or.jp/English/enKyos/seisi-en.html</w:t>
        </w:r>
      </w:hyperlink>
      <w:r w:rsidR="00A36F8E" w:rsidRPr="00496B16">
        <w:rPr>
          <w:rFonts w:ascii="Times New Roman" w:hAnsi="Times New Roman" w:cs="Times New Roman"/>
          <w:sz w:val="24"/>
          <w:szCs w:val="24"/>
          <w:lang w:val="en-US"/>
        </w:rPr>
        <w:t xml:space="preserve"> </w:t>
      </w:r>
    </w:p>
    <w:p w14:paraId="30416131" w14:textId="62048D28" w:rsidR="00A36F8E" w:rsidRDefault="00A36F8E" w:rsidP="00E00B81">
      <w:pPr>
        <w:jc w:val="both"/>
        <w:rPr>
          <w:rFonts w:ascii="Times New Roman" w:hAnsi="Times New Roman" w:cs="Times New Roman"/>
          <w:sz w:val="24"/>
          <w:szCs w:val="24"/>
          <w:lang w:val="en-US"/>
        </w:rPr>
      </w:pPr>
      <w:proofErr w:type="spellStart"/>
      <w:r w:rsidRPr="00A36F8E">
        <w:rPr>
          <w:rFonts w:ascii="Times New Roman" w:hAnsi="Times New Roman" w:cs="Times New Roman"/>
          <w:sz w:val="24"/>
          <w:szCs w:val="24"/>
          <w:lang w:val="en-US"/>
        </w:rPr>
        <w:t>Oomoto</w:t>
      </w:r>
      <w:proofErr w:type="spellEnd"/>
      <w:r w:rsidRPr="00A36F8E">
        <w:rPr>
          <w:rFonts w:ascii="Times New Roman" w:hAnsi="Times New Roman" w:cs="Times New Roman"/>
          <w:sz w:val="24"/>
          <w:szCs w:val="24"/>
          <w:lang w:val="en-US"/>
        </w:rPr>
        <w:t xml:space="preserve"> </w:t>
      </w:r>
      <w:r w:rsidRPr="00AF5631">
        <w:rPr>
          <w:rFonts w:ascii="Times New Roman" w:hAnsi="Times New Roman" w:cs="Times New Roman"/>
          <w:sz w:val="24"/>
          <w:szCs w:val="24"/>
          <w:lang w:val="en-US"/>
        </w:rPr>
        <w:t>online</w:t>
      </w:r>
      <w:r w:rsidRPr="00A36F8E">
        <w:rPr>
          <w:rFonts w:ascii="Times New Roman" w:hAnsi="Times New Roman" w:cs="Times New Roman"/>
          <w:i/>
          <w:iCs/>
          <w:sz w:val="24"/>
          <w:szCs w:val="24"/>
          <w:lang w:val="en-US"/>
        </w:rPr>
        <w:t xml:space="preserve">, </w:t>
      </w:r>
      <w:r w:rsidR="00496B16">
        <w:rPr>
          <w:rFonts w:ascii="Times New Roman" w:hAnsi="Times New Roman" w:cs="Times New Roman"/>
          <w:i/>
          <w:iCs/>
          <w:sz w:val="24"/>
          <w:szCs w:val="24"/>
          <w:lang w:val="en-US"/>
        </w:rPr>
        <w:t>“</w:t>
      </w:r>
      <w:r w:rsidRPr="00496B16">
        <w:rPr>
          <w:rFonts w:ascii="Times New Roman" w:hAnsi="Times New Roman" w:cs="Times New Roman"/>
          <w:sz w:val="24"/>
          <w:szCs w:val="24"/>
          <w:lang w:val="en-US"/>
        </w:rPr>
        <w:t>Frequently asked questions</w:t>
      </w:r>
      <w:r w:rsidR="00496B16" w:rsidRPr="00496B16">
        <w:rPr>
          <w:rFonts w:ascii="Times New Roman" w:hAnsi="Times New Roman" w:cs="Times New Roman"/>
          <w:sz w:val="24"/>
          <w:szCs w:val="24"/>
          <w:lang w:val="en-US"/>
        </w:rPr>
        <w:t>”</w:t>
      </w:r>
      <w:r w:rsidRPr="00496B16">
        <w:rPr>
          <w:sz w:val="24"/>
          <w:szCs w:val="24"/>
          <w:lang w:val="en-US"/>
        </w:rPr>
        <w:t xml:space="preserve"> </w:t>
      </w:r>
      <w:hyperlink r:id="rId9" w:history="1">
        <w:r w:rsidRPr="00A36F8E">
          <w:rPr>
            <w:rStyle w:val="Collegamentoipertestuale"/>
            <w:rFonts w:ascii="Times New Roman" w:hAnsi="Times New Roman" w:cs="Times New Roman"/>
            <w:sz w:val="24"/>
            <w:szCs w:val="24"/>
            <w:lang w:val="en-US"/>
          </w:rPr>
          <w:t>http://www.oomoto.or.jp/English/enFaq/indexfaq.html</w:t>
        </w:r>
      </w:hyperlink>
      <w:r w:rsidRPr="00A36F8E">
        <w:rPr>
          <w:rFonts w:ascii="Times New Roman" w:hAnsi="Times New Roman" w:cs="Times New Roman"/>
          <w:i/>
          <w:iCs/>
          <w:sz w:val="24"/>
          <w:szCs w:val="24"/>
          <w:lang w:val="en-US"/>
        </w:rPr>
        <w:t xml:space="preserve"> </w:t>
      </w:r>
      <w:r w:rsidRPr="00A36F8E">
        <w:rPr>
          <w:rFonts w:ascii="Times New Roman" w:hAnsi="Times New Roman" w:cs="Times New Roman"/>
          <w:sz w:val="24"/>
          <w:szCs w:val="24"/>
          <w:lang w:val="en-US"/>
        </w:rPr>
        <w:t xml:space="preserve"> </w:t>
      </w:r>
    </w:p>
    <w:p w14:paraId="64CAAF3B" w14:textId="2606373A" w:rsidR="00186E6A" w:rsidRPr="00186E6A" w:rsidRDefault="00186E6A" w:rsidP="00E00B81">
      <w:pPr>
        <w:pStyle w:val="Titolo1"/>
        <w:shd w:val="clear" w:color="auto" w:fill="FFFFFF"/>
        <w:spacing w:before="0"/>
        <w:jc w:val="both"/>
        <w:textAlignment w:val="baseline"/>
        <w:rPr>
          <w:rFonts w:ascii="隷書101" w:eastAsia="隷書101" w:hAnsi="Times New Roman" w:cs="Times New Roman"/>
          <w:color w:val="5A5A5A"/>
          <w:spacing w:val="-2"/>
          <w:kern w:val="36"/>
          <w:sz w:val="39"/>
          <w:szCs w:val="39"/>
          <w:lang w:val="en-US" w:eastAsia="it-IT"/>
        </w:rPr>
      </w:pPr>
      <w:proofErr w:type="spellStart"/>
      <w:r w:rsidRPr="00186E6A">
        <w:rPr>
          <w:rFonts w:ascii="Times New Roman" w:hAnsi="Times New Roman" w:cs="Times New Roman" w:hint="eastAsia"/>
          <w:color w:val="auto"/>
          <w:sz w:val="24"/>
          <w:szCs w:val="24"/>
          <w:lang w:val="en-US"/>
        </w:rPr>
        <w:t>S</w:t>
      </w:r>
      <w:r w:rsidRPr="00186E6A">
        <w:rPr>
          <w:rFonts w:ascii="Times New Roman" w:hAnsi="Times New Roman" w:cs="Times New Roman"/>
          <w:color w:val="auto"/>
          <w:sz w:val="24"/>
          <w:szCs w:val="24"/>
          <w:lang w:val="en-US"/>
        </w:rPr>
        <w:t>ito</w:t>
      </w:r>
      <w:proofErr w:type="spellEnd"/>
      <w:r w:rsidRPr="00186E6A">
        <w:rPr>
          <w:rFonts w:ascii="Times New Roman" w:hAnsi="Times New Roman" w:cs="Times New Roman"/>
          <w:color w:val="auto"/>
          <w:sz w:val="24"/>
          <w:szCs w:val="24"/>
          <w:lang w:val="en-US"/>
        </w:rPr>
        <w:t xml:space="preserve"> </w:t>
      </w:r>
      <w:proofErr w:type="spellStart"/>
      <w:r w:rsidRPr="00186E6A">
        <w:rPr>
          <w:rFonts w:ascii="Times New Roman" w:hAnsi="Times New Roman" w:cs="Times New Roman"/>
          <w:color w:val="auto"/>
          <w:sz w:val="24"/>
          <w:szCs w:val="24"/>
          <w:lang w:val="en-US"/>
        </w:rPr>
        <w:t>ufficiale</w:t>
      </w:r>
      <w:proofErr w:type="spellEnd"/>
      <w:r w:rsidRPr="00186E6A">
        <w:rPr>
          <w:rFonts w:ascii="Times New Roman" w:hAnsi="Times New Roman" w:cs="Times New Roman"/>
          <w:color w:val="auto"/>
          <w:sz w:val="24"/>
          <w:szCs w:val="24"/>
          <w:lang w:val="en-US"/>
        </w:rPr>
        <w:t xml:space="preserve"> </w:t>
      </w:r>
      <w:proofErr w:type="spellStart"/>
      <w:r w:rsidRPr="00186E6A">
        <w:rPr>
          <w:rFonts w:ascii="Times New Roman" w:hAnsi="Times New Roman" w:cs="Times New Roman"/>
          <w:color w:val="auto"/>
          <w:sz w:val="24"/>
          <w:szCs w:val="24"/>
          <w:lang w:val="en-US"/>
        </w:rPr>
        <w:t>Ōmoto-kyō</w:t>
      </w:r>
      <w:proofErr w:type="spellEnd"/>
      <w:r w:rsidR="00366394" w:rsidRPr="00366394">
        <w:rPr>
          <w:rFonts w:ascii="Times New Roman" w:eastAsiaTheme="minorEastAsia" w:hAnsi="Times New Roman" w:cs="Times New Roman"/>
          <w:color w:val="auto"/>
          <w:sz w:val="24"/>
          <w:szCs w:val="24"/>
          <w:lang w:val="en-US"/>
        </w:rPr>
        <w:t>,</w:t>
      </w:r>
      <w:r w:rsidRPr="00366394">
        <w:rPr>
          <w:rFonts w:ascii="Times New Roman" w:eastAsiaTheme="minorEastAsia" w:hAnsi="Times New Roman" w:cs="Times New Roman"/>
          <w:color w:val="auto"/>
          <w:sz w:val="24"/>
          <w:szCs w:val="24"/>
          <w:lang w:val="en-US"/>
        </w:rPr>
        <w:t xml:space="preserve"> </w:t>
      </w:r>
      <w:r w:rsidRPr="00366394">
        <w:rPr>
          <w:rFonts w:ascii="Times New Roman" w:eastAsiaTheme="minorEastAsia" w:hAnsi="Times New Roman" w:cs="Times New Roman"/>
          <w:color w:val="auto"/>
          <w:sz w:val="24"/>
          <w:szCs w:val="24"/>
        </w:rPr>
        <w:t>大本公式日本語サイト</w:t>
      </w:r>
      <w:r w:rsidR="00496B16" w:rsidRPr="00757D3B">
        <w:rPr>
          <w:rFonts w:ascii="Times New Roman" w:eastAsiaTheme="minorEastAsia" w:hAnsi="Times New Roman" w:cs="Times New Roman" w:hint="eastAsia"/>
          <w:color w:val="auto"/>
          <w:sz w:val="24"/>
          <w:szCs w:val="24"/>
          <w:lang w:val="en-US"/>
        </w:rPr>
        <w:t>,</w:t>
      </w:r>
      <w:r w:rsidRPr="00366394">
        <w:rPr>
          <w:rFonts w:ascii="Times New Roman" w:eastAsiaTheme="minorEastAsia" w:hAnsi="Times New Roman" w:cs="Times New Roman"/>
          <w:color w:val="auto"/>
          <w:sz w:val="24"/>
          <w:szCs w:val="24"/>
          <w:lang w:val="en-US"/>
        </w:rPr>
        <w:t xml:space="preserve"> </w:t>
      </w:r>
      <w:r w:rsidR="00496B16">
        <w:rPr>
          <w:rFonts w:ascii="Times New Roman" w:eastAsiaTheme="minorEastAsia" w:hAnsi="Times New Roman" w:cs="Times New Roman"/>
          <w:color w:val="auto"/>
          <w:sz w:val="24"/>
          <w:szCs w:val="24"/>
          <w:lang w:val="en-US"/>
        </w:rPr>
        <w:t>“</w:t>
      </w:r>
      <w:proofErr w:type="spellStart"/>
      <w:r w:rsidR="00496B16">
        <w:rPr>
          <w:rFonts w:ascii="Times New Roman" w:eastAsiaTheme="minorEastAsia" w:hAnsi="Times New Roman" w:cs="Times New Roman"/>
          <w:color w:val="auto"/>
          <w:sz w:val="24"/>
          <w:szCs w:val="24"/>
          <w:lang w:val="en-US"/>
        </w:rPr>
        <w:t>Deguchi</w:t>
      </w:r>
      <w:proofErr w:type="spellEnd"/>
      <w:r w:rsidR="00496B16">
        <w:rPr>
          <w:rFonts w:ascii="Times New Roman" w:eastAsiaTheme="minorEastAsia" w:hAnsi="Times New Roman" w:cs="Times New Roman"/>
          <w:color w:val="auto"/>
          <w:sz w:val="24"/>
          <w:szCs w:val="24"/>
          <w:lang w:val="en-US"/>
        </w:rPr>
        <w:t xml:space="preserve"> </w:t>
      </w:r>
      <w:proofErr w:type="spellStart"/>
      <w:r w:rsidR="00496B16">
        <w:rPr>
          <w:rFonts w:ascii="Times New Roman" w:eastAsiaTheme="minorEastAsia" w:hAnsi="Times New Roman" w:cs="Times New Roman"/>
          <w:color w:val="auto"/>
          <w:sz w:val="24"/>
          <w:szCs w:val="24"/>
          <w:lang w:val="en-US"/>
        </w:rPr>
        <w:t>Onisaburō</w:t>
      </w:r>
      <w:proofErr w:type="spellEnd"/>
      <w:r w:rsidR="00496B16">
        <w:rPr>
          <w:rFonts w:ascii="Times New Roman" w:eastAsiaTheme="minorEastAsia" w:hAnsi="Times New Roman" w:cs="Times New Roman"/>
          <w:color w:val="auto"/>
          <w:sz w:val="24"/>
          <w:szCs w:val="24"/>
          <w:lang w:val="en-US"/>
        </w:rPr>
        <w:t xml:space="preserve"> no </w:t>
      </w:r>
      <w:proofErr w:type="spellStart"/>
      <w:r w:rsidR="00496B16">
        <w:rPr>
          <w:rFonts w:ascii="Times New Roman" w:eastAsiaTheme="minorEastAsia" w:hAnsi="Times New Roman" w:cs="Times New Roman"/>
          <w:color w:val="auto"/>
          <w:sz w:val="24"/>
          <w:szCs w:val="24"/>
          <w:lang w:val="en-US"/>
        </w:rPr>
        <w:t>yōwan</w:t>
      </w:r>
      <w:proofErr w:type="spellEnd"/>
      <w:r w:rsidR="00496B16" w:rsidRPr="00366394">
        <w:rPr>
          <w:rFonts w:ascii="Times New Roman" w:eastAsiaTheme="minorEastAsia" w:hAnsi="Times New Roman" w:cs="Times New Roman"/>
          <w:color w:val="auto"/>
          <w:sz w:val="24"/>
          <w:szCs w:val="24"/>
          <w:lang w:val="en-US"/>
        </w:rPr>
        <w:t xml:space="preserve"> - </w:t>
      </w:r>
      <w:r w:rsidR="00496B16" w:rsidRPr="00366394">
        <w:rPr>
          <w:rFonts w:ascii="Times New Roman" w:eastAsiaTheme="minorEastAsia" w:hAnsi="Times New Roman" w:cs="Times New Roman"/>
          <w:color w:val="auto"/>
          <w:sz w:val="24"/>
          <w:szCs w:val="24"/>
        </w:rPr>
        <w:t>出口王仁三郎の耀盌</w:t>
      </w:r>
      <w:r w:rsidR="00496B16" w:rsidRPr="00D915A7">
        <w:rPr>
          <w:rFonts w:ascii="Times New Roman" w:eastAsiaTheme="minorEastAsia" w:hAnsi="Times New Roman" w:cs="Times New Roman"/>
          <w:color w:val="auto"/>
          <w:sz w:val="24"/>
          <w:szCs w:val="24"/>
          <w:lang w:val="en-US"/>
        </w:rPr>
        <w:t>”,</w:t>
      </w:r>
      <w:r w:rsidR="00496B16">
        <w:rPr>
          <w:rFonts w:ascii="Times New Roman" w:eastAsiaTheme="minorEastAsia" w:hAnsi="Times New Roman" w:cs="Times New Roman"/>
          <w:color w:val="auto"/>
          <w:sz w:val="24"/>
          <w:szCs w:val="24"/>
          <w:lang w:val="en-US"/>
        </w:rPr>
        <w:t xml:space="preserve"> </w:t>
      </w:r>
      <w:hyperlink r:id="rId10" w:history="1">
        <w:r w:rsidR="00496B16" w:rsidRPr="00D225D4">
          <w:rPr>
            <w:rStyle w:val="Collegamentoipertestuale"/>
            <w:rFonts w:ascii="Times New Roman" w:hAnsi="Times New Roman" w:cs="Times New Roman"/>
            <w:sz w:val="24"/>
            <w:szCs w:val="24"/>
            <w:lang w:val="en-US"/>
          </w:rPr>
          <w:t>https://oomoto.or.jp/wp/oshie/onisaburo_youwan/</w:t>
        </w:r>
      </w:hyperlink>
      <w:r w:rsidRPr="00186E6A">
        <w:rPr>
          <w:rFonts w:ascii="Times New Roman" w:hAnsi="Times New Roman" w:cs="Times New Roman"/>
          <w:color w:val="auto"/>
          <w:sz w:val="24"/>
          <w:szCs w:val="24"/>
          <w:lang w:val="en-US"/>
        </w:rPr>
        <w:t xml:space="preserve"> </w:t>
      </w:r>
    </w:p>
    <w:p w14:paraId="09B8666F" w14:textId="77777777" w:rsidR="00366394" w:rsidRDefault="00366394" w:rsidP="00E00B81">
      <w:pPr>
        <w:shd w:val="clear" w:color="auto" w:fill="FFFFFF"/>
        <w:spacing w:after="0" w:line="240" w:lineRule="auto"/>
        <w:jc w:val="both"/>
        <w:textAlignment w:val="baseline"/>
        <w:outlineLvl w:val="0"/>
        <w:rPr>
          <w:rFonts w:ascii="Times New Roman" w:hAnsi="Times New Roman" w:cs="Times New Roman"/>
          <w:sz w:val="24"/>
          <w:szCs w:val="24"/>
          <w:lang w:val="en-US"/>
        </w:rPr>
      </w:pPr>
    </w:p>
    <w:p w14:paraId="273B96D6" w14:textId="663D49B2" w:rsidR="00366394" w:rsidRPr="00366394" w:rsidRDefault="00366394" w:rsidP="00E00B81">
      <w:pPr>
        <w:shd w:val="clear" w:color="auto" w:fill="FFFFFF"/>
        <w:spacing w:after="0" w:line="240" w:lineRule="auto"/>
        <w:jc w:val="both"/>
        <w:textAlignment w:val="baseline"/>
        <w:outlineLvl w:val="0"/>
        <w:rPr>
          <w:rFonts w:ascii="隷書101" w:eastAsia="隷書101" w:hAnsi="Times New Roman" w:cs="Times New Roman"/>
          <w:color w:val="5A5A5A"/>
          <w:spacing w:val="-2"/>
          <w:kern w:val="36"/>
          <w:sz w:val="39"/>
          <w:szCs w:val="39"/>
          <w:lang w:val="en-US" w:eastAsia="it-IT"/>
        </w:rPr>
      </w:pPr>
      <w:proofErr w:type="spellStart"/>
      <w:r w:rsidRPr="00186E6A">
        <w:rPr>
          <w:rFonts w:ascii="Times New Roman" w:hAnsi="Times New Roman" w:cs="Times New Roman" w:hint="eastAsia"/>
          <w:sz w:val="24"/>
          <w:szCs w:val="24"/>
          <w:lang w:val="en-US"/>
        </w:rPr>
        <w:t>S</w:t>
      </w:r>
      <w:r w:rsidRPr="00186E6A">
        <w:rPr>
          <w:rFonts w:ascii="Times New Roman" w:hAnsi="Times New Roman" w:cs="Times New Roman"/>
          <w:sz w:val="24"/>
          <w:szCs w:val="24"/>
          <w:lang w:val="en-US"/>
        </w:rPr>
        <w:t>ito</w:t>
      </w:r>
      <w:proofErr w:type="spellEnd"/>
      <w:r w:rsidRPr="00186E6A">
        <w:rPr>
          <w:rFonts w:ascii="Times New Roman" w:hAnsi="Times New Roman" w:cs="Times New Roman"/>
          <w:sz w:val="24"/>
          <w:szCs w:val="24"/>
          <w:lang w:val="en-US"/>
        </w:rPr>
        <w:t xml:space="preserve"> </w:t>
      </w:r>
      <w:proofErr w:type="spellStart"/>
      <w:r w:rsidRPr="00186E6A">
        <w:rPr>
          <w:rFonts w:ascii="Times New Roman" w:hAnsi="Times New Roman" w:cs="Times New Roman"/>
          <w:sz w:val="24"/>
          <w:szCs w:val="24"/>
          <w:lang w:val="en-US"/>
        </w:rPr>
        <w:t>ufficiale</w:t>
      </w:r>
      <w:proofErr w:type="spellEnd"/>
      <w:r w:rsidRPr="00186E6A">
        <w:rPr>
          <w:rFonts w:ascii="Times New Roman" w:hAnsi="Times New Roman" w:cs="Times New Roman"/>
          <w:sz w:val="24"/>
          <w:szCs w:val="24"/>
          <w:lang w:val="en-US"/>
        </w:rPr>
        <w:t xml:space="preserve"> </w:t>
      </w:r>
      <w:proofErr w:type="spellStart"/>
      <w:r w:rsidRPr="00186E6A">
        <w:rPr>
          <w:rFonts w:ascii="Times New Roman" w:hAnsi="Times New Roman" w:cs="Times New Roman"/>
          <w:sz w:val="24"/>
          <w:szCs w:val="24"/>
          <w:lang w:val="en-US"/>
        </w:rPr>
        <w:t>Ōmoto-kyō</w:t>
      </w:r>
      <w:proofErr w:type="spellEnd"/>
      <w:r>
        <w:rPr>
          <w:rFonts w:ascii="Times New Roman" w:hAnsi="Times New Roman" w:cs="Times New Roman"/>
          <w:sz w:val="24"/>
          <w:szCs w:val="24"/>
          <w:lang w:val="en-US"/>
        </w:rPr>
        <w:t xml:space="preserve">, </w:t>
      </w:r>
      <w:r w:rsidRPr="00366394">
        <w:rPr>
          <w:rFonts w:ascii="Times New Roman" w:hAnsi="Times New Roman" w:cs="Times New Roman"/>
          <w:sz w:val="24"/>
          <w:szCs w:val="24"/>
        </w:rPr>
        <w:t>大本公式日本語サイト</w:t>
      </w:r>
      <w:r w:rsidR="00757D3B">
        <w:rPr>
          <w:rFonts w:ascii="Times New Roman" w:hAnsi="Times New Roman" w:cs="Times New Roman"/>
          <w:sz w:val="24"/>
          <w:szCs w:val="24"/>
          <w:lang w:val="en-US"/>
        </w:rPr>
        <w:t>, “</w:t>
      </w:r>
      <w:proofErr w:type="spellStart"/>
      <w:r w:rsidR="00757D3B">
        <w:rPr>
          <w:rFonts w:ascii="Times New Roman" w:hAnsi="Times New Roman" w:cs="Times New Roman"/>
          <w:sz w:val="24"/>
          <w:szCs w:val="24"/>
          <w:lang w:val="en-US"/>
        </w:rPr>
        <w:t>Geijutsu</w:t>
      </w:r>
      <w:proofErr w:type="spellEnd"/>
      <w:r w:rsidR="00757D3B">
        <w:rPr>
          <w:rFonts w:ascii="Times New Roman" w:hAnsi="Times New Roman" w:cs="Times New Roman"/>
          <w:sz w:val="24"/>
          <w:szCs w:val="24"/>
          <w:lang w:val="en-US"/>
        </w:rPr>
        <w:t xml:space="preserve"> </w:t>
      </w:r>
      <w:proofErr w:type="spellStart"/>
      <w:r w:rsidR="00757D3B">
        <w:rPr>
          <w:rFonts w:ascii="Times New Roman" w:hAnsi="Times New Roman" w:cs="Times New Roman"/>
          <w:sz w:val="24"/>
          <w:szCs w:val="24"/>
          <w:lang w:val="en-US"/>
        </w:rPr>
        <w:t>bunka</w:t>
      </w:r>
      <w:proofErr w:type="spellEnd"/>
      <w:r w:rsidR="00757D3B">
        <w:rPr>
          <w:rFonts w:ascii="Times New Roman" w:hAnsi="Times New Roman" w:cs="Times New Roman"/>
          <w:sz w:val="24"/>
          <w:szCs w:val="24"/>
          <w:lang w:val="en-US"/>
        </w:rPr>
        <w:t xml:space="preserve"> </w:t>
      </w:r>
      <w:proofErr w:type="spellStart"/>
      <w:r w:rsidR="00757D3B">
        <w:rPr>
          <w:rFonts w:ascii="Times New Roman" w:hAnsi="Times New Roman" w:cs="Times New Roman"/>
          <w:sz w:val="24"/>
          <w:szCs w:val="24"/>
          <w:lang w:val="en-US"/>
        </w:rPr>
        <w:t>katsudō</w:t>
      </w:r>
      <w:proofErr w:type="spellEnd"/>
      <w:r w:rsidR="00757D3B" w:rsidRPr="00366394">
        <w:rPr>
          <w:rFonts w:ascii="Times New Roman" w:eastAsia="Yu Mincho" w:hAnsi="Times New Roman" w:cs="Times New Roman"/>
          <w:sz w:val="24"/>
          <w:szCs w:val="24"/>
          <w:lang w:val="en-US"/>
        </w:rPr>
        <w:t>-</w:t>
      </w:r>
      <w:r w:rsidR="00757D3B" w:rsidRPr="00366394">
        <w:rPr>
          <w:rFonts w:ascii="Times New Roman" w:hAnsi="Times New Roman" w:cs="Times New Roman"/>
          <w:sz w:val="24"/>
          <w:szCs w:val="24"/>
        </w:rPr>
        <w:t>芸術文化活動</w:t>
      </w:r>
      <w:r w:rsidR="00757D3B" w:rsidRPr="00757D3B">
        <w:rPr>
          <w:rFonts w:ascii="Times New Roman" w:hAnsi="Times New Roman" w:cs="Times New Roman"/>
          <w:sz w:val="24"/>
          <w:szCs w:val="24"/>
          <w:lang w:val="en-US"/>
        </w:rPr>
        <w:t>”,</w:t>
      </w:r>
      <w:r w:rsidR="00757D3B" w:rsidRPr="00366394">
        <w:rPr>
          <w:rFonts w:ascii="Times New Roman" w:hAnsi="Times New Roman" w:cs="Times New Roman" w:hint="eastAsia"/>
          <w:sz w:val="24"/>
          <w:szCs w:val="24"/>
          <w:lang w:val="en-US"/>
        </w:rPr>
        <w:t xml:space="preserve"> </w:t>
      </w:r>
      <w:hyperlink r:id="rId11" w:history="1">
        <w:r w:rsidRPr="000661B0">
          <w:rPr>
            <w:rStyle w:val="Collegamentoipertestuale"/>
            <w:rFonts w:ascii="Times New Roman" w:hAnsi="Times New Roman" w:cs="Times New Roman"/>
            <w:sz w:val="24"/>
            <w:szCs w:val="24"/>
            <w:lang w:val="en-US"/>
          </w:rPr>
          <w:t>https://oomoto.or.jp/wp/geijutsu_bunka/</w:t>
        </w:r>
      </w:hyperlink>
      <w:r>
        <w:rPr>
          <w:rFonts w:ascii="Times New Roman" w:hAnsi="Times New Roman" w:cs="Times New Roman"/>
          <w:sz w:val="24"/>
          <w:szCs w:val="24"/>
          <w:lang w:val="en-US"/>
        </w:rPr>
        <w:t xml:space="preserve"> </w:t>
      </w:r>
    </w:p>
    <w:p w14:paraId="557FDD15" w14:textId="19FEEBF0" w:rsidR="00A36F8E" w:rsidRPr="00186E6A" w:rsidRDefault="00A36F8E">
      <w:pPr>
        <w:rPr>
          <w:rFonts w:ascii="Times New Roman" w:hAnsi="Times New Roman" w:cs="Times New Roman"/>
          <w:sz w:val="24"/>
          <w:szCs w:val="24"/>
          <w:lang w:val="en-US"/>
        </w:rPr>
      </w:pPr>
    </w:p>
    <w:sectPr w:rsidR="00A36F8E" w:rsidRPr="00186E6A">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50B36" w14:textId="77777777" w:rsidR="00762929" w:rsidRDefault="00762929" w:rsidP="005801ED">
      <w:pPr>
        <w:spacing w:after="0" w:line="240" w:lineRule="auto"/>
      </w:pPr>
      <w:r>
        <w:separator/>
      </w:r>
    </w:p>
  </w:endnote>
  <w:endnote w:type="continuationSeparator" w:id="0">
    <w:p w14:paraId="2D452DD1" w14:textId="77777777" w:rsidR="00762929" w:rsidRDefault="00762929" w:rsidP="0058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隷書101">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838681"/>
      <w:docPartObj>
        <w:docPartGallery w:val="Page Numbers (Bottom of Page)"/>
        <w:docPartUnique/>
      </w:docPartObj>
    </w:sdtPr>
    <w:sdtEndPr/>
    <w:sdtContent>
      <w:p w14:paraId="215B54FB" w14:textId="426176E3" w:rsidR="000775DA" w:rsidRDefault="000775DA">
        <w:pPr>
          <w:pStyle w:val="Pidipagina"/>
          <w:jc w:val="right"/>
        </w:pPr>
        <w:r>
          <w:fldChar w:fldCharType="begin"/>
        </w:r>
        <w:r>
          <w:instrText>PAGE   \* MERGEFORMAT</w:instrText>
        </w:r>
        <w:r>
          <w:fldChar w:fldCharType="separate"/>
        </w:r>
        <w:r>
          <w:t>2</w:t>
        </w:r>
        <w:r>
          <w:fldChar w:fldCharType="end"/>
        </w:r>
      </w:p>
    </w:sdtContent>
  </w:sdt>
  <w:p w14:paraId="0A9944C2" w14:textId="77777777" w:rsidR="005A14D6" w:rsidRPr="005801ED" w:rsidRDefault="005A14D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7577A" w14:textId="77777777" w:rsidR="00762929" w:rsidRDefault="00762929" w:rsidP="005801ED">
      <w:pPr>
        <w:spacing w:after="0" w:line="240" w:lineRule="auto"/>
      </w:pPr>
      <w:r>
        <w:separator/>
      </w:r>
    </w:p>
  </w:footnote>
  <w:footnote w:type="continuationSeparator" w:id="0">
    <w:p w14:paraId="3393A4AF" w14:textId="77777777" w:rsidR="00762929" w:rsidRDefault="00762929" w:rsidP="005801ED">
      <w:pPr>
        <w:spacing w:after="0" w:line="240" w:lineRule="auto"/>
      </w:pPr>
      <w:r>
        <w:continuationSeparator/>
      </w:r>
    </w:p>
  </w:footnote>
  <w:footnote w:id="1">
    <w:p w14:paraId="731432FC" w14:textId="1747F6F0" w:rsidR="005A14D6" w:rsidRPr="000C4C7C" w:rsidRDefault="005A14D6">
      <w:pPr>
        <w:pStyle w:val="Testonotaapidipagina"/>
        <w:rPr>
          <w:lang w:val="en-US"/>
        </w:rPr>
      </w:pPr>
      <w:r>
        <w:rPr>
          <w:rStyle w:val="Rimandonotaapidipagina"/>
        </w:rPr>
        <w:footnoteRef/>
      </w:r>
      <w:r w:rsidRPr="00596E86">
        <w:rPr>
          <w:lang w:val="en-US"/>
        </w:rPr>
        <w:t xml:space="preserve"> </w:t>
      </w:r>
      <w:proofErr w:type="spellStart"/>
      <w:r w:rsidRPr="000C4C7C">
        <w:rPr>
          <w:rFonts w:ascii="Times New Roman" w:hAnsi="Times New Roman" w:cs="Times New Roman"/>
          <w:lang w:val="en-US"/>
        </w:rPr>
        <w:t>Oomoto</w:t>
      </w:r>
      <w:proofErr w:type="spellEnd"/>
      <w:r w:rsidRPr="000C4C7C">
        <w:rPr>
          <w:rFonts w:ascii="Times New Roman" w:hAnsi="Times New Roman" w:cs="Times New Roman"/>
          <w:lang w:val="en-US"/>
        </w:rPr>
        <w:t xml:space="preserve"> online, </w:t>
      </w:r>
      <w:r w:rsidR="0030640B">
        <w:rPr>
          <w:rFonts w:ascii="Times New Roman" w:hAnsi="Times New Roman" w:cs="Times New Roman"/>
          <w:lang w:val="en-US"/>
        </w:rPr>
        <w:t>“</w:t>
      </w:r>
      <w:r w:rsidRPr="0030640B">
        <w:rPr>
          <w:rFonts w:ascii="Times New Roman" w:hAnsi="Times New Roman" w:cs="Times New Roman"/>
          <w:lang w:val="en-US"/>
        </w:rPr>
        <w:t xml:space="preserve">Nao </w:t>
      </w:r>
      <w:proofErr w:type="spellStart"/>
      <w:r w:rsidRPr="0030640B">
        <w:rPr>
          <w:rFonts w:ascii="Times New Roman" w:hAnsi="Times New Roman" w:cs="Times New Roman"/>
          <w:lang w:val="en-US"/>
        </w:rPr>
        <w:t>Deguchi</w:t>
      </w:r>
      <w:proofErr w:type="spellEnd"/>
      <w:r w:rsidRPr="0030640B">
        <w:rPr>
          <w:rFonts w:ascii="Times New Roman" w:hAnsi="Times New Roman" w:cs="Times New Roman"/>
          <w:lang w:val="en-US"/>
        </w:rPr>
        <w:t xml:space="preserve">. A Biography of the Foundress of </w:t>
      </w:r>
      <w:proofErr w:type="spellStart"/>
      <w:r w:rsidRPr="0030640B">
        <w:rPr>
          <w:rFonts w:ascii="Times New Roman" w:hAnsi="Times New Roman" w:cs="Times New Roman"/>
          <w:lang w:val="en-US"/>
        </w:rPr>
        <w:t>Oomoto</w:t>
      </w:r>
      <w:proofErr w:type="spellEnd"/>
      <w:r w:rsidR="0030640B">
        <w:rPr>
          <w:rFonts w:ascii="Times New Roman" w:hAnsi="Times New Roman" w:cs="Times New Roman"/>
          <w:lang w:val="en-US"/>
        </w:rPr>
        <w:t>”</w:t>
      </w:r>
      <w:r w:rsidRPr="000C4C7C">
        <w:rPr>
          <w:rFonts w:ascii="Times New Roman" w:hAnsi="Times New Roman" w:cs="Times New Roman"/>
          <w:lang w:val="en-US"/>
        </w:rPr>
        <w:t>, trad. di Charles ROWE, Yasuko MATSUDAIRA (</w:t>
      </w:r>
      <w:proofErr w:type="spellStart"/>
      <w:r w:rsidRPr="000C4C7C">
        <w:rPr>
          <w:rFonts w:ascii="Times New Roman" w:hAnsi="Times New Roman" w:cs="Times New Roman"/>
          <w:lang w:val="en-US"/>
        </w:rPr>
        <w:t>tratto</w:t>
      </w:r>
      <w:proofErr w:type="spellEnd"/>
      <w:r w:rsidRPr="000C4C7C">
        <w:rPr>
          <w:rFonts w:ascii="Times New Roman" w:hAnsi="Times New Roman" w:cs="Times New Roman"/>
          <w:lang w:val="en-US"/>
        </w:rPr>
        <w:t xml:space="preserve"> da Sakae ŌISHI, </w:t>
      </w:r>
      <w:r w:rsidRPr="00A578B8">
        <w:rPr>
          <w:rFonts w:ascii="Times New Roman" w:hAnsi="Times New Roman" w:cs="Times New Roman"/>
          <w:i/>
          <w:iCs/>
          <w:lang w:val="en-US"/>
        </w:rPr>
        <w:t>Kaiso-den</w:t>
      </w:r>
      <w:r w:rsidRPr="000C4C7C">
        <w:rPr>
          <w:rFonts w:ascii="Times New Roman" w:hAnsi="Times New Roman" w:cs="Times New Roman"/>
          <w:lang w:val="en-US"/>
        </w:rPr>
        <w:t xml:space="preserve">), </w:t>
      </w:r>
      <w:proofErr w:type="spellStart"/>
      <w:r w:rsidRPr="000C4C7C">
        <w:rPr>
          <w:rFonts w:ascii="Times New Roman" w:hAnsi="Times New Roman" w:cs="Times New Roman"/>
          <w:lang w:val="en-US"/>
        </w:rPr>
        <w:t>Kameoka</w:t>
      </w:r>
      <w:proofErr w:type="spellEnd"/>
      <w:r w:rsidRPr="000C4C7C">
        <w:rPr>
          <w:rFonts w:ascii="Times New Roman" w:hAnsi="Times New Roman" w:cs="Times New Roman"/>
          <w:lang w:val="en-US"/>
        </w:rPr>
        <w:t xml:space="preserve">, The </w:t>
      </w:r>
      <w:proofErr w:type="spellStart"/>
      <w:r w:rsidRPr="000C4C7C">
        <w:rPr>
          <w:rFonts w:ascii="Times New Roman" w:hAnsi="Times New Roman" w:cs="Times New Roman"/>
          <w:lang w:val="en-US"/>
        </w:rPr>
        <w:t>Oomoto</w:t>
      </w:r>
      <w:proofErr w:type="spellEnd"/>
      <w:r w:rsidRPr="000C4C7C">
        <w:rPr>
          <w:rFonts w:ascii="Times New Roman" w:hAnsi="Times New Roman" w:cs="Times New Roman"/>
          <w:lang w:val="en-US"/>
        </w:rPr>
        <w:t xml:space="preserve"> Foundation, 1982, </w:t>
      </w:r>
      <w:hyperlink r:id="rId1" w:history="1">
        <w:r w:rsidR="00447F02" w:rsidRPr="00447F02">
          <w:rPr>
            <w:lang w:val="en-US"/>
          </w:rPr>
          <w:t>http://www.oomoto.or.jp/English/enKyos/kaisoden/index.html</w:t>
        </w:r>
      </w:hyperlink>
      <w:r w:rsidR="00447F02">
        <w:rPr>
          <w:rFonts w:ascii="Times New Roman" w:hAnsi="Times New Roman" w:cs="Times New Roman"/>
          <w:sz w:val="32"/>
          <w:szCs w:val="32"/>
          <w:lang w:val="en-GB"/>
        </w:rPr>
        <w:t xml:space="preserve"> </w:t>
      </w:r>
      <w:r w:rsidRPr="000C4C7C">
        <w:rPr>
          <w:rFonts w:ascii="Times New Roman" w:hAnsi="Times New Roman" w:cs="Times New Roman"/>
          <w:lang w:val="en-US"/>
        </w:rPr>
        <w:t>ultimo accesso</w:t>
      </w:r>
      <w:r>
        <w:rPr>
          <w:rFonts w:ascii="Times New Roman" w:hAnsi="Times New Roman" w:cs="Times New Roman"/>
          <w:lang w:val="en-US"/>
        </w:rPr>
        <w:t xml:space="preserve"> 8/12/2020.</w:t>
      </w:r>
    </w:p>
  </w:footnote>
  <w:footnote w:id="2">
    <w:p w14:paraId="787648AB" w14:textId="76CFE6DE" w:rsidR="005A14D6" w:rsidRPr="00FE3709" w:rsidRDefault="005A14D6">
      <w:pPr>
        <w:pStyle w:val="Testonotaapidipagina"/>
        <w:rPr>
          <w:lang w:val="en-US"/>
        </w:rPr>
      </w:pPr>
      <w:r>
        <w:rPr>
          <w:rStyle w:val="Rimandonotaapidipagina"/>
        </w:rPr>
        <w:footnoteRef/>
      </w:r>
      <w:r w:rsidRPr="00596E86">
        <w:rPr>
          <w:lang w:val="en-US"/>
        </w:rPr>
        <w:t xml:space="preserve"> </w:t>
      </w:r>
      <w:r w:rsidRPr="00FE3709">
        <w:rPr>
          <w:rFonts w:ascii="Times New Roman" w:hAnsi="Times New Roman" w:cs="Times New Roman"/>
          <w:lang w:val="en-US"/>
        </w:rPr>
        <w:t xml:space="preserve">Nancy K. STALKER, </w:t>
      </w:r>
      <w:r w:rsidRPr="00A578B8">
        <w:rPr>
          <w:rFonts w:ascii="Times New Roman" w:hAnsi="Times New Roman" w:cs="Times New Roman"/>
          <w:i/>
          <w:iCs/>
          <w:lang w:val="en-US"/>
        </w:rPr>
        <w:t xml:space="preserve">Prophet Motive. </w:t>
      </w:r>
      <w:proofErr w:type="spellStart"/>
      <w:r w:rsidRPr="00A578B8">
        <w:rPr>
          <w:rFonts w:ascii="Times New Roman" w:hAnsi="Times New Roman" w:cs="Times New Roman"/>
          <w:i/>
          <w:iCs/>
          <w:lang w:val="en-US"/>
        </w:rPr>
        <w:t>Deguchi</w:t>
      </w:r>
      <w:proofErr w:type="spellEnd"/>
      <w:r w:rsidRPr="00A578B8">
        <w:rPr>
          <w:rFonts w:ascii="Times New Roman" w:hAnsi="Times New Roman" w:cs="Times New Roman"/>
          <w:i/>
          <w:iCs/>
          <w:lang w:val="en-US"/>
        </w:rPr>
        <w:t xml:space="preserve"> </w:t>
      </w:r>
      <w:proofErr w:type="spellStart"/>
      <w:r w:rsidRPr="00A578B8">
        <w:rPr>
          <w:rFonts w:ascii="Times New Roman" w:hAnsi="Times New Roman" w:cs="Times New Roman"/>
          <w:i/>
          <w:iCs/>
          <w:lang w:val="en-US"/>
        </w:rPr>
        <w:t>Onisaburō</w:t>
      </w:r>
      <w:proofErr w:type="spellEnd"/>
      <w:r w:rsidRPr="00A578B8">
        <w:rPr>
          <w:rFonts w:ascii="Times New Roman" w:hAnsi="Times New Roman" w:cs="Times New Roman"/>
          <w:i/>
          <w:iCs/>
          <w:lang w:val="en-US"/>
        </w:rPr>
        <w:t xml:space="preserve">, </w:t>
      </w:r>
      <w:proofErr w:type="spellStart"/>
      <w:r w:rsidRPr="00A578B8">
        <w:rPr>
          <w:rFonts w:ascii="Times New Roman" w:hAnsi="Times New Roman" w:cs="Times New Roman"/>
          <w:i/>
          <w:iCs/>
          <w:lang w:val="en-US"/>
        </w:rPr>
        <w:t>Oomoto</w:t>
      </w:r>
      <w:proofErr w:type="spellEnd"/>
      <w:r w:rsidRPr="00A578B8">
        <w:rPr>
          <w:rFonts w:ascii="Times New Roman" w:hAnsi="Times New Roman" w:cs="Times New Roman"/>
          <w:i/>
          <w:iCs/>
          <w:lang w:val="en-US"/>
        </w:rPr>
        <w:t>, and the Rise of New Religions in Imperial Japan</w:t>
      </w:r>
      <w:r w:rsidRPr="00FE3709">
        <w:rPr>
          <w:rFonts w:ascii="Times New Roman" w:hAnsi="Times New Roman" w:cs="Times New Roman"/>
          <w:lang w:val="en-US"/>
        </w:rPr>
        <w:t>, Honolulu, University of Hawaii Press, 2008, p.</w:t>
      </w:r>
      <w:r>
        <w:rPr>
          <w:rFonts w:ascii="Times New Roman" w:hAnsi="Times New Roman" w:cs="Times New Roman"/>
          <w:lang w:val="en-US"/>
        </w:rPr>
        <w:t xml:space="preserve"> 37.</w:t>
      </w:r>
    </w:p>
  </w:footnote>
  <w:footnote w:id="3">
    <w:p w14:paraId="7AFA13FE" w14:textId="421ACC26" w:rsidR="006F31F2" w:rsidRPr="006F31F2" w:rsidRDefault="006F31F2">
      <w:pPr>
        <w:pStyle w:val="Testonotaapidipagina"/>
        <w:rPr>
          <w:lang w:val="en-US"/>
        </w:rPr>
      </w:pPr>
      <w:r>
        <w:rPr>
          <w:rStyle w:val="Rimandonotaapidipagina"/>
        </w:rPr>
        <w:footnoteRef/>
      </w:r>
      <w:r w:rsidRPr="006F31F2">
        <w:rPr>
          <w:lang w:val="en-US"/>
        </w:rPr>
        <w:t xml:space="preserve"> </w:t>
      </w:r>
      <w:r w:rsidR="001F7987" w:rsidRPr="00FE3709">
        <w:rPr>
          <w:rFonts w:ascii="Times New Roman" w:hAnsi="Times New Roman" w:cs="Times New Roman"/>
          <w:lang w:val="en-US"/>
        </w:rPr>
        <w:t xml:space="preserve">STALKER, </w:t>
      </w:r>
      <w:r w:rsidR="001F7987" w:rsidRPr="00A578B8">
        <w:rPr>
          <w:rFonts w:ascii="Times New Roman" w:hAnsi="Times New Roman" w:cs="Times New Roman"/>
          <w:i/>
          <w:iCs/>
          <w:lang w:val="en-US"/>
        </w:rPr>
        <w:t>Prophet Motive</w:t>
      </w:r>
      <w:r w:rsidR="001F7987" w:rsidRPr="00FE3709">
        <w:rPr>
          <w:rFonts w:ascii="Times New Roman" w:hAnsi="Times New Roman" w:cs="Times New Roman"/>
          <w:lang w:val="en-US"/>
        </w:rPr>
        <w:t>..., cit., p.</w:t>
      </w:r>
      <w:r w:rsidR="001F7987">
        <w:rPr>
          <w:rFonts w:ascii="Times New Roman" w:hAnsi="Times New Roman" w:cs="Times New Roman"/>
          <w:lang w:val="en-US"/>
        </w:rPr>
        <w:t>37.</w:t>
      </w:r>
    </w:p>
  </w:footnote>
  <w:footnote w:id="4">
    <w:p w14:paraId="34F507CC" w14:textId="11EAEFA4" w:rsidR="00ED4B7C" w:rsidRPr="00FE3709" w:rsidRDefault="00ED4B7C" w:rsidP="00ED4B7C">
      <w:pPr>
        <w:pStyle w:val="Testonotaapidipagina"/>
        <w:rPr>
          <w:rFonts w:ascii="Times New Roman" w:hAnsi="Times New Roman" w:cs="Times New Roman"/>
          <w:lang w:val="en-US"/>
        </w:rPr>
      </w:pPr>
      <w:r>
        <w:rPr>
          <w:rStyle w:val="Rimandonotaapidipagina"/>
        </w:rPr>
        <w:footnoteRef/>
      </w:r>
      <w:r w:rsidRPr="005D39D2">
        <w:rPr>
          <w:lang w:val="en-US"/>
        </w:rPr>
        <w:t xml:space="preserve"> </w:t>
      </w:r>
      <w:r w:rsidR="001F7987" w:rsidRPr="00C102D9">
        <w:rPr>
          <w:rFonts w:ascii="Times New Roman" w:hAnsi="Times New Roman" w:cs="Times New Roman"/>
          <w:lang w:val="en-US"/>
        </w:rPr>
        <w:t>Ibidem</w:t>
      </w:r>
      <w:r w:rsidR="001F7987">
        <w:rPr>
          <w:rFonts w:ascii="Times New Roman" w:hAnsi="Times New Roman" w:cs="Times New Roman"/>
          <w:lang w:val="en-US"/>
        </w:rPr>
        <w:t>,</w:t>
      </w:r>
      <w:r w:rsidR="001F7987" w:rsidRPr="00FE3709">
        <w:rPr>
          <w:rFonts w:ascii="Times New Roman" w:hAnsi="Times New Roman" w:cs="Times New Roman"/>
          <w:lang w:val="en-US"/>
        </w:rPr>
        <w:t xml:space="preserve"> </w:t>
      </w:r>
      <w:r w:rsidRPr="00FE3709">
        <w:rPr>
          <w:rFonts w:ascii="Times New Roman" w:hAnsi="Times New Roman" w:cs="Times New Roman"/>
          <w:lang w:val="en-US"/>
        </w:rPr>
        <w:t>p.</w:t>
      </w:r>
      <w:r w:rsidR="001F7987">
        <w:rPr>
          <w:rFonts w:ascii="Times New Roman" w:hAnsi="Times New Roman" w:cs="Times New Roman"/>
          <w:lang w:val="en-US"/>
        </w:rPr>
        <w:t xml:space="preserve"> </w:t>
      </w:r>
      <w:r>
        <w:rPr>
          <w:rFonts w:ascii="Times New Roman" w:hAnsi="Times New Roman" w:cs="Times New Roman"/>
          <w:lang w:val="en-US"/>
        </w:rPr>
        <w:t>26.</w:t>
      </w:r>
    </w:p>
  </w:footnote>
  <w:footnote w:id="5">
    <w:p w14:paraId="356ADB5F" w14:textId="44841314" w:rsidR="005A14D6" w:rsidRPr="00C102D9" w:rsidRDefault="005A14D6">
      <w:pPr>
        <w:pStyle w:val="Testonotaapidipagina"/>
        <w:rPr>
          <w:lang w:val="en-US"/>
        </w:rPr>
      </w:pPr>
      <w:r>
        <w:rPr>
          <w:rStyle w:val="Rimandonotaapidipagina"/>
        </w:rPr>
        <w:footnoteRef/>
      </w:r>
      <w:bookmarkStart w:id="3" w:name="_Hlk63002302"/>
      <w:r w:rsidRPr="00C102D9">
        <w:rPr>
          <w:lang w:val="en-US"/>
        </w:rPr>
        <w:t xml:space="preserve"> </w:t>
      </w:r>
      <w:r w:rsidRPr="00C102D9">
        <w:rPr>
          <w:rFonts w:ascii="Times New Roman" w:hAnsi="Times New Roman" w:cs="Times New Roman"/>
          <w:lang w:val="en-US"/>
        </w:rPr>
        <w:t>Ibidem</w:t>
      </w:r>
      <w:bookmarkEnd w:id="3"/>
      <w:r w:rsidRPr="00C102D9">
        <w:rPr>
          <w:rFonts w:ascii="Times New Roman" w:hAnsi="Times New Roman" w:cs="Times New Roman"/>
          <w:lang w:val="en-US"/>
        </w:rPr>
        <w:t>, p. 32.</w:t>
      </w:r>
    </w:p>
  </w:footnote>
  <w:footnote w:id="6">
    <w:p w14:paraId="701FE36F" w14:textId="63105312" w:rsidR="005A14D6" w:rsidRPr="00C102D9" w:rsidRDefault="005A14D6">
      <w:pPr>
        <w:pStyle w:val="Testonotaapidipagina"/>
        <w:rPr>
          <w:rFonts w:ascii="Times New Roman" w:hAnsi="Times New Roman" w:cs="Times New Roman"/>
          <w:lang w:val="en-US"/>
        </w:rPr>
      </w:pPr>
      <w:r>
        <w:rPr>
          <w:rStyle w:val="Rimandonotaapidipagina"/>
        </w:rPr>
        <w:footnoteRef/>
      </w:r>
      <w:r w:rsidRPr="00C102D9">
        <w:rPr>
          <w:lang w:val="en-US"/>
        </w:rPr>
        <w:t xml:space="preserve"> </w:t>
      </w:r>
      <w:proofErr w:type="spellStart"/>
      <w:r w:rsidR="003B1E45" w:rsidRPr="00C102D9">
        <w:rPr>
          <w:rFonts w:ascii="Times New Roman" w:hAnsi="Times New Roman" w:cs="Times New Roman"/>
          <w:lang w:val="en-US"/>
        </w:rPr>
        <w:t>Oomoto</w:t>
      </w:r>
      <w:proofErr w:type="spellEnd"/>
      <w:r w:rsidR="003B1E45" w:rsidRPr="00C102D9">
        <w:rPr>
          <w:rFonts w:ascii="Times New Roman" w:hAnsi="Times New Roman" w:cs="Times New Roman"/>
          <w:lang w:val="en-US"/>
        </w:rPr>
        <w:t xml:space="preserve"> </w:t>
      </w:r>
      <w:r w:rsidR="003B1E45" w:rsidRPr="00C102D9">
        <w:rPr>
          <w:rFonts w:ascii="Times New Roman" w:hAnsi="Times New Roman" w:cs="Times New Roman"/>
          <w:i/>
          <w:iCs/>
          <w:lang w:val="en-US"/>
        </w:rPr>
        <w:t>online,</w:t>
      </w:r>
      <w:r w:rsidR="003B1E45" w:rsidRPr="00C102D9">
        <w:rPr>
          <w:rFonts w:ascii="Times New Roman" w:hAnsi="Times New Roman" w:cs="Times New Roman"/>
          <w:lang w:val="en-US"/>
        </w:rPr>
        <w:t xml:space="preserve"> </w:t>
      </w:r>
      <w:r w:rsidR="00C102D9" w:rsidRPr="00C102D9">
        <w:rPr>
          <w:rFonts w:ascii="Times New Roman" w:hAnsi="Times New Roman" w:cs="Times New Roman"/>
          <w:lang w:val="en-US"/>
        </w:rPr>
        <w:t>“</w:t>
      </w:r>
      <w:proofErr w:type="spellStart"/>
      <w:r w:rsidR="003B1E45" w:rsidRPr="00C102D9">
        <w:rPr>
          <w:rFonts w:ascii="Times New Roman" w:hAnsi="Times New Roman" w:cs="Times New Roman"/>
          <w:lang w:val="en-US"/>
        </w:rPr>
        <w:t>Oomoto's</w:t>
      </w:r>
      <w:proofErr w:type="spellEnd"/>
      <w:r w:rsidR="003B1E45" w:rsidRPr="00C102D9">
        <w:rPr>
          <w:rFonts w:ascii="Times New Roman" w:hAnsi="Times New Roman" w:cs="Times New Roman"/>
          <w:lang w:val="en-US"/>
        </w:rPr>
        <w:t xml:space="preserve"> Co-Founder, </w:t>
      </w:r>
      <w:proofErr w:type="spellStart"/>
      <w:r w:rsidR="003B1E45" w:rsidRPr="00C102D9">
        <w:rPr>
          <w:rFonts w:ascii="Times New Roman" w:hAnsi="Times New Roman" w:cs="Times New Roman"/>
          <w:lang w:val="en-US"/>
        </w:rPr>
        <w:t>Onisaburo</w:t>
      </w:r>
      <w:proofErr w:type="spellEnd"/>
      <w:r w:rsidR="003B1E45" w:rsidRPr="00C102D9">
        <w:rPr>
          <w:rFonts w:ascii="Times New Roman" w:hAnsi="Times New Roman" w:cs="Times New Roman"/>
          <w:lang w:val="en-US"/>
        </w:rPr>
        <w:t xml:space="preserve"> </w:t>
      </w:r>
      <w:proofErr w:type="spellStart"/>
      <w:r w:rsidR="003B1E45" w:rsidRPr="00C102D9">
        <w:rPr>
          <w:rFonts w:ascii="Times New Roman" w:hAnsi="Times New Roman" w:cs="Times New Roman"/>
          <w:lang w:val="en-US"/>
        </w:rPr>
        <w:t>Deguchi</w:t>
      </w:r>
      <w:proofErr w:type="spellEnd"/>
      <w:r w:rsidR="00C102D9" w:rsidRPr="00C102D9">
        <w:rPr>
          <w:rFonts w:ascii="Times New Roman" w:hAnsi="Times New Roman" w:cs="Times New Roman"/>
          <w:lang w:val="en-US"/>
        </w:rPr>
        <w:t>”</w:t>
      </w:r>
      <w:r w:rsidR="003B1E45" w:rsidRPr="00C102D9">
        <w:rPr>
          <w:rFonts w:ascii="Times New Roman" w:hAnsi="Times New Roman" w:cs="Times New Roman"/>
          <w:lang w:val="en-US"/>
        </w:rPr>
        <w:t xml:space="preserve">, </w:t>
      </w:r>
      <w:hyperlink r:id="rId2" w:history="1">
        <w:r w:rsidR="00C102D9" w:rsidRPr="00C102D9">
          <w:rPr>
            <w:rFonts w:ascii="Times New Roman" w:hAnsi="Times New Roman" w:cs="Times New Roman"/>
            <w:lang w:val="en-US"/>
          </w:rPr>
          <w:t>http://www.oomoto.or.jp/English/enKyos/seisi-en.html</w:t>
        </w:r>
      </w:hyperlink>
      <w:r w:rsidR="00C102D9" w:rsidRPr="00C102D9">
        <w:rPr>
          <w:rFonts w:ascii="Times New Roman" w:hAnsi="Times New Roman" w:cs="Times New Roman"/>
          <w:lang w:val="en-US"/>
        </w:rPr>
        <w:t>,</w:t>
      </w:r>
      <w:r w:rsidR="00C102D9">
        <w:rPr>
          <w:rFonts w:ascii="Times New Roman" w:hAnsi="Times New Roman" w:cs="Times New Roman"/>
          <w:lang w:val="en-US"/>
        </w:rPr>
        <w:t xml:space="preserve"> </w:t>
      </w:r>
      <w:r w:rsidR="003B1E45" w:rsidRPr="00C102D9">
        <w:rPr>
          <w:rFonts w:ascii="Times New Roman" w:hAnsi="Times New Roman" w:cs="Times New Roman"/>
          <w:lang w:val="en-US"/>
        </w:rPr>
        <w:t>ultimo accesso 8/12/2020.</w:t>
      </w:r>
    </w:p>
  </w:footnote>
  <w:footnote w:id="7">
    <w:p w14:paraId="1D1C0593" w14:textId="687B3EED" w:rsidR="00C102D9" w:rsidRPr="00303FCD" w:rsidRDefault="00C102D9">
      <w:pPr>
        <w:pStyle w:val="Testonotaapidipagina"/>
        <w:rPr>
          <w:lang w:val="en-US"/>
        </w:rPr>
      </w:pPr>
      <w:r>
        <w:rPr>
          <w:rStyle w:val="Rimandonotaapidipagina"/>
        </w:rPr>
        <w:footnoteRef/>
      </w:r>
      <w:r w:rsidR="00303FCD" w:rsidRPr="00FE3709">
        <w:rPr>
          <w:rFonts w:ascii="Times New Roman" w:hAnsi="Times New Roman" w:cs="Times New Roman"/>
          <w:lang w:val="en-US"/>
        </w:rPr>
        <w:t xml:space="preserve">STALKER, </w:t>
      </w:r>
      <w:r w:rsidR="00303FCD" w:rsidRPr="00A578B8">
        <w:rPr>
          <w:rFonts w:ascii="Times New Roman" w:hAnsi="Times New Roman" w:cs="Times New Roman"/>
          <w:i/>
          <w:iCs/>
          <w:lang w:val="en-US"/>
        </w:rPr>
        <w:t>Prophet Motive</w:t>
      </w:r>
      <w:r w:rsidR="00303FCD" w:rsidRPr="00FE3709">
        <w:rPr>
          <w:rFonts w:ascii="Times New Roman" w:hAnsi="Times New Roman" w:cs="Times New Roman"/>
          <w:lang w:val="en-US"/>
        </w:rPr>
        <w:t>..., cit., p.</w:t>
      </w:r>
      <w:r w:rsidR="00303FCD">
        <w:rPr>
          <w:rFonts w:ascii="Times New Roman" w:hAnsi="Times New Roman" w:cs="Times New Roman"/>
          <w:lang w:val="en-US"/>
        </w:rPr>
        <w:t>39.</w:t>
      </w:r>
    </w:p>
  </w:footnote>
  <w:footnote w:id="8">
    <w:p w14:paraId="4B7F1D2F" w14:textId="3C703A64" w:rsidR="005A14D6" w:rsidRDefault="005A14D6">
      <w:pPr>
        <w:pStyle w:val="Testonotaapidipagina"/>
      </w:pPr>
      <w:r>
        <w:rPr>
          <w:rStyle w:val="Rimandonotaapidipagina"/>
        </w:rPr>
        <w:footnoteRef/>
      </w:r>
      <w:r w:rsidRPr="004207D6">
        <w:rPr>
          <w:rFonts w:ascii="Times New Roman" w:hAnsi="Times New Roman" w:cs="Times New Roman"/>
        </w:rPr>
        <w:t xml:space="preserve"> </w:t>
      </w:r>
      <w:proofErr w:type="spellStart"/>
      <w:r w:rsidRPr="004207D6">
        <w:rPr>
          <w:rFonts w:ascii="Times New Roman" w:hAnsi="Times New Roman" w:cs="Times New Roman"/>
        </w:rPr>
        <w:t>Oomoto</w:t>
      </w:r>
      <w:proofErr w:type="spellEnd"/>
      <w:r w:rsidRPr="004207D6">
        <w:rPr>
          <w:rFonts w:ascii="Times New Roman" w:hAnsi="Times New Roman" w:cs="Times New Roman"/>
        </w:rPr>
        <w:t xml:space="preserve"> </w:t>
      </w:r>
      <w:r w:rsidRPr="00A578B8">
        <w:rPr>
          <w:rFonts w:ascii="Times New Roman" w:hAnsi="Times New Roman" w:cs="Times New Roman"/>
          <w:i/>
          <w:iCs/>
        </w:rPr>
        <w:t>online,</w:t>
      </w:r>
      <w:r w:rsidRPr="004207D6">
        <w:rPr>
          <w:rFonts w:ascii="Times New Roman" w:hAnsi="Times New Roman" w:cs="Times New Roman"/>
        </w:rPr>
        <w:t xml:space="preserve"> </w:t>
      </w:r>
      <w:r w:rsidR="00C102D9">
        <w:rPr>
          <w:rFonts w:ascii="Times New Roman" w:hAnsi="Times New Roman" w:cs="Times New Roman"/>
        </w:rPr>
        <w:t>“</w:t>
      </w:r>
      <w:proofErr w:type="spellStart"/>
      <w:r w:rsidRPr="00C102D9">
        <w:rPr>
          <w:rFonts w:ascii="Times New Roman" w:hAnsi="Times New Roman" w:cs="Times New Roman"/>
        </w:rPr>
        <w:t>Nao</w:t>
      </w:r>
      <w:proofErr w:type="spellEnd"/>
      <w:r w:rsidRPr="00C102D9">
        <w:rPr>
          <w:rFonts w:ascii="Times New Roman" w:hAnsi="Times New Roman" w:cs="Times New Roman"/>
        </w:rPr>
        <w:t xml:space="preserve"> </w:t>
      </w:r>
      <w:proofErr w:type="spellStart"/>
      <w:r w:rsidRPr="00C102D9">
        <w:rPr>
          <w:rFonts w:ascii="Times New Roman" w:hAnsi="Times New Roman" w:cs="Times New Roman"/>
        </w:rPr>
        <w:t>Deguchi</w:t>
      </w:r>
      <w:proofErr w:type="spellEnd"/>
      <w:r w:rsidRPr="004207D6">
        <w:rPr>
          <w:rFonts w:ascii="Times New Roman" w:hAnsi="Times New Roman" w:cs="Times New Roman"/>
        </w:rPr>
        <w:t>…</w:t>
      </w:r>
      <w:r w:rsidR="00C102D9">
        <w:rPr>
          <w:rFonts w:ascii="Times New Roman" w:hAnsi="Times New Roman" w:cs="Times New Roman"/>
        </w:rPr>
        <w:t>”</w:t>
      </w:r>
      <w:r w:rsidRPr="004207D6">
        <w:rPr>
          <w:rFonts w:ascii="Times New Roman" w:hAnsi="Times New Roman" w:cs="Times New Roman"/>
        </w:rPr>
        <w:t>, cit</w:t>
      </w:r>
      <w:r w:rsidR="00C102D9">
        <w:rPr>
          <w:rFonts w:ascii="Times New Roman" w:hAnsi="Times New Roman" w:cs="Times New Roman"/>
        </w:rPr>
        <w:t>.</w:t>
      </w:r>
      <w:r w:rsidRPr="004207D6">
        <w:rPr>
          <w:rFonts w:ascii="Times New Roman" w:hAnsi="Times New Roman" w:cs="Times New Roman"/>
        </w:rPr>
        <w:t xml:space="preserve"> </w:t>
      </w:r>
    </w:p>
  </w:footnote>
  <w:footnote w:id="9">
    <w:p w14:paraId="30AC6543" w14:textId="5A98CD16" w:rsidR="005A14D6" w:rsidRPr="00435866" w:rsidRDefault="005A14D6">
      <w:pPr>
        <w:pStyle w:val="Testonotaapidipagina"/>
      </w:pPr>
      <w:r>
        <w:rPr>
          <w:rStyle w:val="Rimandonotaapidipagina"/>
        </w:rPr>
        <w:footnoteRef/>
      </w:r>
      <w:r>
        <w:t xml:space="preserve"> </w:t>
      </w:r>
      <w:r w:rsidRPr="00435866">
        <w:rPr>
          <w:rFonts w:ascii="Times New Roman" w:hAnsi="Times New Roman" w:cs="Times New Roman"/>
        </w:rPr>
        <w:t xml:space="preserve">Interessante forse ricordare che fu </w:t>
      </w:r>
      <w:proofErr w:type="spellStart"/>
      <w:r w:rsidRPr="00435866">
        <w:rPr>
          <w:rFonts w:ascii="Times New Roman" w:hAnsi="Times New Roman" w:cs="Times New Roman"/>
        </w:rPr>
        <w:t>Onisaburō</w:t>
      </w:r>
      <w:proofErr w:type="spellEnd"/>
      <w:r>
        <w:rPr>
          <w:rFonts w:ascii="Times New Roman" w:hAnsi="Times New Roman" w:cs="Times New Roman"/>
        </w:rPr>
        <w:t xml:space="preserve"> a organizzare, curare e infine pubblicare la raccolta delle rivelazioni ricevute da </w:t>
      </w:r>
      <w:proofErr w:type="spellStart"/>
      <w:r>
        <w:rPr>
          <w:rFonts w:ascii="Times New Roman" w:hAnsi="Times New Roman" w:cs="Times New Roman"/>
        </w:rPr>
        <w:t>Nao</w:t>
      </w:r>
      <w:proofErr w:type="spellEnd"/>
      <w:r>
        <w:rPr>
          <w:rFonts w:ascii="Times New Roman" w:hAnsi="Times New Roman" w:cs="Times New Roman"/>
        </w:rPr>
        <w:t xml:space="preserve">. </w:t>
      </w:r>
      <w:proofErr w:type="spellStart"/>
      <w:proofErr w:type="gramStart"/>
      <w:r w:rsidRPr="00435866">
        <w:rPr>
          <w:rFonts w:ascii="Times New Roman" w:hAnsi="Times New Roman" w:cs="Times New Roman"/>
        </w:rPr>
        <w:t>Onisaburō</w:t>
      </w:r>
      <w:proofErr w:type="spellEnd"/>
      <w:r>
        <w:rPr>
          <w:rFonts w:ascii="Times New Roman" w:hAnsi="Times New Roman" w:cs="Times New Roman"/>
        </w:rPr>
        <w:t xml:space="preserve"> infatti</w:t>
      </w:r>
      <w:proofErr w:type="gramEnd"/>
      <w:r>
        <w:rPr>
          <w:rFonts w:ascii="Times New Roman" w:hAnsi="Times New Roman" w:cs="Times New Roman"/>
        </w:rPr>
        <w:t xml:space="preserve"> mise molto di quello che era il suo pensiero in ciò che </w:t>
      </w:r>
      <w:proofErr w:type="spellStart"/>
      <w:r>
        <w:rPr>
          <w:rFonts w:ascii="Times New Roman" w:hAnsi="Times New Roman" w:cs="Times New Roman"/>
        </w:rPr>
        <w:t>Nao</w:t>
      </w:r>
      <w:proofErr w:type="spellEnd"/>
      <w:r>
        <w:rPr>
          <w:rFonts w:ascii="Times New Roman" w:hAnsi="Times New Roman" w:cs="Times New Roman"/>
        </w:rPr>
        <w:t xml:space="preserve"> scrisse, a volte cambiando e facendo risultare un’idea finale diversa o comunque molto più raffinata o elaborata dell’originale</w:t>
      </w:r>
      <w:r w:rsidR="00751BF4">
        <w:rPr>
          <w:rFonts w:ascii="Times New Roman" w:hAnsi="Times New Roman" w:cs="Times New Roman"/>
        </w:rPr>
        <w:t xml:space="preserve">: </w:t>
      </w:r>
      <w:r w:rsidR="00751BF4" w:rsidRPr="00872489">
        <w:rPr>
          <w:rFonts w:ascii="Times New Roman" w:hAnsi="Times New Roman" w:cs="Times New Roman"/>
        </w:rPr>
        <w:t xml:space="preserve">STALKER, </w:t>
      </w:r>
      <w:proofErr w:type="spellStart"/>
      <w:r w:rsidR="00751BF4" w:rsidRPr="00872489">
        <w:rPr>
          <w:rFonts w:ascii="Times New Roman" w:hAnsi="Times New Roman" w:cs="Times New Roman"/>
          <w:i/>
          <w:iCs/>
        </w:rPr>
        <w:t>Prophet</w:t>
      </w:r>
      <w:proofErr w:type="spellEnd"/>
      <w:r w:rsidR="00751BF4" w:rsidRPr="00872489">
        <w:rPr>
          <w:rFonts w:ascii="Times New Roman" w:hAnsi="Times New Roman" w:cs="Times New Roman"/>
          <w:i/>
          <w:iCs/>
        </w:rPr>
        <w:t xml:space="preserve"> Motive</w:t>
      </w:r>
      <w:r w:rsidR="00751BF4" w:rsidRPr="00872489">
        <w:rPr>
          <w:rFonts w:ascii="Times New Roman" w:hAnsi="Times New Roman" w:cs="Times New Roman"/>
        </w:rPr>
        <w:t>..., cit., p</w:t>
      </w:r>
      <w:r w:rsidR="00751BF4">
        <w:rPr>
          <w:rFonts w:ascii="Times New Roman" w:hAnsi="Times New Roman" w:cs="Times New Roman"/>
        </w:rPr>
        <w:t xml:space="preserve"> 54.</w:t>
      </w:r>
    </w:p>
  </w:footnote>
  <w:footnote w:id="10">
    <w:p w14:paraId="17FB8E82" w14:textId="0CE49797" w:rsidR="005A14D6" w:rsidRPr="00B828A7" w:rsidRDefault="005A14D6">
      <w:pPr>
        <w:pStyle w:val="Testonotaapidipagina"/>
        <w:rPr>
          <w:rFonts w:ascii="Times New Roman" w:hAnsi="Times New Roman" w:cs="Times New Roman"/>
          <w:lang w:val="en-US"/>
        </w:rPr>
      </w:pPr>
      <w:r w:rsidRPr="00B828A7">
        <w:rPr>
          <w:rStyle w:val="Rimandonotaapidipagina"/>
        </w:rPr>
        <w:footnoteRef/>
      </w:r>
      <w:r w:rsidRPr="00B828A7">
        <w:rPr>
          <w:lang w:val="en-US"/>
        </w:rPr>
        <w:t xml:space="preserve"> </w:t>
      </w:r>
      <w:r w:rsidRPr="00B828A7">
        <w:rPr>
          <w:rFonts w:ascii="Times New Roman" w:hAnsi="Times New Roman" w:cs="Times New Roman"/>
          <w:lang w:val="en-US"/>
        </w:rPr>
        <w:t xml:space="preserve">Helen HARDACRE, “Gender and the Millennium in </w:t>
      </w:r>
      <w:bookmarkStart w:id="5" w:name="_Hlk59892906"/>
      <w:proofErr w:type="spellStart"/>
      <w:r w:rsidRPr="00B828A7">
        <w:rPr>
          <w:rFonts w:ascii="Times New Roman" w:hAnsi="Times New Roman" w:cs="Times New Roman"/>
          <w:lang w:val="en-US"/>
        </w:rPr>
        <w:t>Ōmotokyō</w:t>
      </w:r>
      <w:bookmarkEnd w:id="5"/>
      <w:proofErr w:type="spellEnd"/>
      <w:r w:rsidRPr="00B828A7">
        <w:rPr>
          <w:rFonts w:ascii="Times New Roman" w:hAnsi="Times New Roman" w:cs="Times New Roman"/>
          <w:lang w:val="en-US"/>
        </w:rPr>
        <w:t xml:space="preserve">, a Japanese New Religion”, </w:t>
      </w:r>
      <w:proofErr w:type="spellStart"/>
      <w:r w:rsidRPr="00B828A7">
        <w:rPr>
          <w:rFonts w:ascii="Times New Roman" w:hAnsi="Times New Roman" w:cs="Times New Roman"/>
          <w:i/>
          <w:iCs/>
          <w:lang w:val="en-US"/>
        </w:rPr>
        <w:t>Senri</w:t>
      </w:r>
      <w:proofErr w:type="spellEnd"/>
      <w:r w:rsidRPr="00B828A7">
        <w:rPr>
          <w:rFonts w:ascii="Times New Roman" w:hAnsi="Times New Roman" w:cs="Times New Roman"/>
          <w:i/>
          <w:iCs/>
          <w:lang w:val="en-US"/>
        </w:rPr>
        <w:t xml:space="preserve"> Ethnological Studies,</w:t>
      </w:r>
      <w:r w:rsidRPr="00B828A7">
        <w:rPr>
          <w:rFonts w:ascii="Times New Roman" w:hAnsi="Times New Roman" w:cs="Times New Roman"/>
          <w:lang w:val="en-US"/>
        </w:rPr>
        <w:t xml:space="preserve"> 29, 1990, p 57.</w:t>
      </w:r>
      <w:r w:rsidR="009349ED" w:rsidRPr="009349ED">
        <w:rPr>
          <w:rFonts w:ascii="Times New Roman" w:hAnsi="Times New Roman" w:cs="Times New Roman"/>
          <w:i/>
          <w:iCs/>
          <w:sz w:val="24"/>
          <w:szCs w:val="24"/>
          <w:lang w:val="en-US"/>
        </w:rPr>
        <w:t xml:space="preserve"> </w:t>
      </w:r>
    </w:p>
  </w:footnote>
  <w:footnote w:id="11">
    <w:p w14:paraId="0DAB8C29" w14:textId="13BED514" w:rsidR="009349ED" w:rsidRPr="00872489" w:rsidRDefault="009349ED">
      <w:pPr>
        <w:pStyle w:val="Testonotaapidipagina"/>
        <w:rPr>
          <w:rFonts w:ascii="Times New Roman" w:hAnsi="Times New Roman" w:cs="Times New Roman"/>
        </w:rPr>
      </w:pPr>
      <w:r>
        <w:rPr>
          <w:rStyle w:val="Rimandonotaapidipagina"/>
        </w:rPr>
        <w:footnoteRef/>
      </w:r>
      <w:r>
        <w:t xml:space="preserve"> </w:t>
      </w:r>
      <w:r w:rsidRPr="009349ED">
        <w:rPr>
          <w:rFonts w:ascii="Times New Roman" w:hAnsi="Times New Roman" w:cs="Times New Roman"/>
        </w:rPr>
        <w:t xml:space="preserve">Nel 1916 </w:t>
      </w:r>
      <w:proofErr w:type="spellStart"/>
      <w:r w:rsidRPr="009349ED">
        <w:rPr>
          <w:rFonts w:ascii="Times New Roman" w:hAnsi="Times New Roman" w:cs="Times New Roman"/>
        </w:rPr>
        <w:t>Ōnisaburō</w:t>
      </w:r>
      <w:proofErr w:type="spellEnd"/>
      <w:r w:rsidRPr="009349ED">
        <w:rPr>
          <w:rFonts w:ascii="Times New Roman" w:hAnsi="Times New Roman" w:cs="Times New Roman"/>
        </w:rPr>
        <w:t xml:space="preserve"> aveva fondato il movimento </w:t>
      </w:r>
      <w:proofErr w:type="spellStart"/>
      <w:r w:rsidRPr="009349ED">
        <w:rPr>
          <w:rFonts w:ascii="Times New Roman" w:hAnsi="Times New Roman" w:cs="Times New Roman"/>
          <w:i/>
          <w:iCs/>
        </w:rPr>
        <w:t>Kōdō</w:t>
      </w:r>
      <w:proofErr w:type="spellEnd"/>
      <w:r w:rsidRPr="009349ED">
        <w:rPr>
          <w:rFonts w:ascii="Times New Roman" w:hAnsi="Times New Roman" w:cs="Times New Roman"/>
          <w:i/>
          <w:iCs/>
        </w:rPr>
        <w:t xml:space="preserve"> </w:t>
      </w:r>
      <w:proofErr w:type="spellStart"/>
      <w:r w:rsidRPr="009349ED">
        <w:rPr>
          <w:rFonts w:ascii="Times New Roman" w:hAnsi="Times New Roman" w:cs="Times New Roman"/>
          <w:i/>
          <w:iCs/>
        </w:rPr>
        <w:t>Ōmoto</w:t>
      </w:r>
      <w:proofErr w:type="spellEnd"/>
      <w:r w:rsidRPr="009349ED">
        <w:rPr>
          <w:rFonts w:ascii="Times New Roman" w:hAnsi="Times New Roman" w:cs="Times New Roman"/>
          <w:i/>
          <w:iCs/>
        </w:rPr>
        <w:t xml:space="preserve"> </w:t>
      </w:r>
      <w:r>
        <w:rPr>
          <w:rFonts w:ascii="Times New Roman" w:hAnsi="Times New Roman" w:cs="Times New Roman"/>
        </w:rPr>
        <w:t xml:space="preserve">(predecessore dell’odierno </w:t>
      </w:r>
      <w:proofErr w:type="spellStart"/>
      <w:r w:rsidRPr="009349ED">
        <w:rPr>
          <w:rFonts w:ascii="Times New Roman" w:hAnsi="Times New Roman" w:cs="Times New Roman"/>
        </w:rPr>
        <w:t>Ōmoto</w:t>
      </w:r>
      <w:r>
        <w:rPr>
          <w:rFonts w:ascii="Times New Roman" w:hAnsi="Times New Roman" w:cs="Times New Roman"/>
        </w:rPr>
        <w:t>-</w:t>
      </w:r>
      <w:r w:rsidRPr="009349ED">
        <w:rPr>
          <w:rFonts w:ascii="Times New Roman" w:hAnsi="Times New Roman" w:cs="Times New Roman"/>
        </w:rPr>
        <w:t>kyō</w:t>
      </w:r>
      <w:proofErr w:type="spellEnd"/>
      <w:r>
        <w:rPr>
          <w:rFonts w:ascii="Times New Roman" w:hAnsi="Times New Roman" w:cs="Times New Roman"/>
        </w:rPr>
        <w:t>)</w:t>
      </w:r>
      <w:r w:rsidR="00B5511B">
        <w:rPr>
          <w:rFonts w:ascii="Times New Roman" w:hAnsi="Times New Roman" w:cs="Times New Roman"/>
        </w:rPr>
        <w:t xml:space="preserve"> nel quale erano forti ed evidenti tematiche economiche e sociali: dall’abolizione delle tasse all’autosufficienza delle comunità agricole (e poi del Giappone intero). Temi questi che riflettevano i primi problemi che sorgevano come risultato del processo di modernizzazione che aveva coinvolto il Giappone a partire dalla restaurazione </w:t>
      </w:r>
      <w:r w:rsidR="00B5511B" w:rsidRPr="00B5511B">
        <w:rPr>
          <w:rFonts w:ascii="Times New Roman" w:hAnsi="Times New Roman" w:cs="Times New Roman"/>
          <w:i/>
          <w:iCs/>
        </w:rPr>
        <w:t>Meiji</w:t>
      </w:r>
      <w:r w:rsidR="00800B78">
        <w:rPr>
          <w:rFonts w:ascii="Times New Roman" w:hAnsi="Times New Roman" w:cs="Times New Roman"/>
          <w:i/>
          <w:iCs/>
        </w:rPr>
        <w:t xml:space="preserve">, </w:t>
      </w:r>
      <w:r w:rsidR="00800B78" w:rsidRPr="00800B78">
        <w:rPr>
          <w:rFonts w:ascii="Times New Roman" w:hAnsi="Times New Roman" w:cs="Times New Roman"/>
        </w:rPr>
        <w:t>che</w:t>
      </w:r>
      <w:r w:rsidR="00800B78">
        <w:rPr>
          <w:rFonts w:ascii="Times New Roman" w:hAnsi="Times New Roman" w:cs="Times New Roman"/>
          <w:i/>
          <w:iCs/>
        </w:rPr>
        <w:t xml:space="preserve"> </w:t>
      </w:r>
      <w:r w:rsidR="00800B78">
        <w:rPr>
          <w:rFonts w:ascii="Times New Roman" w:hAnsi="Times New Roman" w:cs="Times New Roman"/>
        </w:rPr>
        <w:t>andava a favorire la nascente industria a scapito del mondo agricolo</w:t>
      </w:r>
      <w:r w:rsidR="00872489">
        <w:rPr>
          <w:rFonts w:ascii="Times New Roman" w:hAnsi="Times New Roman" w:cs="Times New Roman"/>
        </w:rPr>
        <w:t xml:space="preserve">: </w:t>
      </w:r>
      <w:bookmarkStart w:id="6" w:name="_Hlk63373650"/>
      <w:r w:rsidR="00872489" w:rsidRPr="00872489">
        <w:rPr>
          <w:rFonts w:ascii="Times New Roman" w:hAnsi="Times New Roman" w:cs="Times New Roman"/>
        </w:rPr>
        <w:t xml:space="preserve">STALKER, </w:t>
      </w:r>
      <w:proofErr w:type="spellStart"/>
      <w:r w:rsidR="00872489" w:rsidRPr="00872489">
        <w:rPr>
          <w:rFonts w:ascii="Times New Roman" w:hAnsi="Times New Roman" w:cs="Times New Roman"/>
          <w:i/>
          <w:iCs/>
        </w:rPr>
        <w:t>Prophet</w:t>
      </w:r>
      <w:proofErr w:type="spellEnd"/>
      <w:r w:rsidR="00872489" w:rsidRPr="00872489">
        <w:rPr>
          <w:rFonts w:ascii="Times New Roman" w:hAnsi="Times New Roman" w:cs="Times New Roman"/>
          <w:i/>
          <w:iCs/>
        </w:rPr>
        <w:t xml:space="preserve"> Motive</w:t>
      </w:r>
      <w:r w:rsidR="00872489" w:rsidRPr="00872489">
        <w:rPr>
          <w:rFonts w:ascii="Times New Roman" w:hAnsi="Times New Roman" w:cs="Times New Roman"/>
        </w:rPr>
        <w:t>..., cit., p</w:t>
      </w:r>
      <w:bookmarkEnd w:id="6"/>
      <w:r w:rsidR="00872489" w:rsidRPr="00872489">
        <w:rPr>
          <w:rFonts w:ascii="Times New Roman" w:hAnsi="Times New Roman" w:cs="Times New Roman"/>
        </w:rPr>
        <w:t xml:space="preserve"> 63-69</w:t>
      </w:r>
      <w:r w:rsidR="00872489">
        <w:rPr>
          <w:rFonts w:ascii="Times New Roman" w:hAnsi="Times New Roman" w:cs="Times New Roman"/>
        </w:rPr>
        <w:t>.</w:t>
      </w:r>
    </w:p>
  </w:footnote>
  <w:footnote w:id="12">
    <w:p w14:paraId="64930821" w14:textId="74702588" w:rsidR="005A14D6" w:rsidRPr="00757D88" w:rsidRDefault="005A14D6">
      <w:pPr>
        <w:pStyle w:val="Testonotaapidipagina"/>
        <w:rPr>
          <w:lang w:val="en-US"/>
        </w:rPr>
      </w:pPr>
      <w:r w:rsidRPr="00B828A7">
        <w:rPr>
          <w:rStyle w:val="Rimandonotaapidipagina"/>
        </w:rPr>
        <w:footnoteRef/>
      </w:r>
      <w:r w:rsidRPr="00B828A7">
        <w:rPr>
          <w:lang w:val="en-US"/>
        </w:rPr>
        <w:t xml:space="preserve"> </w:t>
      </w:r>
      <w:r w:rsidRPr="00B828A7">
        <w:rPr>
          <w:rFonts w:ascii="Times New Roman" w:hAnsi="Times New Roman" w:cs="Times New Roman"/>
          <w:lang w:val="en-US"/>
        </w:rPr>
        <w:t xml:space="preserve">STALKER, </w:t>
      </w:r>
      <w:r w:rsidRPr="00B828A7">
        <w:rPr>
          <w:rFonts w:ascii="Times New Roman" w:hAnsi="Times New Roman" w:cs="Times New Roman"/>
          <w:i/>
          <w:iCs/>
          <w:lang w:val="en-US"/>
        </w:rPr>
        <w:t>Prophet Motive</w:t>
      </w:r>
      <w:r w:rsidRPr="00B828A7">
        <w:rPr>
          <w:rFonts w:ascii="Times New Roman" w:hAnsi="Times New Roman" w:cs="Times New Roman"/>
          <w:lang w:val="en-US"/>
        </w:rPr>
        <w:t>..., cit., p.22.</w:t>
      </w:r>
    </w:p>
  </w:footnote>
  <w:footnote w:id="13">
    <w:p w14:paraId="1E342AEE" w14:textId="255A1910" w:rsidR="005A14D6" w:rsidRPr="00CA02D5" w:rsidRDefault="005A14D6">
      <w:pPr>
        <w:pStyle w:val="Testonotaapidipagina"/>
        <w:rPr>
          <w:lang w:val="en-US"/>
        </w:rPr>
      </w:pPr>
      <w:r>
        <w:rPr>
          <w:rStyle w:val="Rimandonotaapidipagina"/>
        </w:rPr>
        <w:footnoteRef/>
      </w:r>
      <w:r w:rsidRPr="00CA02D5">
        <w:rPr>
          <w:lang w:val="en-US"/>
        </w:rPr>
        <w:t xml:space="preserve"> </w:t>
      </w:r>
      <w:proofErr w:type="spellStart"/>
      <w:r w:rsidRPr="00CA02D5">
        <w:rPr>
          <w:rFonts w:ascii="Times New Roman" w:hAnsi="Times New Roman" w:cs="Times New Roman"/>
          <w:lang w:val="en-US"/>
        </w:rPr>
        <w:t>Oomoto</w:t>
      </w:r>
      <w:proofErr w:type="spellEnd"/>
      <w:r w:rsidRPr="00CA02D5">
        <w:rPr>
          <w:rFonts w:ascii="Times New Roman" w:hAnsi="Times New Roman" w:cs="Times New Roman"/>
          <w:lang w:val="en-US"/>
        </w:rPr>
        <w:t xml:space="preserve"> </w:t>
      </w:r>
      <w:r w:rsidRPr="00CA02D5">
        <w:rPr>
          <w:rFonts w:ascii="Times New Roman" w:hAnsi="Times New Roman" w:cs="Times New Roman"/>
          <w:i/>
          <w:iCs/>
          <w:lang w:val="en-US"/>
        </w:rPr>
        <w:t>online,</w:t>
      </w:r>
      <w:r w:rsidRPr="00CA02D5">
        <w:rPr>
          <w:rFonts w:ascii="Times New Roman" w:hAnsi="Times New Roman" w:cs="Times New Roman"/>
          <w:lang w:val="en-US"/>
        </w:rPr>
        <w:t xml:space="preserve"> </w:t>
      </w:r>
      <w:r w:rsidR="00244446">
        <w:rPr>
          <w:rFonts w:ascii="Times New Roman" w:hAnsi="Times New Roman" w:cs="Times New Roman"/>
          <w:lang w:val="en-US"/>
        </w:rPr>
        <w:t>“</w:t>
      </w:r>
      <w:proofErr w:type="spellStart"/>
      <w:r w:rsidRPr="00244446">
        <w:rPr>
          <w:rFonts w:ascii="Times New Roman" w:hAnsi="Times New Roman" w:cs="Times New Roman"/>
          <w:lang w:val="en-US"/>
        </w:rPr>
        <w:t>Oomoto's</w:t>
      </w:r>
      <w:proofErr w:type="spellEnd"/>
      <w:r w:rsidRPr="00244446">
        <w:rPr>
          <w:rFonts w:ascii="Times New Roman" w:hAnsi="Times New Roman" w:cs="Times New Roman"/>
          <w:lang w:val="en-US"/>
        </w:rPr>
        <w:t xml:space="preserve"> Co-Founder, </w:t>
      </w:r>
      <w:proofErr w:type="spellStart"/>
      <w:r w:rsidRPr="00244446">
        <w:rPr>
          <w:rFonts w:ascii="Times New Roman" w:hAnsi="Times New Roman" w:cs="Times New Roman"/>
          <w:lang w:val="en-US"/>
        </w:rPr>
        <w:t>Onisaburo</w:t>
      </w:r>
      <w:proofErr w:type="spellEnd"/>
      <w:r w:rsidRPr="00244446">
        <w:rPr>
          <w:rFonts w:ascii="Times New Roman" w:hAnsi="Times New Roman" w:cs="Times New Roman"/>
          <w:lang w:val="en-US"/>
        </w:rPr>
        <w:t xml:space="preserve"> </w:t>
      </w:r>
      <w:proofErr w:type="spellStart"/>
      <w:r w:rsidRPr="00244446">
        <w:rPr>
          <w:rFonts w:ascii="Times New Roman" w:hAnsi="Times New Roman" w:cs="Times New Roman"/>
          <w:lang w:val="en-US"/>
        </w:rPr>
        <w:t>Deguch</w:t>
      </w:r>
      <w:r w:rsidR="00244446">
        <w:rPr>
          <w:rFonts w:ascii="Times New Roman" w:hAnsi="Times New Roman" w:cs="Times New Roman"/>
          <w:lang w:val="en-US"/>
        </w:rPr>
        <w:t>i</w:t>
      </w:r>
      <w:proofErr w:type="spellEnd"/>
      <w:r w:rsidR="00244446">
        <w:rPr>
          <w:rFonts w:ascii="Times New Roman" w:hAnsi="Times New Roman" w:cs="Times New Roman"/>
          <w:lang w:val="en-US"/>
        </w:rPr>
        <w:t>”</w:t>
      </w:r>
      <w:r w:rsidRPr="00CA02D5">
        <w:rPr>
          <w:rFonts w:ascii="Times New Roman" w:hAnsi="Times New Roman" w:cs="Times New Roman"/>
          <w:lang w:val="en-US"/>
        </w:rPr>
        <w:t>, cit</w:t>
      </w:r>
      <w:r>
        <w:rPr>
          <w:rFonts w:ascii="Times New Roman" w:hAnsi="Times New Roman" w:cs="Times New Roman"/>
          <w:lang w:val="en-US"/>
        </w:rPr>
        <w:t>.</w:t>
      </w:r>
    </w:p>
  </w:footnote>
  <w:footnote w:id="14">
    <w:p w14:paraId="4C838EE2" w14:textId="5EB58B7C" w:rsidR="005A14D6" w:rsidRPr="00CA02D5" w:rsidRDefault="005A14D6">
      <w:pPr>
        <w:pStyle w:val="Testonotaapidipagina"/>
        <w:rPr>
          <w:lang w:val="en-US"/>
        </w:rPr>
      </w:pPr>
      <w:r>
        <w:rPr>
          <w:rStyle w:val="Rimandonotaapidipagina"/>
        </w:rPr>
        <w:footnoteRef/>
      </w:r>
      <w:r w:rsidRPr="00CA02D5">
        <w:rPr>
          <w:lang w:val="en-US"/>
        </w:rPr>
        <w:t xml:space="preserve"> </w:t>
      </w:r>
      <w:proofErr w:type="spellStart"/>
      <w:r w:rsidRPr="00CA02D5">
        <w:rPr>
          <w:rFonts w:ascii="Times New Roman" w:hAnsi="Times New Roman" w:cs="Times New Roman"/>
          <w:lang w:val="en-US"/>
        </w:rPr>
        <w:t>Oomoto</w:t>
      </w:r>
      <w:proofErr w:type="spellEnd"/>
      <w:r w:rsidRPr="00CA02D5">
        <w:rPr>
          <w:rFonts w:ascii="Times New Roman" w:hAnsi="Times New Roman" w:cs="Times New Roman"/>
          <w:lang w:val="en-US"/>
        </w:rPr>
        <w:t xml:space="preserve"> </w:t>
      </w:r>
      <w:r w:rsidRPr="00CA02D5">
        <w:rPr>
          <w:rFonts w:ascii="Times New Roman" w:hAnsi="Times New Roman" w:cs="Times New Roman"/>
          <w:i/>
          <w:iCs/>
          <w:lang w:val="en-US"/>
        </w:rPr>
        <w:t xml:space="preserve">online, </w:t>
      </w:r>
      <w:r w:rsidR="00244446" w:rsidRPr="00244446">
        <w:rPr>
          <w:rFonts w:ascii="Times New Roman" w:hAnsi="Times New Roman" w:cs="Times New Roman"/>
          <w:lang w:val="en-US"/>
        </w:rPr>
        <w:t>“</w:t>
      </w:r>
      <w:r w:rsidRPr="00244446">
        <w:rPr>
          <w:rFonts w:ascii="Times New Roman" w:hAnsi="Times New Roman" w:cs="Times New Roman"/>
          <w:lang w:val="en-US"/>
        </w:rPr>
        <w:t>Frequently asked questions</w:t>
      </w:r>
      <w:r w:rsidR="00244446">
        <w:rPr>
          <w:rFonts w:ascii="Times New Roman" w:hAnsi="Times New Roman" w:cs="Times New Roman"/>
          <w:lang w:val="en-US"/>
        </w:rPr>
        <w:t>”</w:t>
      </w:r>
      <w:r>
        <w:rPr>
          <w:rFonts w:ascii="Times New Roman" w:hAnsi="Times New Roman" w:cs="Times New Roman"/>
          <w:i/>
          <w:iCs/>
          <w:lang w:val="en-US"/>
        </w:rPr>
        <w:t>,</w:t>
      </w:r>
      <w:r w:rsidRPr="0012671A">
        <w:rPr>
          <w:rFonts w:ascii="Times New Roman" w:hAnsi="Times New Roman" w:cs="Times New Roman"/>
          <w:lang w:val="en-US"/>
        </w:rPr>
        <w:t xml:space="preserve"> </w:t>
      </w:r>
      <w:hyperlink r:id="rId3" w:history="1">
        <w:r w:rsidR="00244446" w:rsidRPr="00244446">
          <w:rPr>
            <w:rFonts w:ascii="Times New Roman" w:hAnsi="Times New Roman" w:cs="Times New Roman"/>
            <w:lang w:val="en-US"/>
          </w:rPr>
          <w:t>http://www.oomoto.or.jp/English/enFaq/indexfaq.html</w:t>
        </w:r>
      </w:hyperlink>
      <w:r w:rsidR="00244446">
        <w:rPr>
          <w:rFonts w:ascii="Times New Roman" w:hAnsi="Times New Roman" w:cs="Times New Roman"/>
          <w:lang w:val="en-US"/>
        </w:rPr>
        <w:t xml:space="preserve">, </w:t>
      </w:r>
      <w:r w:rsidRPr="00CA02D5">
        <w:rPr>
          <w:rFonts w:ascii="Times New Roman" w:hAnsi="Times New Roman" w:cs="Times New Roman"/>
          <w:lang w:val="en-US"/>
        </w:rPr>
        <w:t>ultimo accesso 20/12/2020</w:t>
      </w:r>
      <w:r>
        <w:rPr>
          <w:rFonts w:ascii="Times New Roman" w:hAnsi="Times New Roman" w:cs="Times New Roman"/>
          <w:lang w:val="en-US"/>
        </w:rPr>
        <w:t>.</w:t>
      </w:r>
    </w:p>
  </w:footnote>
  <w:footnote w:id="15">
    <w:p w14:paraId="39311A26" w14:textId="685527F0" w:rsidR="005A14D6" w:rsidRPr="00CA02D5" w:rsidRDefault="005A14D6">
      <w:pPr>
        <w:pStyle w:val="Testonotaapidipagina"/>
        <w:rPr>
          <w:lang w:val="en-US"/>
        </w:rPr>
      </w:pPr>
      <w:r>
        <w:rPr>
          <w:rStyle w:val="Rimandonotaapidipagina"/>
        </w:rPr>
        <w:footnoteRef/>
      </w:r>
      <w:r w:rsidRPr="00CA02D5">
        <w:rPr>
          <w:rFonts w:ascii="Times New Roman" w:hAnsi="Times New Roman" w:cs="Times New Roman"/>
          <w:lang w:val="en-US"/>
        </w:rPr>
        <w:t xml:space="preserve"> Ibidem</w:t>
      </w:r>
      <w:r>
        <w:rPr>
          <w:rFonts w:ascii="Times New Roman" w:hAnsi="Times New Roman" w:cs="Times New Roman"/>
          <w:lang w:val="en-US"/>
        </w:rPr>
        <w:t>.</w:t>
      </w:r>
    </w:p>
  </w:footnote>
  <w:footnote w:id="16">
    <w:p w14:paraId="49026A6C" w14:textId="1867B8B4" w:rsidR="005A14D6" w:rsidRPr="00382F34" w:rsidRDefault="005A14D6">
      <w:pPr>
        <w:pStyle w:val="Testonotaapidipagina"/>
        <w:rPr>
          <w:lang w:val="en-US"/>
        </w:rPr>
      </w:pPr>
      <w:r>
        <w:rPr>
          <w:rStyle w:val="Rimandonotaapidipagina"/>
        </w:rPr>
        <w:footnoteRef/>
      </w:r>
      <w:r w:rsidRPr="00382F34">
        <w:rPr>
          <w:lang w:val="en-US"/>
        </w:rPr>
        <w:t xml:space="preserve"> </w:t>
      </w:r>
      <w:bookmarkStart w:id="8" w:name="_Hlk59532685"/>
      <w:r w:rsidRPr="00B828A7">
        <w:rPr>
          <w:rFonts w:ascii="Times New Roman" w:hAnsi="Times New Roman" w:cs="Times New Roman"/>
          <w:lang w:val="en-US"/>
        </w:rPr>
        <w:t xml:space="preserve">STALKER, </w:t>
      </w:r>
      <w:r w:rsidRPr="00B828A7">
        <w:rPr>
          <w:rFonts w:ascii="Times New Roman" w:hAnsi="Times New Roman" w:cs="Times New Roman"/>
          <w:i/>
          <w:iCs/>
          <w:lang w:val="en-US"/>
        </w:rPr>
        <w:t>Prophet Motive</w:t>
      </w:r>
      <w:r w:rsidRPr="00B828A7">
        <w:rPr>
          <w:rFonts w:ascii="Times New Roman" w:hAnsi="Times New Roman" w:cs="Times New Roman"/>
          <w:lang w:val="en-US"/>
        </w:rPr>
        <w:t>..., cit., p.</w:t>
      </w:r>
      <w:r>
        <w:rPr>
          <w:rFonts w:ascii="Times New Roman" w:hAnsi="Times New Roman" w:cs="Times New Roman"/>
          <w:lang w:val="en-US"/>
        </w:rPr>
        <w:t>113.</w:t>
      </w:r>
      <w:bookmarkEnd w:id="8"/>
    </w:p>
  </w:footnote>
  <w:footnote w:id="17">
    <w:p w14:paraId="2F642B85" w14:textId="2322F2E3" w:rsidR="005A14D6" w:rsidRPr="003B72D1" w:rsidRDefault="005A14D6">
      <w:pPr>
        <w:pStyle w:val="Testonotaapidipagina"/>
        <w:rPr>
          <w:lang w:val="en-US"/>
        </w:rPr>
      </w:pPr>
      <w:r>
        <w:rPr>
          <w:rStyle w:val="Rimandonotaapidipagina"/>
        </w:rPr>
        <w:footnoteRef/>
      </w:r>
      <w:r w:rsidRPr="003B72D1">
        <w:rPr>
          <w:lang w:val="en-US"/>
        </w:rPr>
        <w:t xml:space="preserve"> </w:t>
      </w:r>
      <w:r w:rsidRPr="003B72D1">
        <w:rPr>
          <w:rFonts w:ascii="Times New Roman" w:hAnsi="Times New Roman" w:cs="Times New Roman"/>
          <w:lang w:val="en-US"/>
        </w:rPr>
        <w:t>Ibidem. p.117.</w:t>
      </w:r>
    </w:p>
  </w:footnote>
  <w:footnote w:id="18">
    <w:p w14:paraId="3FCE0143" w14:textId="6A945CFF" w:rsidR="005A14D6" w:rsidRPr="00B93014" w:rsidRDefault="005A14D6">
      <w:pPr>
        <w:pStyle w:val="Testonotaapidipagina"/>
        <w:rPr>
          <w:lang w:val="en-US"/>
        </w:rPr>
      </w:pPr>
      <w:r>
        <w:rPr>
          <w:rStyle w:val="Rimandonotaapidipagina"/>
        </w:rPr>
        <w:footnoteRef/>
      </w:r>
      <w:r w:rsidRPr="00B93014">
        <w:rPr>
          <w:lang w:val="en-US"/>
        </w:rPr>
        <w:t xml:space="preserve"> </w:t>
      </w:r>
      <w:r w:rsidR="00C54142">
        <w:rPr>
          <w:rFonts w:ascii="Times New Roman" w:hAnsi="Times New Roman" w:cs="Times New Roman"/>
          <w:lang w:val="en-US"/>
        </w:rPr>
        <w:t xml:space="preserve">Ibidem. </w:t>
      </w:r>
      <w:r w:rsidRPr="00B828A7">
        <w:rPr>
          <w:rFonts w:ascii="Times New Roman" w:hAnsi="Times New Roman" w:cs="Times New Roman"/>
          <w:lang w:val="en-US"/>
        </w:rPr>
        <w:t>p.</w:t>
      </w:r>
      <w:r>
        <w:rPr>
          <w:rFonts w:ascii="Times New Roman" w:hAnsi="Times New Roman" w:cs="Times New Roman"/>
          <w:lang w:val="en-US"/>
        </w:rPr>
        <w:t>115.</w:t>
      </w:r>
    </w:p>
  </w:footnote>
  <w:footnote w:id="19">
    <w:p w14:paraId="67628575" w14:textId="7886A9BB" w:rsidR="005A14D6" w:rsidRPr="000E4EF4" w:rsidRDefault="005A14D6">
      <w:pPr>
        <w:pStyle w:val="Testonotaapidipagina"/>
        <w:rPr>
          <w:rFonts w:ascii="Times New Roman" w:hAnsi="Times New Roman" w:cs="Times New Roman"/>
          <w:lang w:val="en-US"/>
        </w:rPr>
      </w:pPr>
      <w:r>
        <w:rPr>
          <w:rStyle w:val="Rimandonotaapidipagina"/>
        </w:rPr>
        <w:footnoteRef/>
      </w:r>
      <w:r w:rsidRPr="000E4EF4">
        <w:rPr>
          <w:lang w:val="en-US"/>
        </w:rPr>
        <w:t xml:space="preserve"> </w:t>
      </w:r>
      <w:r w:rsidRPr="000E4EF4">
        <w:rPr>
          <w:rFonts w:ascii="Times New Roman" w:hAnsi="Times New Roman" w:cs="Times New Roman"/>
          <w:lang w:val="en-US"/>
        </w:rPr>
        <w:t xml:space="preserve">Ibidem. </w:t>
      </w:r>
    </w:p>
  </w:footnote>
  <w:footnote w:id="20">
    <w:p w14:paraId="50EAEEB2" w14:textId="612A5375" w:rsidR="005A14D6" w:rsidRPr="000E4EF4" w:rsidRDefault="005A14D6">
      <w:pPr>
        <w:pStyle w:val="Testonotaapidipagina"/>
        <w:rPr>
          <w:lang w:val="en-US"/>
        </w:rPr>
      </w:pPr>
      <w:r>
        <w:rPr>
          <w:rStyle w:val="Rimandonotaapidipagina"/>
        </w:rPr>
        <w:footnoteRef/>
      </w:r>
      <w:r w:rsidRPr="000E4EF4">
        <w:rPr>
          <w:lang w:val="en-US"/>
        </w:rPr>
        <w:t xml:space="preserve"> </w:t>
      </w:r>
      <w:r w:rsidRPr="000E4EF4">
        <w:rPr>
          <w:rFonts w:ascii="Times New Roman" w:hAnsi="Times New Roman" w:cs="Times New Roman"/>
          <w:lang w:val="en-US"/>
        </w:rPr>
        <w:t>Ibidem.</w:t>
      </w:r>
    </w:p>
  </w:footnote>
  <w:footnote w:id="21">
    <w:p w14:paraId="3F1BBDFC" w14:textId="77777777" w:rsidR="00DC0C30" w:rsidRPr="00A36F8E" w:rsidRDefault="00DC0C30" w:rsidP="00DC0C30">
      <w:pPr>
        <w:pStyle w:val="Testonotaapidipagina"/>
        <w:rPr>
          <w:rFonts w:ascii="Times New Roman" w:hAnsi="Times New Roman" w:cs="Times New Roman"/>
          <w:lang w:val="en-US"/>
        </w:rPr>
      </w:pPr>
      <w:r w:rsidRPr="00A36F8E">
        <w:rPr>
          <w:rStyle w:val="Rimandonotaapidipagina"/>
          <w:rFonts w:ascii="Times New Roman" w:hAnsi="Times New Roman" w:cs="Times New Roman"/>
        </w:rPr>
        <w:footnoteRef/>
      </w:r>
      <w:r w:rsidRPr="00A36F8E">
        <w:rPr>
          <w:rFonts w:ascii="Times New Roman" w:hAnsi="Times New Roman" w:cs="Times New Roman"/>
          <w:lang w:val="en-US"/>
        </w:rPr>
        <w:t xml:space="preserve"> STALKER, </w:t>
      </w:r>
      <w:r w:rsidRPr="00A36F8E">
        <w:rPr>
          <w:rFonts w:ascii="Times New Roman" w:hAnsi="Times New Roman" w:cs="Times New Roman"/>
          <w:i/>
          <w:iCs/>
          <w:lang w:val="en-US"/>
        </w:rPr>
        <w:t>Prophet Motive</w:t>
      </w:r>
      <w:r w:rsidRPr="00A36F8E">
        <w:rPr>
          <w:rFonts w:ascii="Times New Roman" w:hAnsi="Times New Roman" w:cs="Times New Roman"/>
          <w:lang w:val="en-US"/>
        </w:rPr>
        <w:t>..., cit., p.124.</w:t>
      </w:r>
    </w:p>
  </w:footnote>
  <w:footnote w:id="22">
    <w:p w14:paraId="2F6CE8EE" w14:textId="53C5AC3B" w:rsidR="00A36F8E" w:rsidRPr="00A36F8E" w:rsidRDefault="00112753" w:rsidP="00320D96">
      <w:pPr>
        <w:rPr>
          <w:rFonts w:ascii="Times New Roman" w:hAnsi="Times New Roman" w:cs="Times New Roman"/>
          <w:sz w:val="20"/>
          <w:szCs w:val="20"/>
          <w:lang w:val="en-US"/>
        </w:rPr>
      </w:pPr>
      <w:r w:rsidRPr="00A36F8E">
        <w:rPr>
          <w:rStyle w:val="Rimandonotaapidipagina"/>
          <w:rFonts w:ascii="Times New Roman" w:hAnsi="Times New Roman" w:cs="Times New Roman"/>
          <w:sz w:val="20"/>
          <w:szCs w:val="20"/>
        </w:rPr>
        <w:footnoteRef/>
      </w:r>
      <w:r w:rsidRPr="00A36F8E">
        <w:rPr>
          <w:rFonts w:ascii="Times New Roman" w:hAnsi="Times New Roman" w:cs="Times New Roman"/>
          <w:sz w:val="20"/>
          <w:szCs w:val="20"/>
          <w:lang w:val="en-US"/>
        </w:rPr>
        <w:t xml:space="preserve"> </w:t>
      </w:r>
      <w:r w:rsidR="00C54142" w:rsidRPr="00A36F8E">
        <w:rPr>
          <w:rFonts w:ascii="Times New Roman" w:hAnsi="Times New Roman" w:cs="Times New Roman"/>
          <w:sz w:val="20"/>
          <w:szCs w:val="20"/>
          <w:lang w:val="en-US"/>
        </w:rPr>
        <w:t xml:space="preserve">Per </w:t>
      </w:r>
      <w:proofErr w:type="spellStart"/>
      <w:r w:rsidR="00C54142" w:rsidRPr="00A36F8E">
        <w:rPr>
          <w:rFonts w:ascii="Times New Roman" w:hAnsi="Times New Roman" w:cs="Times New Roman"/>
          <w:sz w:val="20"/>
          <w:szCs w:val="20"/>
          <w:lang w:val="en-US"/>
        </w:rPr>
        <w:t>approfondire</w:t>
      </w:r>
      <w:proofErr w:type="spellEnd"/>
      <w:r w:rsidR="00DC0C30">
        <w:rPr>
          <w:rFonts w:ascii="Times New Roman" w:hAnsi="Times New Roman" w:cs="Times New Roman"/>
          <w:sz w:val="20"/>
          <w:szCs w:val="20"/>
          <w:lang w:val="en-US"/>
        </w:rPr>
        <w:t xml:space="preserve"> </w:t>
      </w:r>
      <w:proofErr w:type="spellStart"/>
      <w:r w:rsidR="00DC0C30">
        <w:rPr>
          <w:rFonts w:ascii="Times New Roman" w:hAnsi="Times New Roman" w:cs="Times New Roman"/>
          <w:sz w:val="20"/>
          <w:szCs w:val="20"/>
          <w:lang w:val="en-US"/>
        </w:rPr>
        <w:t>si</w:t>
      </w:r>
      <w:proofErr w:type="spellEnd"/>
      <w:r w:rsidR="00DC0C30">
        <w:rPr>
          <w:rFonts w:ascii="Times New Roman" w:hAnsi="Times New Roman" w:cs="Times New Roman"/>
          <w:sz w:val="20"/>
          <w:szCs w:val="20"/>
          <w:lang w:val="en-US"/>
        </w:rPr>
        <w:t xml:space="preserve"> </w:t>
      </w:r>
      <w:proofErr w:type="spellStart"/>
      <w:r w:rsidR="00DC0C30">
        <w:rPr>
          <w:rFonts w:ascii="Times New Roman" w:hAnsi="Times New Roman" w:cs="Times New Roman"/>
          <w:sz w:val="20"/>
          <w:szCs w:val="20"/>
          <w:lang w:val="en-US"/>
        </w:rPr>
        <w:t>veda</w:t>
      </w:r>
      <w:proofErr w:type="spellEnd"/>
      <w:r w:rsidR="00C54142" w:rsidRPr="00A36F8E">
        <w:rPr>
          <w:rFonts w:ascii="Times New Roman" w:hAnsi="Times New Roman" w:cs="Times New Roman"/>
          <w:sz w:val="20"/>
          <w:szCs w:val="20"/>
          <w:lang w:val="en-US"/>
        </w:rPr>
        <w:t>: Richard Fox</w:t>
      </w:r>
      <w:r w:rsidR="00320D96" w:rsidRPr="00A36F8E">
        <w:rPr>
          <w:rFonts w:ascii="Times New Roman" w:hAnsi="Times New Roman" w:cs="Times New Roman"/>
          <w:sz w:val="20"/>
          <w:szCs w:val="20"/>
          <w:lang w:val="en-US"/>
        </w:rPr>
        <w:t xml:space="preserve"> YOUNG,</w:t>
      </w:r>
      <w:r w:rsidR="00C54142" w:rsidRPr="00A36F8E">
        <w:rPr>
          <w:rFonts w:ascii="Times New Roman" w:hAnsi="Times New Roman" w:cs="Times New Roman"/>
          <w:sz w:val="20"/>
          <w:szCs w:val="20"/>
          <w:lang w:val="en-US"/>
        </w:rPr>
        <w:t xml:space="preserve"> “</w:t>
      </w:r>
      <w:proofErr w:type="spellStart"/>
      <w:r w:rsidR="00C54142" w:rsidRPr="00A36F8E">
        <w:rPr>
          <w:rFonts w:ascii="Times New Roman" w:hAnsi="Times New Roman" w:cs="Times New Roman"/>
          <w:sz w:val="20"/>
          <w:szCs w:val="20"/>
          <w:lang w:val="en-US"/>
        </w:rPr>
        <w:t>Gokyō-Dōgen</w:t>
      </w:r>
      <w:proofErr w:type="spellEnd"/>
      <w:r w:rsidR="00C54142" w:rsidRPr="00A36F8E">
        <w:rPr>
          <w:rFonts w:ascii="Times New Roman" w:hAnsi="Times New Roman" w:cs="Times New Roman"/>
          <w:sz w:val="20"/>
          <w:szCs w:val="20"/>
          <w:lang w:val="en-US"/>
        </w:rPr>
        <w:t xml:space="preserve"> to </w:t>
      </w:r>
      <w:proofErr w:type="spellStart"/>
      <w:r w:rsidR="00C54142" w:rsidRPr="00A36F8E">
        <w:rPr>
          <w:rFonts w:ascii="Times New Roman" w:hAnsi="Times New Roman" w:cs="Times New Roman"/>
          <w:sz w:val="20"/>
          <w:szCs w:val="20"/>
          <w:lang w:val="en-US"/>
        </w:rPr>
        <w:t>Bankyō-Dōkon</w:t>
      </w:r>
      <w:proofErr w:type="spellEnd"/>
      <w:r w:rsidR="00C54142" w:rsidRPr="00A36F8E">
        <w:rPr>
          <w:rFonts w:ascii="Times New Roman" w:hAnsi="Times New Roman" w:cs="Times New Roman"/>
          <w:sz w:val="20"/>
          <w:szCs w:val="20"/>
          <w:lang w:val="en-US"/>
        </w:rPr>
        <w:t xml:space="preserve">: A Study in the Self-Universalization of </w:t>
      </w:r>
      <w:proofErr w:type="spellStart"/>
      <w:r w:rsidR="00C54142" w:rsidRPr="00A36F8E">
        <w:rPr>
          <w:rFonts w:ascii="Times New Roman" w:hAnsi="Times New Roman" w:cs="Times New Roman"/>
          <w:sz w:val="20"/>
          <w:szCs w:val="20"/>
          <w:lang w:val="en-US"/>
        </w:rPr>
        <w:t>Ōmoto</w:t>
      </w:r>
      <w:proofErr w:type="spellEnd"/>
      <w:r w:rsidR="00C54142" w:rsidRPr="00A36F8E">
        <w:rPr>
          <w:rFonts w:ascii="Times New Roman" w:hAnsi="Times New Roman" w:cs="Times New Roman"/>
          <w:sz w:val="20"/>
          <w:szCs w:val="20"/>
          <w:lang w:val="en-US"/>
        </w:rPr>
        <w:t xml:space="preserve">” </w:t>
      </w:r>
      <w:r w:rsidR="00C54142" w:rsidRPr="00DC0C30">
        <w:rPr>
          <w:rFonts w:ascii="Times New Roman" w:hAnsi="Times New Roman" w:cs="Times New Roman"/>
          <w:i/>
          <w:iCs/>
          <w:sz w:val="20"/>
          <w:szCs w:val="20"/>
          <w:lang w:val="en-US"/>
        </w:rPr>
        <w:t>Japanese Journal of Religious Studies</w:t>
      </w:r>
      <w:r w:rsidR="00C54142" w:rsidRPr="00A36F8E">
        <w:rPr>
          <w:rFonts w:ascii="Times New Roman" w:hAnsi="Times New Roman" w:cs="Times New Roman"/>
          <w:sz w:val="20"/>
          <w:szCs w:val="20"/>
          <w:lang w:val="en-US"/>
        </w:rPr>
        <w:t xml:space="preserve">, </w:t>
      </w:r>
      <w:proofErr w:type="gramStart"/>
      <w:r w:rsidR="00C54142" w:rsidRPr="00A36F8E">
        <w:rPr>
          <w:rFonts w:ascii="Times New Roman" w:hAnsi="Times New Roman" w:cs="Times New Roman"/>
          <w:sz w:val="20"/>
          <w:szCs w:val="20"/>
          <w:lang w:val="en-US"/>
        </w:rPr>
        <w:t>15</w:t>
      </w:r>
      <w:r w:rsidR="00DC0C30">
        <w:rPr>
          <w:rFonts w:ascii="Times New Roman" w:hAnsi="Times New Roman" w:cs="Times New Roman"/>
          <w:sz w:val="20"/>
          <w:szCs w:val="20"/>
          <w:lang w:val="en-US"/>
        </w:rPr>
        <w:t xml:space="preserve">, </w:t>
      </w:r>
      <w:r w:rsidR="00C54142" w:rsidRPr="00A36F8E">
        <w:rPr>
          <w:rFonts w:ascii="Times New Roman" w:hAnsi="Times New Roman" w:cs="Times New Roman"/>
          <w:sz w:val="20"/>
          <w:szCs w:val="20"/>
          <w:lang w:val="en-US"/>
        </w:rPr>
        <w:t xml:space="preserve"> 4</w:t>
      </w:r>
      <w:proofErr w:type="gramEnd"/>
      <w:r w:rsidR="00C54142" w:rsidRPr="00A36F8E">
        <w:rPr>
          <w:rFonts w:ascii="Times New Roman" w:hAnsi="Times New Roman" w:cs="Times New Roman"/>
          <w:sz w:val="20"/>
          <w:szCs w:val="20"/>
          <w:lang w:val="en-US"/>
        </w:rPr>
        <w:t>, 1988, pp. 263–286.</w:t>
      </w:r>
    </w:p>
  </w:footnote>
  <w:footnote w:id="23">
    <w:p w14:paraId="57AD046C" w14:textId="77777777" w:rsidR="005A14D6" w:rsidRPr="00A36F8E" w:rsidRDefault="005A14D6" w:rsidP="003B72D1">
      <w:pPr>
        <w:pStyle w:val="Testonotaapidipagina"/>
        <w:rPr>
          <w:rFonts w:ascii="Times New Roman" w:hAnsi="Times New Roman" w:cs="Times New Roman"/>
        </w:rPr>
      </w:pPr>
      <w:r w:rsidRPr="00A36F8E">
        <w:rPr>
          <w:rStyle w:val="Rimandonotaapidipagina"/>
          <w:rFonts w:ascii="Times New Roman" w:hAnsi="Times New Roman" w:cs="Times New Roman"/>
        </w:rPr>
        <w:footnoteRef/>
      </w:r>
      <w:r w:rsidRPr="00A36F8E">
        <w:rPr>
          <w:rFonts w:ascii="Times New Roman" w:hAnsi="Times New Roman" w:cs="Times New Roman"/>
        </w:rPr>
        <w:t xml:space="preserve"> </w:t>
      </w:r>
      <w:proofErr w:type="spellStart"/>
      <w:r w:rsidRPr="00A36F8E">
        <w:rPr>
          <w:rFonts w:ascii="Times New Roman" w:hAnsi="Times New Roman" w:cs="Times New Roman"/>
        </w:rPr>
        <w:t>Oomoto</w:t>
      </w:r>
      <w:proofErr w:type="spellEnd"/>
      <w:r w:rsidRPr="00A36F8E">
        <w:rPr>
          <w:rFonts w:ascii="Times New Roman" w:hAnsi="Times New Roman" w:cs="Times New Roman"/>
        </w:rPr>
        <w:t xml:space="preserve"> </w:t>
      </w:r>
      <w:r w:rsidRPr="00A36F8E">
        <w:rPr>
          <w:rFonts w:ascii="Times New Roman" w:hAnsi="Times New Roman" w:cs="Times New Roman"/>
          <w:i/>
          <w:iCs/>
        </w:rPr>
        <w:t xml:space="preserve">online, </w:t>
      </w:r>
      <w:proofErr w:type="spellStart"/>
      <w:r w:rsidRPr="00A36F8E">
        <w:rPr>
          <w:rFonts w:ascii="Times New Roman" w:hAnsi="Times New Roman" w:cs="Times New Roman"/>
          <w:i/>
          <w:iCs/>
        </w:rPr>
        <w:t>Onisaburo</w:t>
      </w:r>
      <w:proofErr w:type="spellEnd"/>
      <w:r w:rsidRPr="00A36F8E">
        <w:rPr>
          <w:rFonts w:ascii="Times New Roman" w:hAnsi="Times New Roman" w:cs="Times New Roman"/>
          <w:i/>
          <w:iCs/>
        </w:rPr>
        <w:t xml:space="preserve"> </w:t>
      </w:r>
      <w:proofErr w:type="spellStart"/>
      <w:r w:rsidRPr="00A36F8E">
        <w:rPr>
          <w:rFonts w:ascii="Times New Roman" w:hAnsi="Times New Roman" w:cs="Times New Roman"/>
          <w:i/>
          <w:iCs/>
        </w:rPr>
        <w:t>Deguchi</w:t>
      </w:r>
      <w:proofErr w:type="spellEnd"/>
      <w:r w:rsidRPr="00A36F8E">
        <w:rPr>
          <w:rFonts w:ascii="Times New Roman" w:hAnsi="Times New Roman" w:cs="Times New Roman"/>
        </w:rPr>
        <w:t xml:space="preserve"> …, </w:t>
      </w:r>
      <w:proofErr w:type="spellStart"/>
      <w:r w:rsidRPr="00A36F8E">
        <w:rPr>
          <w:rFonts w:ascii="Times New Roman" w:hAnsi="Times New Roman" w:cs="Times New Roman"/>
        </w:rPr>
        <w:t>cit</w:t>
      </w:r>
      <w:proofErr w:type="spellEnd"/>
      <w:r w:rsidRPr="00A36F8E">
        <w:rPr>
          <w:rFonts w:ascii="Times New Roman" w:hAnsi="Times New Roman" w:cs="Times New Roman"/>
        </w:rPr>
        <w:t>, ultimo accesso 20/12/2020.</w:t>
      </w:r>
    </w:p>
  </w:footnote>
  <w:footnote w:id="24">
    <w:p w14:paraId="493B03F7" w14:textId="3266F7B0" w:rsidR="00785C1A" w:rsidRPr="0018533C" w:rsidRDefault="00785C1A">
      <w:pPr>
        <w:pStyle w:val="Testonotaapidipagina"/>
      </w:pPr>
      <w:r>
        <w:rPr>
          <w:rStyle w:val="Rimandonotaapidipagina"/>
        </w:rPr>
        <w:footnoteRef/>
      </w:r>
      <w:r>
        <w:t xml:space="preserve"> </w:t>
      </w:r>
      <w:r w:rsidRPr="0018533C">
        <w:rPr>
          <w:rFonts w:ascii="Times New Roman" w:hAnsi="Times New Roman" w:cs="Times New Roman"/>
          <w:lang w:val="en-US"/>
        </w:rPr>
        <w:t>大本公式日本語サイト</w:t>
      </w:r>
      <w:r w:rsidRPr="0018533C">
        <w:rPr>
          <w:rFonts w:ascii="Times New Roman" w:hAnsi="Times New Roman" w:cs="Times New Roman"/>
          <w:sz w:val="21"/>
          <w:szCs w:val="21"/>
        </w:rPr>
        <w:t xml:space="preserve"> </w:t>
      </w:r>
      <w:r w:rsidR="0018533C" w:rsidRPr="0018533C">
        <w:rPr>
          <w:rFonts w:ascii="Times New Roman" w:hAnsi="Times New Roman" w:cs="Times New Roman"/>
          <w:sz w:val="24"/>
          <w:szCs w:val="24"/>
        </w:rPr>
        <w:t>“</w:t>
      </w:r>
      <w:proofErr w:type="spellStart"/>
      <w:r w:rsidR="0018533C" w:rsidRPr="0018533C">
        <w:rPr>
          <w:rFonts w:ascii="Times New Roman" w:hAnsi="Times New Roman" w:cs="Times New Roman"/>
        </w:rPr>
        <w:t>Deguchi</w:t>
      </w:r>
      <w:proofErr w:type="spellEnd"/>
      <w:r w:rsidR="0018533C" w:rsidRPr="0018533C">
        <w:rPr>
          <w:rFonts w:ascii="Times New Roman" w:hAnsi="Times New Roman" w:cs="Times New Roman"/>
        </w:rPr>
        <w:t xml:space="preserve"> </w:t>
      </w:r>
      <w:proofErr w:type="spellStart"/>
      <w:r w:rsidR="0018533C" w:rsidRPr="0018533C">
        <w:rPr>
          <w:rFonts w:ascii="Times New Roman" w:hAnsi="Times New Roman" w:cs="Times New Roman"/>
        </w:rPr>
        <w:t>Onisaburō</w:t>
      </w:r>
      <w:proofErr w:type="spellEnd"/>
      <w:r w:rsidR="0018533C" w:rsidRPr="0018533C">
        <w:rPr>
          <w:rFonts w:ascii="Times New Roman" w:hAnsi="Times New Roman" w:cs="Times New Roman"/>
        </w:rPr>
        <w:t xml:space="preserve"> no </w:t>
      </w:r>
      <w:proofErr w:type="spellStart"/>
      <w:r w:rsidR="0018533C" w:rsidRPr="0018533C">
        <w:rPr>
          <w:rFonts w:ascii="Times New Roman" w:hAnsi="Times New Roman" w:cs="Times New Roman"/>
        </w:rPr>
        <w:t>yōwan</w:t>
      </w:r>
      <w:proofErr w:type="spellEnd"/>
      <w:r w:rsidR="0018533C" w:rsidRPr="0018533C">
        <w:rPr>
          <w:rFonts w:ascii="Times New Roman" w:hAnsi="Times New Roman" w:cs="Times New Roman"/>
        </w:rPr>
        <w:t xml:space="preserve"> - </w:t>
      </w:r>
      <w:r w:rsidR="0018533C" w:rsidRPr="0018533C">
        <w:rPr>
          <w:rFonts w:ascii="Times New Roman" w:hAnsi="Times New Roman" w:cs="Times New Roman"/>
          <w:lang w:val="en-US"/>
        </w:rPr>
        <w:t>出口王仁三郎の耀盌</w:t>
      </w:r>
      <w:r w:rsidR="0018533C" w:rsidRPr="0018533C">
        <w:rPr>
          <w:rFonts w:ascii="Times New Roman" w:hAnsi="Times New Roman" w:cs="Times New Roman"/>
        </w:rPr>
        <w:t>”,</w:t>
      </w:r>
      <w:r w:rsidR="0018533C" w:rsidRPr="0018533C">
        <w:rPr>
          <w:rFonts w:ascii="Times New Roman" w:hAnsi="Times New Roman" w:cs="Times New Roman"/>
          <w:sz w:val="24"/>
          <w:szCs w:val="24"/>
        </w:rPr>
        <w:t xml:space="preserve"> </w:t>
      </w:r>
      <w:hyperlink r:id="rId4" w:history="1">
        <w:r w:rsidR="0018533C" w:rsidRPr="00D225D4">
          <w:rPr>
            <w:rStyle w:val="Collegamentoipertestuale"/>
            <w:rFonts w:ascii="Times New Roman" w:hAnsi="Times New Roman" w:cs="Times New Roman"/>
          </w:rPr>
          <w:t>https://oomoto.or.jp/wp/oshie/onisaburo_youwan/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76"/>
    <w:rsid w:val="000072C3"/>
    <w:rsid w:val="00012681"/>
    <w:rsid w:val="000148A1"/>
    <w:rsid w:val="00016EFE"/>
    <w:rsid w:val="0002755B"/>
    <w:rsid w:val="0003273E"/>
    <w:rsid w:val="00033228"/>
    <w:rsid w:val="000437DD"/>
    <w:rsid w:val="0005236B"/>
    <w:rsid w:val="00052843"/>
    <w:rsid w:val="000548E4"/>
    <w:rsid w:val="00062AFE"/>
    <w:rsid w:val="000651A6"/>
    <w:rsid w:val="000655D3"/>
    <w:rsid w:val="00067931"/>
    <w:rsid w:val="00074EA5"/>
    <w:rsid w:val="000775DA"/>
    <w:rsid w:val="000B41C4"/>
    <w:rsid w:val="000B59DB"/>
    <w:rsid w:val="000B6776"/>
    <w:rsid w:val="000C26C0"/>
    <w:rsid w:val="000C4C7C"/>
    <w:rsid w:val="000C71AC"/>
    <w:rsid w:val="000D4074"/>
    <w:rsid w:val="000E4EF4"/>
    <w:rsid w:val="000F0018"/>
    <w:rsid w:val="00101E6A"/>
    <w:rsid w:val="00112753"/>
    <w:rsid w:val="00114641"/>
    <w:rsid w:val="00114876"/>
    <w:rsid w:val="00117959"/>
    <w:rsid w:val="001256E8"/>
    <w:rsid w:val="0012671A"/>
    <w:rsid w:val="001311D9"/>
    <w:rsid w:val="00131B32"/>
    <w:rsid w:val="00153D10"/>
    <w:rsid w:val="00155C50"/>
    <w:rsid w:val="00157B79"/>
    <w:rsid w:val="00164B21"/>
    <w:rsid w:val="0018533C"/>
    <w:rsid w:val="00186E6A"/>
    <w:rsid w:val="00193DFF"/>
    <w:rsid w:val="001953A2"/>
    <w:rsid w:val="001A066C"/>
    <w:rsid w:val="001A4C41"/>
    <w:rsid w:val="001A5483"/>
    <w:rsid w:val="001A60B3"/>
    <w:rsid w:val="001B2C28"/>
    <w:rsid w:val="001B6D76"/>
    <w:rsid w:val="001C1D3A"/>
    <w:rsid w:val="001C651F"/>
    <w:rsid w:val="001D4936"/>
    <w:rsid w:val="001D545E"/>
    <w:rsid w:val="001E033B"/>
    <w:rsid w:val="001F2DB3"/>
    <w:rsid w:val="001F7987"/>
    <w:rsid w:val="002128F1"/>
    <w:rsid w:val="00215005"/>
    <w:rsid w:val="00220A05"/>
    <w:rsid w:val="00232199"/>
    <w:rsid w:val="002405D2"/>
    <w:rsid w:val="00242F30"/>
    <w:rsid w:val="00244446"/>
    <w:rsid w:val="002566C9"/>
    <w:rsid w:val="00265EE7"/>
    <w:rsid w:val="00272398"/>
    <w:rsid w:val="00275526"/>
    <w:rsid w:val="00281E14"/>
    <w:rsid w:val="002849D4"/>
    <w:rsid w:val="00295A67"/>
    <w:rsid w:val="00297CA2"/>
    <w:rsid w:val="002A11B0"/>
    <w:rsid w:val="002A14DF"/>
    <w:rsid w:val="002A4BEF"/>
    <w:rsid w:val="002B1633"/>
    <w:rsid w:val="002D138C"/>
    <w:rsid w:val="002D426E"/>
    <w:rsid w:val="002D4E56"/>
    <w:rsid w:val="002E6529"/>
    <w:rsid w:val="00302C84"/>
    <w:rsid w:val="00303FCD"/>
    <w:rsid w:val="0030640B"/>
    <w:rsid w:val="00316D20"/>
    <w:rsid w:val="00320D96"/>
    <w:rsid w:val="003234F4"/>
    <w:rsid w:val="0035270C"/>
    <w:rsid w:val="0035624F"/>
    <w:rsid w:val="0036395A"/>
    <w:rsid w:val="003655A5"/>
    <w:rsid w:val="00366394"/>
    <w:rsid w:val="00374012"/>
    <w:rsid w:val="00382F34"/>
    <w:rsid w:val="00394356"/>
    <w:rsid w:val="003A4115"/>
    <w:rsid w:val="003B1E45"/>
    <w:rsid w:val="003B26D5"/>
    <w:rsid w:val="003B67FD"/>
    <w:rsid w:val="003B72D1"/>
    <w:rsid w:val="003C0D84"/>
    <w:rsid w:val="003C4699"/>
    <w:rsid w:val="003D0B84"/>
    <w:rsid w:val="003D1185"/>
    <w:rsid w:val="003D5A88"/>
    <w:rsid w:val="003D719C"/>
    <w:rsid w:val="003E010E"/>
    <w:rsid w:val="003F057B"/>
    <w:rsid w:val="003F4140"/>
    <w:rsid w:val="003F4379"/>
    <w:rsid w:val="003F5589"/>
    <w:rsid w:val="003F5646"/>
    <w:rsid w:val="0040454B"/>
    <w:rsid w:val="004058DA"/>
    <w:rsid w:val="00413E1E"/>
    <w:rsid w:val="00413E97"/>
    <w:rsid w:val="004207D6"/>
    <w:rsid w:val="00426903"/>
    <w:rsid w:val="00432E49"/>
    <w:rsid w:val="00435866"/>
    <w:rsid w:val="00443323"/>
    <w:rsid w:val="00447F02"/>
    <w:rsid w:val="004508A9"/>
    <w:rsid w:val="00453C4F"/>
    <w:rsid w:val="00491D24"/>
    <w:rsid w:val="0049331E"/>
    <w:rsid w:val="004959FA"/>
    <w:rsid w:val="00496B16"/>
    <w:rsid w:val="004A0056"/>
    <w:rsid w:val="004B13A5"/>
    <w:rsid w:val="004B17FB"/>
    <w:rsid w:val="004B503F"/>
    <w:rsid w:val="004B680D"/>
    <w:rsid w:val="004C28E6"/>
    <w:rsid w:val="004E1FFF"/>
    <w:rsid w:val="004E658B"/>
    <w:rsid w:val="004F6900"/>
    <w:rsid w:val="004F7AC4"/>
    <w:rsid w:val="00503786"/>
    <w:rsid w:val="00505A99"/>
    <w:rsid w:val="005118F5"/>
    <w:rsid w:val="00513C4F"/>
    <w:rsid w:val="00520831"/>
    <w:rsid w:val="00520C92"/>
    <w:rsid w:val="00521576"/>
    <w:rsid w:val="005251C4"/>
    <w:rsid w:val="005359F4"/>
    <w:rsid w:val="005370CA"/>
    <w:rsid w:val="00541034"/>
    <w:rsid w:val="00541564"/>
    <w:rsid w:val="0055280E"/>
    <w:rsid w:val="00556989"/>
    <w:rsid w:val="00561C73"/>
    <w:rsid w:val="00565190"/>
    <w:rsid w:val="005801ED"/>
    <w:rsid w:val="00596E86"/>
    <w:rsid w:val="005A14D6"/>
    <w:rsid w:val="005A207B"/>
    <w:rsid w:val="005A4409"/>
    <w:rsid w:val="005B3280"/>
    <w:rsid w:val="005B3C5B"/>
    <w:rsid w:val="005B56F6"/>
    <w:rsid w:val="005B7BE9"/>
    <w:rsid w:val="005D39D2"/>
    <w:rsid w:val="005E1595"/>
    <w:rsid w:val="005E3693"/>
    <w:rsid w:val="005F3059"/>
    <w:rsid w:val="006158DF"/>
    <w:rsid w:val="00622D2C"/>
    <w:rsid w:val="00627190"/>
    <w:rsid w:val="00630618"/>
    <w:rsid w:val="006338A0"/>
    <w:rsid w:val="00635E96"/>
    <w:rsid w:val="006664A2"/>
    <w:rsid w:val="00673A72"/>
    <w:rsid w:val="00686C36"/>
    <w:rsid w:val="0069412E"/>
    <w:rsid w:val="006A4837"/>
    <w:rsid w:val="006A5CC0"/>
    <w:rsid w:val="006A5E69"/>
    <w:rsid w:val="006C2578"/>
    <w:rsid w:val="006F14BE"/>
    <w:rsid w:val="006F31F2"/>
    <w:rsid w:val="00716D33"/>
    <w:rsid w:val="00731E23"/>
    <w:rsid w:val="00732108"/>
    <w:rsid w:val="00733ED0"/>
    <w:rsid w:val="007345A1"/>
    <w:rsid w:val="00734ACC"/>
    <w:rsid w:val="007458C7"/>
    <w:rsid w:val="007505DA"/>
    <w:rsid w:val="00751BF4"/>
    <w:rsid w:val="00753DF8"/>
    <w:rsid w:val="00757D3B"/>
    <w:rsid w:val="00757D88"/>
    <w:rsid w:val="00762929"/>
    <w:rsid w:val="007676F0"/>
    <w:rsid w:val="00777723"/>
    <w:rsid w:val="0078194B"/>
    <w:rsid w:val="00785C1A"/>
    <w:rsid w:val="007B20D4"/>
    <w:rsid w:val="007C0574"/>
    <w:rsid w:val="007C24C9"/>
    <w:rsid w:val="007C71DE"/>
    <w:rsid w:val="007D5DF0"/>
    <w:rsid w:val="007D621E"/>
    <w:rsid w:val="007D7F57"/>
    <w:rsid w:val="007E1487"/>
    <w:rsid w:val="00800B78"/>
    <w:rsid w:val="0080570D"/>
    <w:rsid w:val="0081101B"/>
    <w:rsid w:val="00843055"/>
    <w:rsid w:val="008536B8"/>
    <w:rsid w:val="008561FD"/>
    <w:rsid w:val="00864424"/>
    <w:rsid w:val="00872489"/>
    <w:rsid w:val="008844DF"/>
    <w:rsid w:val="0088651E"/>
    <w:rsid w:val="00887142"/>
    <w:rsid w:val="008A41E1"/>
    <w:rsid w:val="008B133C"/>
    <w:rsid w:val="008B28A7"/>
    <w:rsid w:val="008B4512"/>
    <w:rsid w:val="008B5645"/>
    <w:rsid w:val="008D21C4"/>
    <w:rsid w:val="008D68A2"/>
    <w:rsid w:val="008F5054"/>
    <w:rsid w:val="008F7952"/>
    <w:rsid w:val="00905C2F"/>
    <w:rsid w:val="00917F8C"/>
    <w:rsid w:val="009266C2"/>
    <w:rsid w:val="00931AAC"/>
    <w:rsid w:val="009349ED"/>
    <w:rsid w:val="0093720A"/>
    <w:rsid w:val="00940300"/>
    <w:rsid w:val="00940901"/>
    <w:rsid w:val="00946189"/>
    <w:rsid w:val="00954124"/>
    <w:rsid w:val="00956A29"/>
    <w:rsid w:val="009574DA"/>
    <w:rsid w:val="00965951"/>
    <w:rsid w:val="00971EBA"/>
    <w:rsid w:val="00976840"/>
    <w:rsid w:val="00981C84"/>
    <w:rsid w:val="00984B1C"/>
    <w:rsid w:val="009A2CDD"/>
    <w:rsid w:val="009A7068"/>
    <w:rsid w:val="009B2A88"/>
    <w:rsid w:val="009B474A"/>
    <w:rsid w:val="009C3AFD"/>
    <w:rsid w:val="009D2CF5"/>
    <w:rsid w:val="009D2F36"/>
    <w:rsid w:val="009E18CA"/>
    <w:rsid w:val="009E4607"/>
    <w:rsid w:val="009E59FF"/>
    <w:rsid w:val="009E5D75"/>
    <w:rsid w:val="009E7E51"/>
    <w:rsid w:val="00A0595E"/>
    <w:rsid w:val="00A14EEC"/>
    <w:rsid w:val="00A209E6"/>
    <w:rsid w:val="00A334AE"/>
    <w:rsid w:val="00A36F8E"/>
    <w:rsid w:val="00A3716A"/>
    <w:rsid w:val="00A465E4"/>
    <w:rsid w:val="00A578B8"/>
    <w:rsid w:val="00A61122"/>
    <w:rsid w:val="00A62973"/>
    <w:rsid w:val="00A7197B"/>
    <w:rsid w:val="00A720C0"/>
    <w:rsid w:val="00A7561A"/>
    <w:rsid w:val="00AA0913"/>
    <w:rsid w:val="00AA225C"/>
    <w:rsid w:val="00AA54EC"/>
    <w:rsid w:val="00AA732A"/>
    <w:rsid w:val="00AB4B7D"/>
    <w:rsid w:val="00AB6A4D"/>
    <w:rsid w:val="00AC1489"/>
    <w:rsid w:val="00AC45E6"/>
    <w:rsid w:val="00AF10B1"/>
    <w:rsid w:val="00AF5631"/>
    <w:rsid w:val="00AF61E0"/>
    <w:rsid w:val="00B0470A"/>
    <w:rsid w:val="00B13855"/>
    <w:rsid w:val="00B177D4"/>
    <w:rsid w:val="00B178D5"/>
    <w:rsid w:val="00B20BBE"/>
    <w:rsid w:val="00B222BE"/>
    <w:rsid w:val="00B26B32"/>
    <w:rsid w:val="00B35ED3"/>
    <w:rsid w:val="00B3754F"/>
    <w:rsid w:val="00B5511B"/>
    <w:rsid w:val="00B6516F"/>
    <w:rsid w:val="00B67BDC"/>
    <w:rsid w:val="00B728F4"/>
    <w:rsid w:val="00B72933"/>
    <w:rsid w:val="00B74E19"/>
    <w:rsid w:val="00B828A7"/>
    <w:rsid w:val="00B842AA"/>
    <w:rsid w:val="00B8453B"/>
    <w:rsid w:val="00B93014"/>
    <w:rsid w:val="00B969FE"/>
    <w:rsid w:val="00BA0075"/>
    <w:rsid w:val="00BB1B90"/>
    <w:rsid w:val="00BD1B4E"/>
    <w:rsid w:val="00BD261C"/>
    <w:rsid w:val="00BD59F8"/>
    <w:rsid w:val="00BF7156"/>
    <w:rsid w:val="00C00F05"/>
    <w:rsid w:val="00C102D9"/>
    <w:rsid w:val="00C165B1"/>
    <w:rsid w:val="00C269C4"/>
    <w:rsid w:val="00C321E1"/>
    <w:rsid w:val="00C37066"/>
    <w:rsid w:val="00C405A3"/>
    <w:rsid w:val="00C46F0A"/>
    <w:rsid w:val="00C54142"/>
    <w:rsid w:val="00C5737D"/>
    <w:rsid w:val="00C65062"/>
    <w:rsid w:val="00C8356A"/>
    <w:rsid w:val="00C86D3A"/>
    <w:rsid w:val="00C95550"/>
    <w:rsid w:val="00CA02D5"/>
    <w:rsid w:val="00CA13B3"/>
    <w:rsid w:val="00CA4760"/>
    <w:rsid w:val="00CB36AD"/>
    <w:rsid w:val="00CB507E"/>
    <w:rsid w:val="00CB72EE"/>
    <w:rsid w:val="00CC2AFB"/>
    <w:rsid w:val="00CD3C38"/>
    <w:rsid w:val="00CD5824"/>
    <w:rsid w:val="00CF0EC4"/>
    <w:rsid w:val="00CF2E25"/>
    <w:rsid w:val="00CF357D"/>
    <w:rsid w:val="00D022B0"/>
    <w:rsid w:val="00D20D8F"/>
    <w:rsid w:val="00D354F1"/>
    <w:rsid w:val="00D43415"/>
    <w:rsid w:val="00D4658E"/>
    <w:rsid w:val="00D528A3"/>
    <w:rsid w:val="00D8138A"/>
    <w:rsid w:val="00D8258F"/>
    <w:rsid w:val="00D92AE4"/>
    <w:rsid w:val="00D97D04"/>
    <w:rsid w:val="00DA3EA9"/>
    <w:rsid w:val="00DA3FB1"/>
    <w:rsid w:val="00DB34D9"/>
    <w:rsid w:val="00DB415B"/>
    <w:rsid w:val="00DB7B36"/>
    <w:rsid w:val="00DC0C30"/>
    <w:rsid w:val="00DC2D88"/>
    <w:rsid w:val="00DC544E"/>
    <w:rsid w:val="00DD0970"/>
    <w:rsid w:val="00DD2571"/>
    <w:rsid w:val="00DD7527"/>
    <w:rsid w:val="00DE08B9"/>
    <w:rsid w:val="00DE2020"/>
    <w:rsid w:val="00DE5464"/>
    <w:rsid w:val="00DF4DA5"/>
    <w:rsid w:val="00E00B81"/>
    <w:rsid w:val="00E023F0"/>
    <w:rsid w:val="00E04B07"/>
    <w:rsid w:val="00E07CE1"/>
    <w:rsid w:val="00E26C5E"/>
    <w:rsid w:val="00E3453E"/>
    <w:rsid w:val="00E403B2"/>
    <w:rsid w:val="00E43911"/>
    <w:rsid w:val="00E46751"/>
    <w:rsid w:val="00E55F68"/>
    <w:rsid w:val="00E70115"/>
    <w:rsid w:val="00E710EE"/>
    <w:rsid w:val="00E72358"/>
    <w:rsid w:val="00E766F0"/>
    <w:rsid w:val="00E86A36"/>
    <w:rsid w:val="00E90DBA"/>
    <w:rsid w:val="00E93B29"/>
    <w:rsid w:val="00E978EC"/>
    <w:rsid w:val="00EA0148"/>
    <w:rsid w:val="00EB0D8E"/>
    <w:rsid w:val="00EB5574"/>
    <w:rsid w:val="00EC0562"/>
    <w:rsid w:val="00EC4A2B"/>
    <w:rsid w:val="00ED0FF0"/>
    <w:rsid w:val="00ED4B7C"/>
    <w:rsid w:val="00ED5DFE"/>
    <w:rsid w:val="00EE05BD"/>
    <w:rsid w:val="00EF6196"/>
    <w:rsid w:val="00EF7E91"/>
    <w:rsid w:val="00F01DE8"/>
    <w:rsid w:val="00F05B35"/>
    <w:rsid w:val="00F063EB"/>
    <w:rsid w:val="00F14109"/>
    <w:rsid w:val="00F17245"/>
    <w:rsid w:val="00F25A86"/>
    <w:rsid w:val="00F320F8"/>
    <w:rsid w:val="00F321FF"/>
    <w:rsid w:val="00F34A1E"/>
    <w:rsid w:val="00F41347"/>
    <w:rsid w:val="00F41606"/>
    <w:rsid w:val="00F4606A"/>
    <w:rsid w:val="00F50E22"/>
    <w:rsid w:val="00F7559C"/>
    <w:rsid w:val="00F813C2"/>
    <w:rsid w:val="00FA27C7"/>
    <w:rsid w:val="00FA3B32"/>
    <w:rsid w:val="00FB393E"/>
    <w:rsid w:val="00FB6489"/>
    <w:rsid w:val="00FB684F"/>
    <w:rsid w:val="00FC0F79"/>
    <w:rsid w:val="00FC7A92"/>
    <w:rsid w:val="00FD37F0"/>
    <w:rsid w:val="00FD4F8C"/>
    <w:rsid w:val="00FD5CD2"/>
    <w:rsid w:val="00FD6872"/>
    <w:rsid w:val="00FE3395"/>
    <w:rsid w:val="00FE3709"/>
    <w:rsid w:val="00FE4137"/>
    <w:rsid w:val="00FE4F67"/>
    <w:rsid w:val="00FE5A43"/>
    <w:rsid w:val="00FE6C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2CD1"/>
  <w15:chartTrackingRefBased/>
  <w15:docId w15:val="{31E2B1BA-C057-4EC4-BD06-01AD8EB2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6E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01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01ED"/>
  </w:style>
  <w:style w:type="paragraph" w:styleId="Pidipagina">
    <w:name w:val="footer"/>
    <w:basedOn w:val="Normale"/>
    <w:link w:val="PidipaginaCarattere"/>
    <w:uiPriority w:val="99"/>
    <w:unhideWhenUsed/>
    <w:rsid w:val="005801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01ED"/>
  </w:style>
  <w:style w:type="character" w:styleId="Collegamentoipertestuale">
    <w:name w:val="Hyperlink"/>
    <w:basedOn w:val="Carpredefinitoparagrafo"/>
    <w:uiPriority w:val="99"/>
    <w:unhideWhenUsed/>
    <w:rsid w:val="00981C84"/>
    <w:rPr>
      <w:color w:val="0000FF"/>
      <w:u w:val="single"/>
    </w:rPr>
  </w:style>
  <w:style w:type="paragraph" w:styleId="Testonotaapidipagina">
    <w:name w:val="footnote text"/>
    <w:basedOn w:val="Normale"/>
    <w:link w:val="TestonotaapidipaginaCarattere"/>
    <w:uiPriority w:val="99"/>
    <w:semiHidden/>
    <w:unhideWhenUsed/>
    <w:rsid w:val="00B651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516F"/>
    <w:rPr>
      <w:sz w:val="20"/>
      <w:szCs w:val="20"/>
    </w:rPr>
  </w:style>
  <w:style w:type="character" w:styleId="Rimandonotaapidipagina">
    <w:name w:val="footnote reference"/>
    <w:basedOn w:val="Carpredefinitoparagrafo"/>
    <w:uiPriority w:val="99"/>
    <w:semiHidden/>
    <w:unhideWhenUsed/>
    <w:rsid w:val="00B6516F"/>
    <w:rPr>
      <w:vertAlign w:val="superscript"/>
    </w:rPr>
  </w:style>
  <w:style w:type="character" w:styleId="Menzionenonrisolta">
    <w:name w:val="Unresolved Mention"/>
    <w:basedOn w:val="Carpredefinitoparagrafo"/>
    <w:uiPriority w:val="99"/>
    <w:semiHidden/>
    <w:unhideWhenUsed/>
    <w:rsid w:val="00A36F8E"/>
    <w:rPr>
      <w:color w:val="605E5C"/>
      <w:shd w:val="clear" w:color="auto" w:fill="E1DFDD"/>
    </w:rPr>
  </w:style>
  <w:style w:type="character" w:customStyle="1" w:styleId="Titolo1Carattere">
    <w:name w:val="Titolo 1 Carattere"/>
    <w:basedOn w:val="Carpredefinitoparagrafo"/>
    <w:link w:val="Titolo1"/>
    <w:uiPriority w:val="9"/>
    <w:rsid w:val="00186E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231263">
      <w:bodyDiv w:val="1"/>
      <w:marLeft w:val="0"/>
      <w:marRight w:val="0"/>
      <w:marTop w:val="0"/>
      <w:marBottom w:val="0"/>
      <w:divBdr>
        <w:top w:val="none" w:sz="0" w:space="0" w:color="auto"/>
        <w:left w:val="none" w:sz="0" w:space="0" w:color="auto"/>
        <w:bottom w:val="none" w:sz="0" w:space="0" w:color="auto"/>
        <w:right w:val="none" w:sz="0" w:space="0" w:color="auto"/>
      </w:divBdr>
    </w:div>
    <w:div w:id="1247495472">
      <w:bodyDiv w:val="1"/>
      <w:marLeft w:val="0"/>
      <w:marRight w:val="0"/>
      <w:marTop w:val="0"/>
      <w:marBottom w:val="0"/>
      <w:divBdr>
        <w:top w:val="none" w:sz="0" w:space="0" w:color="auto"/>
        <w:left w:val="none" w:sz="0" w:space="0" w:color="auto"/>
        <w:bottom w:val="none" w:sz="0" w:space="0" w:color="auto"/>
        <w:right w:val="none" w:sz="0" w:space="0" w:color="auto"/>
      </w:divBdr>
    </w:div>
    <w:div w:id="184774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moto.or.jp/English/enKyos/seisi-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omoto.or.jp/English/enKyos/kaisoden/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omoto.or.jp/wp/geijutsu_bunka/" TargetMode="External"/><Relationship Id="rId5" Type="http://schemas.openxmlformats.org/officeDocument/2006/relationships/footnotes" Target="footnotes.xml"/><Relationship Id="rId10" Type="http://schemas.openxmlformats.org/officeDocument/2006/relationships/hyperlink" Target="https://oomoto.or.jp/wp/oshie/onisaburo_youwan/" TargetMode="External"/><Relationship Id="rId4" Type="http://schemas.openxmlformats.org/officeDocument/2006/relationships/webSettings" Target="webSettings.xml"/><Relationship Id="rId9" Type="http://schemas.openxmlformats.org/officeDocument/2006/relationships/hyperlink" Target="http://www.oomoto.or.jp/English/enFaq/indexfaq.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omoto.or.jp/English/enFaq/indexfaq.html" TargetMode="External"/><Relationship Id="rId2" Type="http://schemas.openxmlformats.org/officeDocument/2006/relationships/hyperlink" Target="http://www.oomoto.or.jp/English/enKyos/seisi-en.html" TargetMode="External"/><Relationship Id="rId1" Type="http://schemas.openxmlformats.org/officeDocument/2006/relationships/hyperlink" Target="http://www.oomoto.or.jp/English/enKyos/kaisoden/index.html" TargetMode="External"/><Relationship Id="rId4" Type="http://schemas.openxmlformats.org/officeDocument/2006/relationships/hyperlink" Target="https://oomoto.or.jp/wp/oshie/onisaburo_youwa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23720-FD0D-42E4-A069-4E6DBFA1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28253</TotalTime>
  <Pages>10</Pages>
  <Words>3591</Words>
  <Characters>20470</Characters>
  <Application>Microsoft Office Word</Application>
  <DocSecurity>0</DocSecurity>
  <Lines>170</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bonadimani</dc:creator>
  <cp:keywords/>
  <dc:description/>
  <cp:lastModifiedBy>Silvia</cp:lastModifiedBy>
  <cp:revision>229</cp:revision>
  <dcterms:created xsi:type="dcterms:W3CDTF">2020-08-07T12:56:00Z</dcterms:created>
  <dcterms:modified xsi:type="dcterms:W3CDTF">2021-02-17T14:52:00Z</dcterms:modified>
</cp:coreProperties>
</file>